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C031DA" w14:textId="7698027D" w:rsidR="005F537D" w:rsidRDefault="005F537D" w:rsidP="005F537D">
      <w:pPr>
        <w:rPr>
          <w:rFonts w:ascii="Work Sans" w:hAnsi="Work Sans"/>
          <w:sz w:val="32"/>
          <w:szCs w:val="32"/>
          <w:lang w:val="nb-NO"/>
        </w:rPr>
      </w:pPr>
      <w:r>
        <w:rPr>
          <w:noProof/>
          <w:lang w:eastAsia="nb-NO"/>
        </w:rPr>
        <mc:AlternateContent>
          <mc:Choice Requires="wps">
            <w:drawing>
              <wp:anchor distT="0" distB="0" distL="114300" distR="114300" simplePos="0" relativeHeight="251660288" behindDoc="0" locked="0" layoutInCell="1" allowOverlap="1" wp14:anchorId="629EF05D" wp14:editId="0C0A5318">
                <wp:simplePos x="0" y="0"/>
                <wp:positionH relativeFrom="column">
                  <wp:posOffset>-365125</wp:posOffset>
                </wp:positionH>
                <wp:positionV relativeFrom="paragraph">
                  <wp:posOffset>0</wp:posOffset>
                </wp:positionV>
                <wp:extent cx="6375400" cy="1828800"/>
                <wp:effectExtent l="0" t="0" r="0" b="0"/>
                <wp:wrapSquare wrapText="bothSides"/>
                <wp:docPr id="488122732" name="Text Box 488122732"/>
                <wp:cNvGraphicFramePr/>
                <a:graphic xmlns:a="http://schemas.openxmlformats.org/drawingml/2006/main">
                  <a:graphicData uri="http://schemas.microsoft.com/office/word/2010/wordprocessingShape">
                    <wps:wsp>
                      <wps:cNvSpPr txBox="1"/>
                      <wps:spPr>
                        <a:xfrm>
                          <a:off x="0" y="0"/>
                          <a:ext cx="6375400" cy="1828800"/>
                        </a:xfrm>
                        <a:prstGeom prst="rect">
                          <a:avLst/>
                        </a:prstGeom>
                        <a:noFill/>
                        <a:ln w="6350">
                          <a:noFill/>
                        </a:ln>
                      </wps:spPr>
                      <wps:txbx>
                        <w:txbxContent>
                          <w:p w14:paraId="233B2593" w14:textId="77777777" w:rsidR="005F537D" w:rsidRPr="006E11BE" w:rsidRDefault="005F537D" w:rsidP="005F537D">
                            <w:pPr>
                              <w:rPr>
                                <w:rFonts w:ascii="Calisto MT" w:hAnsi="Calisto MT" w:cs="Aptos Serif"/>
                                <w:b/>
                                <w:bCs/>
                                <w:color w:val="808080" w:themeColor="background1" w:themeShade="80"/>
                                <w:sz w:val="460"/>
                                <w:szCs w:val="460"/>
                              </w:rPr>
                            </w:pPr>
                            <w:r>
                              <w:rPr>
                                <w:rFonts w:ascii="Calisto MT" w:hAnsi="Calisto MT" w:cs="Aptos Serif"/>
                                <w:b/>
                                <w:bCs/>
                                <w:color w:val="808080" w:themeColor="background1" w:themeShade="80"/>
                                <w:sz w:val="460"/>
                                <w:szCs w:val="460"/>
                                <w:lang w:val="nb-NO"/>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629EF05D" id="_x0000_t202" coordsize="21600,21600" o:spt="202" path="m,l,21600r21600,l21600,xe">
                <v:stroke joinstyle="miter"/>
                <v:path gradientshapeok="t" o:connecttype="rect"/>
              </v:shapetype>
              <v:shape id="Text Box 488122732" o:spid="_x0000_s1026" type="#_x0000_t202" style="position:absolute;margin-left:-28.75pt;margin-top:0;width:502pt;height:2in;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" filled="f" stroked="f" strokeweight=".5pt">
                <v:textbox style="mso-fit-shape-to-text:t">
                  <w:txbxContent>
                    <w:p w14:paraId="233B2593" w14:textId="77777777" w:rsidR="005F537D" w:rsidRPr="006E11BE" w:rsidRDefault="005F537D" w:rsidP="005F537D">
                      <w:pPr>
                        <w:rPr>
                          <w:rFonts w:ascii="Calisto MT" w:hAnsi="Calisto MT" w:cs="Aptos Serif"/>
                          <w:b/>
                          <w:bCs/>
                          <w:color w:val="808080" w:themeColor="background1" w:themeShade="80"/>
                          <w:sz w:val="460"/>
                          <w:szCs w:val="460"/>
                        </w:rPr>
                      </w:pPr>
                      <w:r>
                        <w:rPr>
                          <w:rFonts w:ascii="Calisto MT" w:hAnsi="Calisto MT" w:cs="Aptos Serif"/>
                          <w:b/>
                          <w:bCs/>
                          <w:color w:val="808080" w:themeColor="background1" w:themeShade="80"/>
                          <w:sz w:val="460"/>
                          <w:szCs w:val="460"/>
                          <w:lang w:val="nb-NO"/>
                        </w:rPr>
                        <w:t>3</w:t>
                      </w:r>
                    </w:p>
                  </w:txbxContent>
                </v:textbox>
                <w10:wrap type="square"/>
              </v:shape>
            </w:pict>
          </mc:Fallback>
        </mc:AlternateContent>
      </w:r>
    </w:p>
    <w:p w14:paraId="40A4607C" w14:textId="77777777" w:rsidR="005F537D" w:rsidRDefault="005F537D" w:rsidP="005F537D">
      <w:pPr>
        <w:rPr>
          <w:rFonts w:ascii="Work Sans" w:hAnsi="Work Sans"/>
          <w:sz w:val="32"/>
          <w:szCs w:val="32"/>
          <w:lang w:val="nb-NO"/>
        </w:rPr>
      </w:pPr>
    </w:p>
    <w:p w14:paraId="6BF48314" w14:textId="77777777" w:rsidR="005F537D" w:rsidRDefault="005F537D" w:rsidP="005F537D">
      <w:pPr>
        <w:rPr>
          <w:rFonts w:ascii="Work Sans" w:hAnsi="Work Sans"/>
          <w:sz w:val="32"/>
          <w:szCs w:val="32"/>
          <w:lang w:val="nb-NO"/>
        </w:rPr>
      </w:pPr>
    </w:p>
    <w:p w14:paraId="33150B4B" w14:textId="77777777" w:rsidR="005F537D" w:rsidRDefault="005F537D" w:rsidP="005F537D">
      <w:pPr>
        <w:rPr>
          <w:rFonts w:ascii="Work Sans" w:hAnsi="Work Sans"/>
          <w:sz w:val="32"/>
          <w:szCs w:val="32"/>
          <w:lang w:val="nb-NO"/>
        </w:rPr>
      </w:pPr>
    </w:p>
    <w:p w14:paraId="704A2D66" w14:textId="77777777" w:rsidR="005F537D" w:rsidRDefault="005F537D" w:rsidP="005F537D">
      <w:pPr>
        <w:rPr>
          <w:rFonts w:ascii="Work Sans" w:hAnsi="Work Sans"/>
          <w:sz w:val="32"/>
          <w:szCs w:val="32"/>
          <w:lang w:val="nb-NO"/>
        </w:rPr>
      </w:pPr>
    </w:p>
    <w:p w14:paraId="1C3ECF35" w14:textId="77777777" w:rsidR="005F537D" w:rsidRDefault="005F537D" w:rsidP="005F537D">
      <w:pPr>
        <w:rPr>
          <w:rFonts w:ascii="Work Sans" w:hAnsi="Work Sans"/>
          <w:sz w:val="32"/>
          <w:szCs w:val="32"/>
          <w:lang w:val="nb-NO"/>
        </w:rPr>
      </w:pPr>
    </w:p>
    <w:p w14:paraId="5FFE8CD1" w14:textId="77777777" w:rsidR="005F537D" w:rsidRDefault="005F537D" w:rsidP="005F537D">
      <w:pPr>
        <w:rPr>
          <w:rFonts w:ascii="Work Sans" w:hAnsi="Work Sans"/>
          <w:sz w:val="32"/>
          <w:szCs w:val="32"/>
          <w:lang w:val="nb-NO"/>
        </w:rPr>
      </w:pPr>
    </w:p>
    <w:p w14:paraId="634701A2" w14:textId="77777777" w:rsidR="005F537D" w:rsidRDefault="005F537D" w:rsidP="005F537D">
      <w:pPr>
        <w:rPr>
          <w:rFonts w:ascii="Work Sans" w:hAnsi="Work Sans"/>
          <w:sz w:val="32"/>
          <w:szCs w:val="32"/>
          <w:lang w:val="nb-NO"/>
        </w:rPr>
      </w:pPr>
    </w:p>
    <w:p w14:paraId="4ADEF5B7" w14:textId="77777777" w:rsidR="005F537D" w:rsidRDefault="005F537D" w:rsidP="005F537D">
      <w:pPr>
        <w:rPr>
          <w:rFonts w:ascii="Work Sans" w:hAnsi="Work Sans"/>
          <w:sz w:val="32"/>
          <w:szCs w:val="32"/>
          <w:lang w:val="nb-NO"/>
        </w:rPr>
      </w:pPr>
    </w:p>
    <w:p w14:paraId="34E787A4" w14:textId="77777777" w:rsidR="005F537D" w:rsidRDefault="005F537D" w:rsidP="005F537D">
      <w:pPr>
        <w:rPr>
          <w:rFonts w:ascii="Work Sans" w:hAnsi="Work Sans"/>
          <w:sz w:val="32"/>
          <w:szCs w:val="32"/>
          <w:lang w:val="nb-NO"/>
        </w:rPr>
      </w:pPr>
    </w:p>
    <w:p w14:paraId="489027B2" w14:textId="77777777" w:rsidR="005F537D" w:rsidRDefault="005F537D" w:rsidP="005F537D">
      <w:pPr>
        <w:rPr>
          <w:rFonts w:ascii="Work Sans" w:hAnsi="Work Sans"/>
          <w:sz w:val="32"/>
          <w:szCs w:val="32"/>
          <w:lang w:val="nb-NO"/>
        </w:rPr>
      </w:pPr>
    </w:p>
    <w:p w14:paraId="35BCE1E6" w14:textId="4438A85D" w:rsidR="005F537D" w:rsidRPr="005F537D" w:rsidRDefault="005F537D" w:rsidP="005F537D">
      <w:pPr>
        <w:rPr>
          <w:rFonts w:ascii="Work Sans" w:hAnsi="Work Sans"/>
          <w:sz w:val="32"/>
          <w:szCs w:val="32"/>
        </w:rPr>
      </w:pPr>
      <w:r w:rsidRPr="00E44BD9">
        <w:rPr>
          <w:rFonts w:ascii="Work Sans" w:hAnsi="Work Sans"/>
          <w:sz w:val="32"/>
          <w:szCs w:val="32"/>
          <w:lang w:val="nb-NO"/>
        </w:rPr>
        <w:t xml:space="preserve">SAK </w:t>
      </w:r>
      <w:r>
        <w:rPr>
          <w:rFonts w:ascii="Work Sans" w:hAnsi="Work Sans"/>
          <w:sz w:val="32"/>
          <w:szCs w:val="32"/>
        </w:rPr>
        <w:t xml:space="preserve">GF </w:t>
      </w:r>
      <w:r>
        <w:rPr>
          <w:rFonts w:ascii="Work Sans" w:hAnsi="Work Sans"/>
          <w:sz w:val="32"/>
          <w:szCs w:val="32"/>
          <w:lang w:val="nb-NO"/>
        </w:rPr>
        <w:t>3</w:t>
      </w:r>
      <w:r>
        <w:rPr>
          <w:rFonts w:ascii="Work Sans" w:hAnsi="Work Sans"/>
          <w:sz w:val="32"/>
          <w:szCs w:val="32"/>
        </w:rPr>
        <w:t>-23</w:t>
      </w:r>
    </w:p>
    <w:p w14:paraId="2A32F884" w14:textId="77777777" w:rsidR="005F537D" w:rsidRPr="00FE779A" w:rsidRDefault="005F537D" w:rsidP="005F537D">
      <w:pPr>
        <w:pStyle w:val="Listeavsnitt"/>
        <w:numPr>
          <w:ilvl w:val="0"/>
          <w:numId w:val="24"/>
        </w:numPr>
        <w:spacing w:after="0" w:line="240" w:lineRule="auto"/>
        <w:rPr>
          <w:rFonts w:ascii="Work Sans" w:hAnsi="Work Sans"/>
        </w:rPr>
      </w:pPr>
      <w:r>
        <w:rPr>
          <w:noProof/>
          <w:lang w:eastAsia="nb-NO"/>
        </w:rPr>
        <mc:AlternateContent>
          <mc:Choice Requires="wps">
            <w:drawing>
              <wp:anchor distT="0" distB="0" distL="114300" distR="114300" simplePos="0" relativeHeight="251661312" behindDoc="0" locked="0" layoutInCell="1" allowOverlap="1" wp14:anchorId="47ED6003" wp14:editId="78894128">
                <wp:simplePos x="0" y="0"/>
                <wp:positionH relativeFrom="column">
                  <wp:posOffset>0</wp:posOffset>
                </wp:positionH>
                <wp:positionV relativeFrom="page">
                  <wp:posOffset>8388985</wp:posOffset>
                </wp:positionV>
                <wp:extent cx="5925600" cy="0"/>
                <wp:effectExtent l="0" t="12700" r="31115" b="25400"/>
                <wp:wrapNone/>
                <wp:docPr id="1049412183" name="Straight Connector 1049412183"/>
                <wp:cNvGraphicFramePr/>
                <a:graphic xmlns:a="http://schemas.openxmlformats.org/drawingml/2006/main">
                  <a:graphicData uri="http://schemas.microsoft.com/office/word/2010/wordprocessingShape">
                    <wps:wsp>
                      <wps:cNvCnPr/>
                      <wps:spPr>
                        <a:xfrm>
                          <a:off x="0" y="0"/>
                          <a:ext cx="5925600" cy="0"/>
                        </a:xfrm>
                        <a:prstGeom prst="line">
                          <a:avLst/>
                        </a:prstGeom>
                        <a:ln w="38100">
                          <a:solidFill>
                            <a:schemeClr val="bg1">
                              <a:lumMod val="50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E9C69EC" id="Straight Connector 1049412183"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0,660.55pt" to="466.6pt,66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" strokecolor="#7f7f7f [1612]" strokeweight="3pt">
                <v:stroke joinstyle="miter"/>
                <w10:wrap anchory="page"/>
              </v:line>
            </w:pict>
          </mc:Fallback>
        </mc:AlternateContent>
      </w:r>
      <w:r w:rsidRPr="00E44BD9">
        <w:rPr>
          <w:noProof/>
          <w:lang w:eastAsia="nb-NO"/>
        </w:rPr>
        <w:drawing>
          <wp:anchor distT="0" distB="0" distL="114300" distR="114300" simplePos="0" relativeHeight="251659264" behindDoc="1" locked="0" layoutInCell="1" allowOverlap="1" wp14:anchorId="44959537" wp14:editId="398A3839">
            <wp:simplePos x="0" y="0"/>
            <wp:positionH relativeFrom="column">
              <wp:posOffset>-861</wp:posOffset>
            </wp:positionH>
            <wp:positionV relativeFrom="page">
              <wp:posOffset>9067165</wp:posOffset>
            </wp:positionV>
            <wp:extent cx="1974850" cy="739140"/>
            <wp:effectExtent l="0" t="0" r="6350" b="0"/>
            <wp:wrapNone/>
            <wp:docPr id="544427550" name="Picture 544427550" descr="\\ufs\server\05. Kommunikasjon\5.8 Grafisk profil\5.8.3 Logo\logofiler\logo-ungefunksjonshemme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2" descr="\\ufs\server\05. Kommunikasjon\5.8 Grafisk profil\5.8.3 Logo\logofiler\logo-ungefunksjonshemmede.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74850" cy="7391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Work Sans" w:hAnsi="Work Sans"/>
        </w:rPr>
        <w:t>Vedtek</w:t>
      </w:r>
      <w:r>
        <w:rPr>
          <w:rFonts w:ascii="Work Sans" w:hAnsi="Work Sans"/>
          <w:lang w:val="nb-NO"/>
        </w:rPr>
        <w:t>t</w:t>
      </w:r>
      <w:r>
        <w:rPr>
          <w:rFonts w:ascii="Work Sans" w:hAnsi="Work Sans"/>
        </w:rPr>
        <w:t>s</w:t>
      </w:r>
      <w:r>
        <w:rPr>
          <w:rFonts w:ascii="Work Sans" w:hAnsi="Work Sans"/>
          <w:lang w:val="nb-NO"/>
        </w:rPr>
        <w:t>endringer</w:t>
      </w:r>
    </w:p>
    <w:p w14:paraId="1795A31B" w14:textId="0AC8DFD2" w:rsidR="005F537D" w:rsidRDefault="005F537D" w:rsidP="005F537D"/>
    <w:p w14:paraId="573F265F" w14:textId="77777777" w:rsidR="005F537D" w:rsidRDefault="005F537D" w:rsidP="005F537D"/>
    <w:p w14:paraId="42B3D624" w14:textId="06150606" w:rsidR="005F537D" w:rsidRDefault="005F537D" w:rsidP="002815F0">
      <w:pPr>
        <w:spacing w:line="276" w:lineRule="auto"/>
        <w:rPr>
          <w:rFonts w:ascii="Arial" w:hAnsi="Arial" w:cs="Arial"/>
          <w:b/>
          <w:bCs/>
          <w:sz w:val="32"/>
          <w:szCs w:val="32"/>
          <w:lang w:val="nb-NO"/>
        </w:rPr>
      </w:pPr>
      <w:r>
        <w:rPr>
          <w:noProof/>
          <w:lang w:eastAsia="nb-NO"/>
        </w:rPr>
        <mc:AlternateContent>
          <mc:Choice Requires="wps">
            <w:drawing>
              <wp:anchor distT="0" distB="0" distL="114300" distR="114300" simplePos="0" relativeHeight="251663360" behindDoc="0" locked="0" layoutInCell="1" allowOverlap="1" wp14:anchorId="6F94D2E4" wp14:editId="3B6B764E">
                <wp:simplePos x="0" y="0"/>
                <wp:positionH relativeFrom="column">
                  <wp:posOffset>0</wp:posOffset>
                </wp:positionH>
                <wp:positionV relativeFrom="page">
                  <wp:posOffset>6099810</wp:posOffset>
                </wp:positionV>
                <wp:extent cx="5925600" cy="0"/>
                <wp:effectExtent l="0" t="12700" r="31115" b="25400"/>
                <wp:wrapNone/>
                <wp:docPr id="1" name="Straight Connector 1049412183"/>
                <wp:cNvGraphicFramePr/>
                <a:graphic xmlns:a="http://schemas.openxmlformats.org/drawingml/2006/main">
                  <a:graphicData uri="http://schemas.microsoft.com/office/word/2010/wordprocessingShape">
                    <wps:wsp>
                      <wps:cNvCnPr/>
                      <wps:spPr>
                        <a:xfrm>
                          <a:off x="0" y="0"/>
                          <a:ext cx="5925600" cy="0"/>
                        </a:xfrm>
                        <a:prstGeom prst="line">
                          <a:avLst/>
                        </a:prstGeom>
                        <a:ln w="38100">
                          <a:solidFill>
                            <a:schemeClr val="bg1">
                              <a:lumMod val="50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79C9561" id="Straight Connector 1049412183"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0,480.3pt" to="466.6pt,48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" strokecolor="#7f7f7f [1612]" strokeweight="3pt">
                <v:stroke joinstyle="miter"/>
                <w10:wrap anchory="page"/>
              </v:line>
            </w:pict>
          </mc:Fallback>
        </mc:AlternateContent>
      </w:r>
    </w:p>
    <w:p w14:paraId="24B7D62C" w14:textId="03A53776" w:rsidR="005F537D" w:rsidRDefault="005F537D" w:rsidP="002815F0">
      <w:pPr>
        <w:spacing w:line="276" w:lineRule="auto"/>
        <w:rPr>
          <w:rFonts w:ascii="Arial" w:hAnsi="Arial" w:cs="Arial"/>
          <w:b/>
          <w:bCs/>
          <w:sz w:val="32"/>
          <w:szCs w:val="32"/>
          <w:lang w:val="nb-NO"/>
        </w:rPr>
      </w:pPr>
      <w:bookmarkStart w:id="0" w:name="_GoBack"/>
      <w:bookmarkEnd w:id="0"/>
      <w:r w:rsidRPr="00E44BD9">
        <w:rPr>
          <w:noProof/>
          <w:lang w:eastAsia="nb-NO"/>
        </w:rPr>
        <w:drawing>
          <wp:anchor distT="0" distB="0" distL="114300" distR="114300" simplePos="0" relativeHeight="251665408" behindDoc="1" locked="0" layoutInCell="1" allowOverlap="1" wp14:anchorId="744D5E04" wp14:editId="571CA97A">
            <wp:simplePos x="0" y="0"/>
            <wp:positionH relativeFrom="column">
              <wp:posOffset>0</wp:posOffset>
            </wp:positionH>
            <wp:positionV relativeFrom="page">
              <wp:posOffset>6457315</wp:posOffset>
            </wp:positionV>
            <wp:extent cx="1974850" cy="739140"/>
            <wp:effectExtent l="0" t="0" r="6350" b="0"/>
            <wp:wrapNone/>
            <wp:docPr id="2" name="Picture 544427550" descr="\\ufs\server\05. Kommunikasjon\5.8 Grafisk profil\5.8.3 Logo\logofiler\logo-ungefunksjonshemme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2" descr="\\ufs\server\05. Kommunikasjon\5.8 Grafisk profil\5.8.3 Logo\logofiler\logo-ungefunksjonshemmede.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74850" cy="7391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A10D60" w14:textId="7470C163" w:rsidR="00CC43B7" w:rsidRPr="00A506E1" w:rsidRDefault="001D2E16" w:rsidP="002815F0">
      <w:pPr>
        <w:spacing w:line="276" w:lineRule="auto"/>
        <w:rPr>
          <w:rFonts w:ascii="Arial" w:hAnsi="Arial" w:cs="Arial"/>
          <w:b/>
          <w:bCs/>
          <w:sz w:val="32"/>
          <w:szCs w:val="32"/>
          <w:lang w:val="nb-NO"/>
        </w:rPr>
      </w:pPr>
      <w:r w:rsidRPr="00A506E1">
        <w:rPr>
          <w:rFonts w:ascii="Arial" w:hAnsi="Arial" w:cs="Arial"/>
          <w:b/>
          <w:bCs/>
          <w:sz w:val="32"/>
          <w:szCs w:val="32"/>
          <w:lang w:val="nb-NO"/>
        </w:rPr>
        <w:lastRenderedPageBreak/>
        <w:t>Forslag til endringer i Unge Funksjonshemmedes vedtekter</w:t>
      </w:r>
      <w:r w:rsidR="001C0E34" w:rsidRPr="00A506E1">
        <w:rPr>
          <w:rFonts w:ascii="Arial" w:hAnsi="Arial" w:cs="Arial"/>
          <w:b/>
          <w:bCs/>
          <w:sz w:val="32"/>
          <w:szCs w:val="32"/>
          <w:lang w:val="nb-NO"/>
        </w:rPr>
        <w:t xml:space="preserve"> 2023</w:t>
      </w:r>
    </w:p>
    <w:p w14:paraId="51C3AFF3" w14:textId="124BC024" w:rsidR="001B3F03" w:rsidRDefault="001B56A6" w:rsidP="004D0A7B">
      <w:pPr>
        <w:spacing w:line="276" w:lineRule="auto"/>
        <w:rPr>
          <w:rFonts w:ascii="Arial" w:hAnsi="Arial" w:cs="Arial"/>
          <w:sz w:val="24"/>
          <w:szCs w:val="24"/>
          <w:lang w:val="nb-NO"/>
        </w:rPr>
      </w:pPr>
      <w:r>
        <w:rPr>
          <w:rFonts w:ascii="Arial" w:hAnsi="Arial" w:cs="Arial"/>
          <w:sz w:val="24"/>
          <w:szCs w:val="24"/>
          <w:lang w:val="nb-NO"/>
        </w:rPr>
        <w:t>Vedtektskomiteen er oppnevnt av styret og har</w:t>
      </w:r>
      <w:r w:rsidR="009F3F51">
        <w:rPr>
          <w:rFonts w:ascii="Arial" w:hAnsi="Arial" w:cs="Arial"/>
          <w:sz w:val="24"/>
          <w:szCs w:val="24"/>
          <w:lang w:val="nb-NO"/>
        </w:rPr>
        <w:t xml:space="preserve"> bestått av </w:t>
      </w:r>
      <w:r>
        <w:rPr>
          <w:rFonts w:ascii="Arial" w:hAnsi="Arial" w:cs="Arial"/>
          <w:sz w:val="24"/>
          <w:szCs w:val="24"/>
          <w:lang w:val="nb-NO"/>
        </w:rPr>
        <w:t>Benedikte-Marie Lio</w:t>
      </w:r>
      <w:r w:rsidR="009F3F51">
        <w:rPr>
          <w:rFonts w:ascii="Arial" w:hAnsi="Arial" w:cs="Arial"/>
          <w:sz w:val="24"/>
          <w:szCs w:val="24"/>
          <w:lang w:val="nb-NO"/>
        </w:rPr>
        <w:t xml:space="preserve"> (styremedlem Unge funksjonshemmede), </w:t>
      </w:r>
      <w:r>
        <w:rPr>
          <w:rFonts w:ascii="Arial" w:hAnsi="Arial" w:cs="Arial"/>
          <w:sz w:val="24"/>
          <w:szCs w:val="24"/>
          <w:lang w:val="nb-NO"/>
        </w:rPr>
        <w:t>Asgeir Fagerli Langberg (styremedlem</w:t>
      </w:r>
      <w:r w:rsidR="009E47F0">
        <w:rPr>
          <w:rFonts w:ascii="Arial" w:hAnsi="Arial" w:cs="Arial"/>
          <w:sz w:val="24"/>
          <w:szCs w:val="24"/>
          <w:lang w:val="nb-NO"/>
        </w:rPr>
        <w:t xml:space="preserve"> Unge funksjonshemmede) og Elena Dahl Founta (1. nestleder Unge funksjonshemmede)</w:t>
      </w:r>
      <w:r w:rsidR="00DD40C8">
        <w:rPr>
          <w:rFonts w:ascii="Arial" w:hAnsi="Arial" w:cs="Arial"/>
          <w:sz w:val="24"/>
          <w:szCs w:val="24"/>
          <w:lang w:val="nb-NO"/>
        </w:rPr>
        <w:t xml:space="preserve">. </w:t>
      </w:r>
    </w:p>
    <w:p w14:paraId="6D1B1BC6" w14:textId="13CCB9FD" w:rsidR="003A4302" w:rsidRDefault="00DD40C8" w:rsidP="004D0A7B">
      <w:pPr>
        <w:spacing w:line="276" w:lineRule="auto"/>
        <w:rPr>
          <w:rFonts w:ascii="Arial" w:hAnsi="Arial" w:cs="Arial"/>
          <w:sz w:val="24"/>
          <w:szCs w:val="24"/>
          <w:lang w:val="nb-NO"/>
        </w:rPr>
      </w:pPr>
      <w:r>
        <w:rPr>
          <w:rFonts w:ascii="Arial" w:hAnsi="Arial" w:cs="Arial"/>
          <w:sz w:val="24"/>
          <w:szCs w:val="24"/>
          <w:lang w:val="nb-NO"/>
        </w:rPr>
        <w:t xml:space="preserve">Komiteen startet sitt arbeid i </w:t>
      </w:r>
      <w:r w:rsidR="009F3F51">
        <w:rPr>
          <w:rFonts w:ascii="Arial" w:hAnsi="Arial" w:cs="Arial"/>
          <w:sz w:val="24"/>
          <w:szCs w:val="24"/>
          <w:lang w:val="nb-NO"/>
        </w:rPr>
        <w:t>januar 2023</w:t>
      </w:r>
      <w:r w:rsidR="003A4302">
        <w:rPr>
          <w:rFonts w:ascii="Arial" w:hAnsi="Arial" w:cs="Arial"/>
          <w:sz w:val="24"/>
          <w:szCs w:val="24"/>
          <w:lang w:val="nb-NO"/>
        </w:rPr>
        <w:t>.</w:t>
      </w:r>
      <w:r w:rsidR="003A4302" w:rsidRPr="003A4302">
        <w:rPr>
          <w:rFonts w:ascii="Arial" w:hAnsi="Arial" w:cs="Arial"/>
          <w:sz w:val="24"/>
          <w:szCs w:val="24"/>
          <w:lang w:val="nb-NO"/>
        </w:rPr>
        <w:t xml:space="preserve"> </w:t>
      </w:r>
      <w:r w:rsidR="003A4302">
        <w:rPr>
          <w:rFonts w:ascii="Arial" w:hAnsi="Arial" w:cs="Arial"/>
          <w:sz w:val="24"/>
          <w:szCs w:val="24"/>
          <w:lang w:val="nb-NO"/>
        </w:rPr>
        <w:t xml:space="preserve">Det har blitt avholdt ett digitalt innspillsmøte med medlemsorganisasjonene, der hensikten var å kartlegge behov og ønsker hos medlemsorganisasjonene. Komiteen </w:t>
      </w:r>
      <w:r w:rsidR="001A1C4A">
        <w:rPr>
          <w:rFonts w:ascii="Arial" w:hAnsi="Arial" w:cs="Arial"/>
          <w:sz w:val="24"/>
          <w:szCs w:val="24"/>
          <w:lang w:val="nb-NO"/>
        </w:rPr>
        <w:t xml:space="preserve">sendte et utkast </w:t>
      </w:r>
      <w:r w:rsidR="00A9639C">
        <w:rPr>
          <w:rFonts w:ascii="Arial" w:hAnsi="Arial" w:cs="Arial"/>
          <w:sz w:val="24"/>
          <w:szCs w:val="24"/>
          <w:lang w:val="nb-NO"/>
        </w:rPr>
        <w:t>på høring 5. mai, med høringsfrist 31. mai.</w:t>
      </w:r>
      <w:r w:rsidR="003A4302">
        <w:rPr>
          <w:rFonts w:ascii="Arial" w:hAnsi="Arial" w:cs="Arial"/>
          <w:sz w:val="24"/>
          <w:szCs w:val="24"/>
          <w:lang w:val="nb-NO"/>
        </w:rPr>
        <w:t xml:space="preserve">  </w:t>
      </w:r>
    </w:p>
    <w:p w14:paraId="47B8E8BC" w14:textId="59E096D5" w:rsidR="00182AC9" w:rsidRDefault="00165594" w:rsidP="004D0A7B">
      <w:pPr>
        <w:spacing w:line="276" w:lineRule="auto"/>
        <w:rPr>
          <w:rFonts w:ascii="Arial" w:hAnsi="Arial" w:cs="Arial"/>
          <w:sz w:val="24"/>
          <w:szCs w:val="24"/>
          <w:lang w:val="nb-NO"/>
        </w:rPr>
      </w:pPr>
      <w:r>
        <w:rPr>
          <w:rFonts w:ascii="Arial" w:hAnsi="Arial" w:cs="Arial"/>
          <w:sz w:val="24"/>
          <w:szCs w:val="24"/>
          <w:lang w:val="nb-NO"/>
        </w:rPr>
        <w:t xml:space="preserve">Under følger styrets innstilling på forslag til endringer i vedtekter for Unge funksjonshemmede. </w:t>
      </w:r>
    </w:p>
    <w:p w14:paraId="4CBF4ADD" w14:textId="7EA7D074" w:rsidR="000C379F" w:rsidRDefault="00F25299" w:rsidP="004D0A7B">
      <w:pPr>
        <w:spacing w:line="276" w:lineRule="auto"/>
        <w:rPr>
          <w:rFonts w:ascii="Arial" w:hAnsi="Arial" w:cs="Arial"/>
          <w:sz w:val="24"/>
          <w:szCs w:val="24"/>
          <w:lang w:val="nb-NO"/>
        </w:rPr>
      </w:pPr>
      <w:r>
        <w:rPr>
          <w:rFonts w:ascii="Arial" w:hAnsi="Arial" w:cs="Arial"/>
          <w:sz w:val="24"/>
          <w:szCs w:val="24"/>
          <w:lang w:val="nb-NO"/>
        </w:rPr>
        <w:t xml:space="preserve">Det foreslås både forslagspakker og enkeltstående endringer. Forslagspakker er flere forslag som henger sammen, og generalforsamlingen stemmer over forslagene samlet sett, ikke hver for seg. </w:t>
      </w:r>
      <w:r w:rsidR="004D0A7B" w:rsidRPr="008F1003">
        <w:rPr>
          <w:rFonts w:ascii="Arial" w:hAnsi="Arial" w:cs="Arial"/>
          <w:sz w:val="24"/>
          <w:szCs w:val="24"/>
          <w:lang w:val="nb-NO"/>
        </w:rPr>
        <w:t xml:space="preserve">Dette er for å skape helhet i vedtektene og for å sørge for at endringer som avhenger av hverandre vedtas sammen. </w:t>
      </w:r>
      <w:r>
        <w:rPr>
          <w:rFonts w:ascii="Arial" w:hAnsi="Arial" w:cs="Arial"/>
          <w:sz w:val="24"/>
          <w:szCs w:val="24"/>
          <w:lang w:val="nb-NO"/>
        </w:rPr>
        <w:t>Enkeltstående endringer vedtas hver for seg.</w:t>
      </w:r>
      <w:r w:rsidR="000C379F">
        <w:rPr>
          <w:rFonts w:ascii="Arial" w:hAnsi="Arial" w:cs="Arial"/>
          <w:sz w:val="24"/>
          <w:szCs w:val="24"/>
          <w:lang w:val="nb-NO"/>
        </w:rPr>
        <w:t xml:space="preserve"> </w:t>
      </w:r>
    </w:p>
    <w:p w14:paraId="7ECB22A9" w14:textId="40D5A2DA" w:rsidR="000C379F" w:rsidRDefault="00595D1B" w:rsidP="004D0A7B">
      <w:pPr>
        <w:spacing w:line="276" w:lineRule="auto"/>
        <w:rPr>
          <w:rFonts w:ascii="Arial" w:hAnsi="Arial" w:cs="Arial"/>
          <w:sz w:val="24"/>
          <w:szCs w:val="24"/>
          <w:lang w:val="nb-NO"/>
        </w:rPr>
      </w:pPr>
      <w:r>
        <w:rPr>
          <w:rFonts w:ascii="Arial" w:hAnsi="Arial" w:cs="Arial"/>
          <w:sz w:val="24"/>
          <w:szCs w:val="24"/>
          <w:lang w:val="nb-NO"/>
        </w:rPr>
        <w:t xml:space="preserve">Nummeret til forslagspakkene og nummeret i tabellen med enkeltstående endringer </w:t>
      </w:r>
      <w:r w:rsidR="00AB17FA">
        <w:rPr>
          <w:rFonts w:ascii="Arial" w:hAnsi="Arial" w:cs="Arial"/>
          <w:sz w:val="24"/>
          <w:szCs w:val="24"/>
          <w:lang w:val="nb-NO"/>
        </w:rPr>
        <w:t xml:space="preserve">tilsvarer nummeret i det digitale stemmesystemet. </w:t>
      </w:r>
    </w:p>
    <w:p w14:paraId="5D8B0C5F" w14:textId="64560E3E" w:rsidR="004D0A7B" w:rsidRPr="008F1003" w:rsidRDefault="00783C7A" w:rsidP="004D0A7B">
      <w:pPr>
        <w:spacing w:line="276" w:lineRule="auto"/>
        <w:rPr>
          <w:rFonts w:ascii="Arial" w:hAnsi="Arial" w:cs="Arial"/>
          <w:sz w:val="24"/>
          <w:szCs w:val="24"/>
          <w:lang w:val="nb-NO"/>
        </w:rPr>
      </w:pPr>
      <w:r>
        <w:rPr>
          <w:rFonts w:ascii="Arial" w:hAnsi="Arial" w:cs="Arial"/>
          <w:sz w:val="24"/>
          <w:szCs w:val="24"/>
          <w:lang w:val="nb-NO"/>
        </w:rPr>
        <w:t xml:space="preserve">Tabellen </w:t>
      </w:r>
      <w:r w:rsidR="008A5182">
        <w:rPr>
          <w:rFonts w:ascii="Arial" w:hAnsi="Arial" w:cs="Arial"/>
          <w:sz w:val="24"/>
          <w:szCs w:val="24"/>
          <w:lang w:val="nb-NO"/>
        </w:rPr>
        <w:t xml:space="preserve">med enkeltstående endringsforslag </w:t>
      </w:r>
      <w:r w:rsidR="00A35D1F">
        <w:rPr>
          <w:rFonts w:ascii="Arial" w:hAnsi="Arial" w:cs="Arial"/>
          <w:sz w:val="24"/>
          <w:szCs w:val="24"/>
          <w:lang w:val="nb-NO"/>
        </w:rPr>
        <w:t>er strukturert slik:</w:t>
      </w:r>
      <w:r>
        <w:rPr>
          <w:rFonts w:ascii="Arial" w:hAnsi="Arial" w:cs="Arial"/>
          <w:sz w:val="24"/>
          <w:szCs w:val="24"/>
          <w:lang w:val="nb-NO"/>
        </w:rPr>
        <w:t xml:space="preserve"> </w:t>
      </w:r>
    </w:p>
    <w:p w14:paraId="3A667161" w14:textId="7BCB3920" w:rsidR="004D0A7B" w:rsidRPr="00503FA5" w:rsidRDefault="004D0A7B" w:rsidP="00E6493B">
      <w:pPr>
        <w:pStyle w:val="Listeavsnitt"/>
        <w:numPr>
          <w:ilvl w:val="0"/>
          <w:numId w:val="19"/>
        </w:numPr>
        <w:spacing w:line="276" w:lineRule="auto"/>
        <w:rPr>
          <w:rFonts w:ascii="Arial" w:hAnsi="Arial" w:cs="Arial"/>
          <w:sz w:val="24"/>
          <w:szCs w:val="24"/>
          <w:lang w:val="nb-NO"/>
        </w:rPr>
      </w:pPr>
      <w:r w:rsidRPr="008F1003">
        <w:rPr>
          <w:rFonts w:ascii="Arial" w:hAnsi="Arial" w:cs="Arial"/>
          <w:sz w:val="24"/>
          <w:szCs w:val="24"/>
          <w:lang w:val="nb-NO"/>
        </w:rPr>
        <w:t>Første kolonne markerer nummer/punkt,</w:t>
      </w:r>
      <w:r w:rsidR="00A35D1F">
        <w:rPr>
          <w:rFonts w:ascii="Arial" w:hAnsi="Arial" w:cs="Arial"/>
          <w:sz w:val="24"/>
          <w:szCs w:val="24"/>
          <w:lang w:val="nb-NO"/>
        </w:rPr>
        <w:t xml:space="preserve"> og </w:t>
      </w:r>
      <w:r w:rsidR="00503FA5">
        <w:rPr>
          <w:rFonts w:ascii="Arial" w:hAnsi="Arial" w:cs="Arial"/>
          <w:sz w:val="24"/>
          <w:szCs w:val="24"/>
          <w:lang w:val="nb-NO"/>
        </w:rPr>
        <w:t>tilsvarer nummeret som står i det digitale stemmesystemet. Nummeret h</w:t>
      </w:r>
      <w:r w:rsidRPr="00503FA5">
        <w:rPr>
          <w:rFonts w:ascii="Arial" w:hAnsi="Arial" w:cs="Arial"/>
          <w:sz w:val="24"/>
          <w:szCs w:val="24"/>
          <w:lang w:val="nb-NO"/>
        </w:rPr>
        <w:t>ar ingen sammenheng med paragrafnummer i gjeldende vedtekter. Når det videre i dokumentet henvises til et punkt</w:t>
      </w:r>
      <w:r w:rsidR="00503FA5">
        <w:rPr>
          <w:rFonts w:ascii="Arial" w:hAnsi="Arial" w:cs="Arial"/>
          <w:sz w:val="24"/>
          <w:szCs w:val="24"/>
          <w:lang w:val="nb-NO"/>
        </w:rPr>
        <w:t xml:space="preserve"> </w:t>
      </w:r>
      <w:r w:rsidRPr="00503FA5">
        <w:rPr>
          <w:rFonts w:ascii="Arial" w:hAnsi="Arial" w:cs="Arial"/>
          <w:sz w:val="24"/>
          <w:szCs w:val="24"/>
          <w:lang w:val="nb-NO"/>
        </w:rPr>
        <w:t xml:space="preserve">er det nummeret i denne kolonnen det henvises til.  </w:t>
      </w:r>
    </w:p>
    <w:p w14:paraId="07185A0D" w14:textId="23EF3C0D" w:rsidR="004D0A7B" w:rsidRPr="008F1003" w:rsidRDefault="004D0A7B" w:rsidP="00E6493B">
      <w:pPr>
        <w:pStyle w:val="Listeavsnitt"/>
        <w:numPr>
          <w:ilvl w:val="0"/>
          <w:numId w:val="19"/>
        </w:numPr>
        <w:spacing w:line="276" w:lineRule="auto"/>
        <w:rPr>
          <w:rFonts w:ascii="Arial" w:hAnsi="Arial" w:cs="Arial"/>
          <w:sz w:val="24"/>
          <w:szCs w:val="24"/>
          <w:lang w:val="nb-NO"/>
        </w:rPr>
      </w:pPr>
      <w:r w:rsidRPr="008F1003">
        <w:rPr>
          <w:rFonts w:ascii="Arial" w:hAnsi="Arial" w:cs="Arial"/>
          <w:sz w:val="24"/>
          <w:szCs w:val="24"/>
          <w:lang w:val="nb-NO"/>
        </w:rPr>
        <w:t>Andre kolonne inneholder dagens vedtekter.</w:t>
      </w:r>
    </w:p>
    <w:p w14:paraId="4C4366F5" w14:textId="54B28127" w:rsidR="004D0A7B" w:rsidRPr="00815EEC" w:rsidRDefault="004D0A7B" w:rsidP="00E6493B">
      <w:pPr>
        <w:pStyle w:val="Listeavsnitt"/>
        <w:numPr>
          <w:ilvl w:val="0"/>
          <w:numId w:val="19"/>
        </w:numPr>
        <w:spacing w:line="276" w:lineRule="auto"/>
        <w:rPr>
          <w:rFonts w:ascii="Arial" w:hAnsi="Arial" w:cs="Arial"/>
          <w:sz w:val="24"/>
          <w:szCs w:val="24"/>
          <w:lang w:val="nb-NO"/>
        </w:rPr>
      </w:pPr>
      <w:r w:rsidRPr="008F1003">
        <w:rPr>
          <w:rFonts w:ascii="Arial" w:hAnsi="Arial" w:cs="Arial"/>
          <w:sz w:val="24"/>
          <w:szCs w:val="24"/>
          <w:lang w:val="nb-NO"/>
        </w:rPr>
        <w:t xml:space="preserve">Tredje kolonne inneholder endringsforslag fra </w:t>
      </w:r>
      <w:r w:rsidR="006A2ED7">
        <w:rPr>
          <w:rFonts w:ascii="Arial" w:hAnsi="Arial" w:cs="Arial"/>
          <w:sz w:val="24"/>
          <w:szCs w:val="24"/>
          <w:lang w:val="nb-NO"/>
        </w:rPr>
        <w:t>styret</w:t>
      </w:r>
      <w:r w:rsidR="00815EEC">
        <w:rPr>
          <w:rFonts w:ascii="Arial" w:hAnsi="Arial" w:cs="Arial"/>
          <w:sz w:val="24"/>
          <w:szCs w:val="24"/>
          <w:lang w:val="nb-NO"/>
        </w:rPr>
        <w:t xml:space="preserve">. </w:t>
      </w:r>
    </w:p>
    <w:p w14:paraId="50D1B4B9" w14:textId="77777777" w:rsidR="004D0A7B" w:rsidRPr="008F1003" w:rsidRDefault="004D0A7B" w:rsidP="00E6493B">
      <w:pPr>
        <w:pStyle w:val="Listeavsnitt"/>
        <w:numPr>
          <w:ilvl w:val="0"/>
          <w:numId w:val="19"/>
        </w:numPr>
        <w:spacing w:line="276" w:lineRule="auto"/>
        <w:rPr>
          <w:rFonts w:ascii="Arial" w:hAnsi="Arial" w:cs="Arial"/>
          <w:sz w:val="24"/>
          <w:szCs w:val="24"/>
          <w:lang w:val="nb-NO"/>
        </w:rPr>
      </w:pPr>
      <w:r w:rsidRPr="008F1003">
        <w:rPr>
          <w:rFonts w:ascii="Arial" w:hAnsi="Arial" w:cs="Arial"/>
          <w:sz w:val="24"/>
          <w:szCs w:val="24"/>
          <w:lang w:val="nb-NO"/>
        </w:rPr>
        <w:t xml:space="preserve">Fjerde kolonne inneholder forklaring av endring/flytting og begrunnelse for dette. </w:t>
      </w:r>
    </w:p>
    <w:p w14:paraId="30FE83EA" w14:textId="6F98D580" w:rsidR="00575F84" w:rsidRDefault="008C6C7E" w:rsidP="002B3738">
      <w:pPr>
        <w:spacing w:line="276" w:lineRule="auto"/>
        <w:rPr>
          <w:rFonts w:ascii="Arial" w:hAnsi="Arial" w:cs="Arial"/>
          <w:sz w:val="24"/>
          <w:szCs w:val="24"/>
          <w:lang w:val="nb-NO"/>
        </w:rPr>
      </w:pPr>
      <w:r>
        <w:rPr>
          <w:rFonts w:ascii="Arial" w:hAnsi="Arial" w:cs="Arial"/>
          <w:sz w:val="24"/>
          <w:szCs w:val="24"/>
          <w:lang w:val="nb-NO"/>
        </w:rPr>
        <w:t>D</w:t>
      </w:r>
      <w:r w:rsidR="004D0A7B" w:rsidRPr="008F1003">
        <w:rPr>
          <w:rFonts w:ascii="Arial" w:hAnsi="Arial" w:cs="Arial"/>
          <w:sz w:val="24"/>
          <w:szCs w:val="24"/>
          <w:lang w:val="nb-NO"/>
        </w:rPr>
        <w:t xml:space="preserve">et </w:t>
      </w:r>
      <w:r>
        <w:rPr>
          <w:rFonts w:ascii="Arial" w:hAnsi="Arial" w:cs="Arial"/>
          <w:sz w:val="24"/>
          <w:szCs w:val="24"/>
          <w:lang w:val="nb-NO"/>
        </w:rPr>
        <w:t xml:space="preserve">er </w:t>
      </w:r>
      <w:r w:rsidR="004D0A7B" w:rsidRPr="008F1003">
        <w:rPr>
          <w:rFonts w:ascii="Arial" w:hAnsi="Arial" w:cs="Arial"/>
          <w:sz w:val="24"/>
          <w:szCs w:val="24"/>
          <w:lang w:val="nb-NO"/>
        </w:rPr>
        <w:t xml:space="preserve">forsøkt å synliggjøre mindre endringer ved at </w:t>
      </w:r>
      <w:r w:rsidR="004D0A7B" w:rsidRPr="00D31F07">
        <w:rPr>
          <w:rFonts w:ascii="Arial" w:hAnsi="Arial" w:cs="Arial"/>
          <w:color w:val="0070C0"/>
          <w:sz w:val="24"/>
          <w:szCs w:val="24"/>
          <w:u w:val="single"/>
          <w:lang w:val="nb-NO"/>
        </w:rPr>
        <w:t>ord som legges til markeres i blått med understrek</w:t>
      </w:r>
      <w:r w:rsidR="004D0A7B" w:rsidRPr="00D31F07">
        <w:rPr>
          <w:rFonts w:ascii="Arial" w:hAnsi="Arial" w:cs="Arial"/>
          <w:color w:val="0070C0"/>
          <w:sz w:val="24"/>
          <w:szCs w:val="24"/>
          <w:lang w:val="nb-NO"/>
        </w:rPr>
        <w:t xml:space="preserve"> </w:t>
      </w:r>
      <w:r w:rsidR="004D0A7B" w:rsidRPr="008F1003">
        <w:rPr>
          <w:rFonts w:ascii="Arial" w:hAnsi="Arial" w:cs="Arial"/>
          <w:sz w:val="24"/>
          <w:szCs w:val="24"/>
          <w:lang w:val="nb-NO"/>
        </w:rPr>
        <w:t xml:space="preserve">og </w:t>
      </w:r>
      <w:r w:rsidR="004D0A7B" w:rsidRPr="008F1003">
        <w:rPr>
          <w:rFonts w:ascii="Arial" w:hAnsi="Arial" w:cs="Arial"/>
          <w:i/>
          <w:iCs/>
          <w:color w:val="FF0000"/>
          <w:sz w:val="24"/>
          <w:szCs w:val="24"/>
          <w:lang w:val="nb-NO"/>
        </w:rPr>
        <w:t>ord som fjernes er markert i rødt og kursiv</w:t>
      </w:r>
      <w:r w:rsidR="004D0A7B" w:rsidRPr="008F1003">
        <w:rPr>
          <w:rFonts w:ascii="Arial" w:hAnsi="Arial" w:cs="Arial"/>
          <w:sz w:val="24"/>
          <w:szCs w:val="24"/>
          <w:lang w:val="nb-NO"/>
        </w:rPr>
        <w:t xml:space="preserve">. Der hele paragrafen </w:t>
      </w:r>
      <w:r w:rsidR="00776C06">
        <w:rPr>
          <w:rFonts w:ascii="Arial" w:hAnsi="Arial" w:cs="Arial"/>
          <w:sz w:val="24"/>
          <w:szCs w:val="24"/>
          <w:lang w:val="nb-NO"/>
        </w:rPr>
        <w:t>er skrevet om er dette ikke markert med farge, men forklart i fjerde kolonne.</w:t>
      </w:r>
    </w:p>
    <w:p w14:paraId="364C7EC7" w14:textId="77777777" w:rsidR="008B0FDC" w:rsidRDefault="008B0FDC" w:rsidP="002B3738">
      <w:pPr>
        <w:spacing w:line="276" w:lineRule="auto"/>
        <w:rPr>
          <w:rFonts w:ascii="Arial" w:hAnsi="Arial" w:cs="Arial"/>
          <w:sz w:val="24"/>
          <w:szCs w:val="24"/>
          <w:lang w:val="nb-NO"/>
        </w:rPr>
      </w:pPr>
    </w:p>
    <w:p w14:paraId="7E5DB667" w14:textId="6ECEC15A" w:rsidR="00721051" w:rsidRPr="00F96AE3" w:rsidRDefault="00721051" w:rsidP="002815F0">
      <w:pPr>
        <w:spacing w:line="276" w:lineRule="auto"/>
        <w:rPr>
          <w:rFonts w:ascii="Arial" w:hAnsi="Arial" w:cs="Arial"/>
          <w:b/>
          <w:bCs/>
          <w:sz w:val="24"/>
          <w:szCs w:val="24"/>
          <w:lang w:val="nb-NO"/>
        </w:rPr>
      </w:pPr>
      <w:r w:rsidRPr="00F96AE3">
        <w:rPr>
          <w:rFonts w:ascii="Arial" w:hAnsi="Arial" w:cs="Arial"/>
          <w:b/>
          <w:bCs/>
          <w:sz w:val="24"/>
          <w:szCs w:val="24"/>
          <w:lang w:val="nb-NO"/>
        </w:rPr>
        <w:lastRenderedPageBreak/>
        <w:t>Forslagspakke 1</w:t>
      </w:r>
      <w:r w:rsidR="004D6FDA" w:rsidRPr="00F96AE3">
        <w:rPr>
          <w:rFonts w:ascii="Arial" w:hAnsi="Arial" w:cs="Arial"/>
          <w:b/>
          <w:bCs/>
          <w:sz w:val="24"/>
          <w:szCs w:val="24"/>
          <w:lang w:val="nb-NO"/>
        </w:rPr>
        <w:t>:</w:t>
      </w:r>
      <w:r w:rsidRPr="00F96AE3">
        <w:rPr>
          <w:rFonts w:ascii="Arial" w:hAnsi="Arial" w:cs="Arial"/>
          <w:b/>
          <w:bCs/>
          <w:sz w:val="24"/>
          <w:szCs w:val="24"/>
          <w:lang w:val="nb-NO"/>
        </w:rPr>
        <w:t xml:space="preserve"> Overskrifter</w:t>
      </w:r>
      <w:r w:rsidR="005A7A77" w:rsidRPr="00F96AE3">
        <w:rPr>
          <w:rFonts w:ascii="Arial" w:hAnsi="Arial" w:cs="Arial"/>
          <w:b/>
          <w:bCs/>
          <w:sz w:val="24"/>
          <w:szCs w:val="24"/>
          <w:lang w:val="nb-NO"/>
        </w:rPr>
        <w:t xml:space="preserve"> og redaksjonelle endringer</w:t>
      </w:r>
    </w:p>
    <w:p w14:paraId="24C23452" w14:textId="6C2B88BF" w:rsidR="00021209" w:rsidRPr="00F96AE3" w:rsidRDefault="004D6FDA" w:rsidP="002815F0">
      <w:pPr>
        <w:spacing w:line="276" w:lineRule="auto"/>
        <w:rPr>
          <w:rFonts w:ascii="Arial" w:hAnsi="Arial" w:cs="Arial"/>
          <w:sz w:val="24"/>
          <w:szCs w:val="24"/>
          <w:lang w:val="nb-NO"/>
        </w:rPr>
      </w:pPr>
      <w:r w:rsidRPr="00F96AE3">
        <w:rPr>
          <w:rFonts w:ascii="Arial" w:hAnsi="Arial" w:cs="Arial"/>
          <w:sz w:val="24"/>
          <w:szCs w:val="24"/>
          <w:lang w:val="nb-NO"/>
        </w:rPr>
        <w:t xml:space="preserve">Det foreslås å </w:t>
      </w:r>
      <w:r w:rsidR="006A65B6" w:rsidRPr="00F96AE3">
        <w:rPr>
          <w:rFonts w:ascii="Arial" w:hAnsi="Arial" w:cs="Arial"/>
          <w:sz w:val="24"/>
          <w:szCs w:val="24"/>
          <w:lang w:val="nb-NO"/>
        </w:rPr>
        <w:t>f</w:t>
      </w:r>
      <w:r w:rsidRPr="00F96AE3">
        <w:rPr>
          <w:rFonts w:ascii="Arial" w:hAnsi="Arial" w:cs="Arial"/>
          <w:sz w:val="24"/>
          <w:szCs w:val="24"/>
          <w:lang w:val="nb-NO"/>
        </w:rPr>
        <w:t>jerne overskrifter tilhørende paragrafer, og beholde kapitteloverskrifter. Dette for å få et ryddigere dokument.</w:t>
      </w:r>
      <w:r w:rsidR="0023086D" w:rsidRPr="00F96AE3">
        <w:rPr>
          <w:rFonts w:ascii="Arial" w:hAnsi="Arial" w:cs="Arial"/>
          <w:sz w:val="24"/>
          <w:szCs w:val="24"/>
          <w:lang w:val="nb-NO"/>
        </w:rPr>
        <w:t xml:space="preserve"> I nåværende vedtekter varierer det på om paragrafene har overskrift og ikke. </w:t>
      </w:r>
    </w:p>
    <w:p w14:paraId="7E124B99" w14:textId="7B101282" w:rsidR="00F96AE3" w:rsidRDefault="005A7A77" w:rsidP="005A7A77">
      <w:pPr>
        <w:spacing w:line="276" w:lineRule="auto"/>
        <w:rPr>
          <w:rFonts w:ascii="Arial" w:hAnsi="Arial" w:cs="Arial"/>
          <w:sz w:val="24"/>
          <w:szCs w:val="24"/>
          <w:lang w:val="nb-NO"/>
        </w:rPr>
      </w:pPr>
      <w:r w:rsidRPr="00F96AE3">
        <w:rPr>
          <w:rFonts w:ascii="Arial" w:hAnsi="Arial" w:cs="Arial"/>
          <w:sz w:val="24"/>
          <w:szCs w:val="24"/>
          <w:lang w:val="nb-NO"/>
        </w:rPr>
        <w:t xml:space="preserve">Det foreslås at styret får </w:t>
      </w:r>
      <w:r w:rsidR="00D31F07" w:rsidRPr="00F96AE3">
        <w:rPr>
          <w:rFonts w:ascii="Arial" w:hAnsi="Arial" w:cs="Arial"/>
          <w:sz w:val="24"/>
          <w:szCs w:val="24"/>
          <w:lang w:val="nb-NO"/>
        </w:rPr>
        <w:t>fullmakt til å oppdatere v</w:t>
      </w:r>
      <w:r w:rsidRPr="00F96AE3">
        <w:rPr>
          <w:rFonts w:ascii="Arial" w:hAnsi="Arial" w:cs="Arial"/>
          <w:sz w:val="24"/>
          <w:szCs w:val="24"/>
          <w:lang w:val="nb-NO"/>
        </w:rPr>
        <w:t>edtektene med riktige nummer på kapitler og paragrafer i etterkant av generalforsamlingen i tråd med vedtakene på generalforsamlingen.</w:t>
      </w:r>
      <w:r>
        <w:rPr>
          <w:rFonts w:ascii="Arial" w:hAnsi="Arial" w:cs="Arial"/>
          <w:sz w:val="24"/>
          <w:szCs w:val="24"/>
          <w:lang w:val="nb-NO"/>
        </w:rPr>
        <w:t xml:space="preserve"> </w:t>
      </w:r>
    </w:p>
    <w:p w14:paraId="32A311CB" w14:textId="77777777" w:rsidR="00F96AE3" w:rsidRDefault="00F96AE3">
      <w:pPr>
        <w:rPr>
          <w:rFonts w:ascii="Arial" w:hAnsi="Arial" w:cs="Arial"/>
          <w:sz w:val="24"/>
          <w:szCs w:val="24"/>
          <w:lang w:val="nb-NO"/>
        </w:rPr>
      </w:pPr>
      <w:r>
        <w:rPr>
          <w:rFonts w:ascii="Arial" w:hAnsi="Arial" w:cs="Arial"/>
          <w:sz w:val="24"/>
          <w:szCs w:val="24"/>
          <w:lang w:val="nb-NO"/>
        </w:rPr>
        <w:br w:type="page"/>
      </w:r>
    </w:p>
    <w:p w14:paraId="0C22AE0C" w14:textId="2DE78E2E" w:rsidR="000B0384" w:rsidRPr="00A506E1" w:rsidRDefault="00470AA9" w:rsidP="002815F0">
      <w:pPr>
        <w:spacing w:line="276" w:lineRule="auto"/>
        <w:rPr>
          <w:rFonts w:ascii="Arial" w:hAnsi="Arial" w:cs="Arial"/>
          <w:b/>
          <w:bCs/>
          <w:sz w:val="24"/>
          <w:szCs w:val="24"/>
          <w:lang w:val="nb-NO"/>
        </w:rPr>
      </w:pPr>
      <w:r w:rsidRPr="00A506E1">
        <w:rPr>
          <w:rFonts w:ascii="Arial" w:hAnsi="Arial" w:cs="Arial"/>
          <w:b/>
          <w:bCs/>
          <w:sz w:val="24"/>
          <w:szCs w:val="24"/>
          <w:lang w:val="nb-NO"/>
        </w:rPr>
        <w:lastRenderedPageBreak/>
        <w:t xml:space="preserve">Forslagspakke </w:t>
      </w:r>
      <w:r w:rsidR="00721051">
        <w:rPr>
          <w:rFonts w:ascii="Arial" w:hAnsi="Arial" w:cs="Arial"/>
          <w:b/>
          <w:bCs/>
          <w:sz w:val="24"/>
          <w:szCs w:val="24"/>
          <w:lang w:val="nb-NO"/>
        </w:rPr>
        <w:t>2</w:t>
      </w:r>
      <w:r w:rsidRPr="00A506E1">
        <w:rPr>
          <w:rFonts w:ascii="Arial" w:hAnsi="Arial" w:cs="Arial"/>
          <w:b/>
          <w:bCs/>
          <w:sz w:val="24"/>
          <w:szCs w:val="24"/>
          <w:lang w:val="nb-NO"/>
        </w:rPr>
        <w:t xml:space="preserve">: </w:t>
      </w:r>
      <w:r w:rsidR="00FC136B" w:rsidRPr="00A506E1">
        <w:rPr>
          <w:rFonts w:ascii="Arial" w:hAnsi="Arial" w:cs="Arial"/>
          <w:b/>
          <w:bCs/>
          <w:sz w:val="24"/>
          <w:szCs w:val="24"/>
          <w:lang w:val="nb-NO"/>
        </w:rPr>
        <w:t>Ekstraordinær generalforsamling</w:t>
      </w:r>
      <w:r w:rsidR="00087423" w:rsidRPr="00A506E1">
        <w:rPr>
          <w:rFonts w:ascii="Arial" w:hAnsi="Arial" w:cs="Arial"/>
          <w:b/>
          <w:bCs/>
          <w:sz w:val="24"/>
          <w:szCs w:val="24"/>
          <w:lang w:val="nb-NO"/>
        </w:rPr>
        <w:t xml:space="preserve"> </w:t>
      </w:r>
    </w:p>
    <w:p w14:paraId="2368BB86" w14:textId="30A05423" w:rsidR="00895531" w:rsidRDefault="00FC136B" w:rsidP="002815F0">
      <w:pPr>
        <w:spacing w:line="276" w:lineRule="auto"/>
        <w:rPr>
          <w:rFonts w:ascii="Arial" w:hAnsi="Arial" w:cs="Arial"/>
          <w:sz w:val="24"/>
          <w:szCs w:val="24"/>
          <w:lang w:val="nb-NO"/>
        </w:rPr>
      </w:pPr>
      <w:r w:rsidRPr="00A506E1">
        <w:rPr>
          <w:rFonts w:ascii="Arial" w:hAnsi="Arial" w:cs="Arial"/>
          <w:sz w:val="24"/>
          <w:szCs w:val="24"/>
          <w:lang w:val="nb-NO"/>
        </w:rPr>
        <w:t>Det foreslå</w:t>
      </w:r>
      <w:r w:rsidR="00A73E4D">
        <w:rPr>
          <w:rFonts w:ascii="Arial" w:hAnsi="Arial" w:cs="Arial"/>
          <w:sz w:val="24"/>
          <w:szCs w:val="24"/>
          <w:lang w:val="nb-NO"/>
        </w:rPr>
        <w:t>s</w:t>
      </w:r>
      <w:r w:rsidRPr="00A506E1">
        <w:rPr>
          <w:rFonts w:ascii="Arial" w:hAnsi="Arial" w:cs="Arial"/>
          <w:sz w:val="24"/>
          <w:szCs w:val="24"/>
          <w:lang w:val="nb-NO"/>
        </w:rPr>
        <w:t xml:space="preserve"> flere nye bestemmelser rundt ekstraordinær generalfors</w:t>
      </w:r>
      <w:r w:rsidR="00E16D95">
        <w:rPr>
          <w:rFonts w:ascii="Arial" w:hAnsi="Arial" w:cs="Arial"/>
          <w:sz w:val="24"/>
          <w:szCs w:val="24"/>
          <w:lang w:val="nb-NO"/>
        </w:rPr>
        <w:t>a</w:t>
      </w:r>
      <w:r w:rsidRPr="00A506E1">
        <w:rPr>
          <w:rFonts w:ascii="Arial" w:hAnsi="Arial" w:cs="Arial"/>
          <w:sz w:val="24"/>
          <w:szCs w:val="24"/>
          <w:lang w:val="nb-NO"/>
        </w:rPr>
        <w:t>mling</w:t>
      </w:r>
      <w:r w:rsidR="00E35196">
        <w:rPr>
          <w:rFonts w:ascii="Arial" w:hAnsi="Arial" w:cs="Arial"/>
          <w:sz w:val="24"/>
          <w:szCs w:val="24"/>
          <w:lang w:val="nb-NO"/>
        </w:rPr>
        <w:t>, under et nytt kapittel «Ekstraordinær generalforsamling»</w:t>
      </w:r>
      <w:r w:rsidR="00C0481F" w:rsidRPr="00A506E1">
        <w:rPr>
          <w:rFonts w:ascii="Arial" w:hAnsi="Arial" w:cs="Arial"/>
          <w:sz w:val="24"/>
          <w:szCs w:val="24"/>
          <w:lang w:val="nb-NO"/>
        </w:rPr>
        <w:t>. Dette for å ha</w:t>
      </w:r>
      <w:r w:rsidR="008E7FD4">
        <w:rPr>
          <w:rFonts w:ascii="Arial" w:hAnsi="Arial" w:cs="Arial"/>
          <w:sz w:val="24"/>
          <w:szCs w:val="24"/>
          <w:lang w:val="nb-NO"/>
        </w:rPr>
        <w:t xml:space="preserve"> formelle</w:t>
      </w:r>
      <w:r w:rsidR="00C0481F" w:rsidRPr="00A506E1">
        <w:rPr>
          <w:rFonts w:ascii="Arial" w:hAnsi="Arial" w:cs="Arial"/>
          <w:sz w:val="24"/>
          <w:szCs w:val="24"/>
          <w:lang w:val="nb-NO"/>
        </w:rPr>
        <w:t xml:space="preserve"> bestemmelser på plass, som bl</w:t>
      </w:r>
      <w:r w:rsidR="008E7FD4">
        <w:rPr>
          <w:rFonts w:ascii="Arial" w:hAnsi="Arial" w:cs="Arial"/>
          <w:sz w:val="24"/>
          <w:szCs w:val="24"/>
          <w:lang w:val="nb-NO"/>
        </w:rPr>
        <w:t xml:space="preserve">ant </w:t>
      </w:r>
      <w:r w:rsidR="00C0481F" w:rsidRPr="00A506E1">
        <w:rPr>
          <w:rFonts w:ascii="Arial" w:hAnsi="Arial" w:cs="Arial"/>
          <w:sz w:val="24"/>
          <w:szCs w:val="24"/>
          <w:lang w:val="nb-NO"/>
        </w:rPr>
        <w:t>a</w:t>
      </w:r>
      <w:r w:rsidR="008E7FD4">
        <w:rPr>
          <w:rFonts w:ascii="Arial" w:hAnsi="Arial" w:cs="Arial"/>
          <w:sz w:val="24"/>
          <w:szCs w:val="24"/>
          <w:lang w:val="nb-NO"/>
        </w:rPr>
        <w:t>nnet</w:t>
      </w:r>
      <w:r w:rsidR="00C0481F" w:rsidRPr="00A506E1">
        <w:rPr>
          <w:rFonts w:ascii="Arial" w:hAnsi="Arial" w:cs="Arial"/>
          <w:sz w:val="24"/>
          <w:szCs w:val="24"/>
          <w:lang w:val="nb-NO"/>
        </w:rPr>
        <w:t xml:space="preserve"> hvem som inviteres og at det alltid skal gjennomføres konstituering. De</w:t>
      </w:r>
      <w:r w:rsidR="003A1E36">
        <w:rPr>
          <w:rFonts w:ascii="Arial" w:hAnsi="Arial" w:cs="Arial"/>
          <w:sz w:val="24"/>
          <w:szCs w:val="24"/>
          <w:lang w:val="nb-NO"/>
        </w:rPr>
        <w:t>t</w:t>
      </w:r>
      <w:r w:rsidR="00C0481F" w:rsidRPr="00A506E1">
        <w:rPr>
          <w:rFonts w:ascii="Arial" w:hAnsi="Arial" w:cs="Arial"/>
          <w:sz w:val="24"/>
          <w:szCs w:val="24"/>
          <w:lang w:val="nb-NO"/>
        </w:rPr>
        <w:t xml:space="preserve"> foreslå</w:t>
      </w:r>
      <w:r w:rsidR="008E7FD4">
        <w:rPr>
          <w:rFonts w:ascii="Arial" w:hAnsi="Arial" w:cs="Arial"/>
          <w:sz w:val="24"/>
          <w:szCs w:val="24"/>
          <w:lang w:val="nb-NO"/>
        </w:rPr>
        <w:t>s</w:t>
      </w:r>
      <w:r w:rsidR="00C0481F" w:rsidRPr="00A506E1">
        <w:rPr>
          <w:rFonts w:ascii="Arial" w:hAnsi="Arial" w:cs="Arial"/>
          <w:sz w:val="24"/>
          <w:szCs w:val="24"/>
          <w:lang w:val="nb-NO"/>
        </w:rPr>
        <w:t xml:space="preserve"> </w:t>
      </w:r>
      <w:r w:rsidR="008E7FD4">
        <w:rPr>
          <w:rFonts w:ascii="Arial" w:hAnsi="Arial" w:cs="Arial"/>
          <w:sz w:val="24"/>
          <w:szCs w:val="24"/>
          <w:lang w:val="nb-NO"/>
        </w:rPr>
        <w:t xml:space="preserve">også </w:t>
      </w:r>
      <w:r w:rsidR="00FF6D4E" w:rsidRPr="00A506E1">
        <w:rPr>
          <w:rFonts w:ascii="Arial" w:hAnsi="Arial" w:cs="Arial"/>
          <w:sz w:val="24"/>
          <w:szCs w:val="24"/>
          <w:lang w:val="nb-NO"/>
        </w:rPr>
        <w:t>endringer som gir lavere terskel for å kal</w:t>
      </w:r>
      <w:r w:rsidR="000958F4">
        <w:rPr>
          <w:rFonts w:ascii="Arial" w:hAnsi="Arial" w:cs="Arial"/>
          <w:sz w:val="24"/>
          <w:szCs w:val="24"/>
          <w:lang w:val="nb-NO"/>
        </w:rPr>
        <w:t>l</w:t>
      </w:r>
      <w:r w:rsidR="00FF6D4E" w:rsidRPr="00A506E1">
        <w:rPr>
          <w:rFonts w:ascii="Arial" w:hAnsi="Arial" w:cs="Arial"/>
          <w:sz w:val="24"/>
          <w:szCs w:val="24"/>
          <w:lang w:val="nb-NO"/>
        </w:rPr>
        <w:t>e inn til ekstraordinær generalforsamling. F</w:t>
      </w:r>
      <w:r w:rsidR="000958F4">
        <w:rPr>
          <w:rFonts w:ascii="Arial" w:hAnsi="Arial" w:cs="Arial"/>
          <w:sz w:val="24"/>
          <w:szCs w:val="24"/>
          <w:lang w:val="nb-NO"/>
        </w:rPr>
        <w:t xml:space="preserve">or </w:t>
      </w:r>
      <w:r w:rsidR="00FF6D4E" w:rsidRPr="00A506E1">
        <w:rPr>
          <w:rFonts w:ascii="Arial" w:hAnsi="Arial" w:cs="Arial"/>
          <w:sz w:val="24"/>
          <w:szCs w:val="24"/>
          <w:lang w:val="nb-NO"/>
        </w:rPr>
        <w:t>eks</w:t>
      </w:r>
      <w:r w:rsidR="000958F4">
        <w:rPr>
          <w:rFonts w:ascii="Arial" w:hAnsi="Arial" w:cs="Arial"/>
          <w:sz w:val="24"/>
          <w:szCs w:val="24"/>
          <w:lang w:val="nb-NO"/>
        </w:rPr>
        <w:t>empel</w:t>
      </w:r>
      <w:r w:rsidR="00FF6D4E" w:rsidRPr="00A506E1">
        <w:rPr>
          <w:rFonts w:ascii="Arial" w:hAnsi="Arial" w:cs="Arial"/>
          <w:sz w:val="24"/>
          <w:szCs w:val="24"/>
          <w:lang w:val="nb-NO"/>
        </w:rPr>
        <w:t xml:space="preserve"> legges det opp til at </w:t>
      </w:r>
      <w:r w:rsidR="000958F4">
        <w:rPr>
          <w:rFonts w:ascii="Arial" w:hAnsi="Arial" w:cs="Arial"/>
          <w:sz w:val="24"/>
          <w:szCs w:val="24"/>
          <w:lang w:val="nb-NO"/>
        </w:rPr>
        <w:t>ekstraordinær generalforsamling</w:t>
      </w:r>
      <w:r w:rsidR="00FF6D4E" w:rsidRPr="00A506E1">
        <w:rPr>
          <w:rFonts w:ascii="Arial" w:hAnsi="Arial" w:cs="Arial"/>
          <w:sz w:val="24"/>
          <w:szCs w:val="24"/>
          <w:lang w:val="nb-NO"/>
        </w:rPr>
        <w:t xml:space="preserve"> kan kreves avholdt av færre medlemsorganisasjoner </w:t>
      </w:r>
      <w:r w:rsidR="00B738E8">
        <w:rPr>
          <w:rFonts w:ascii="Arial" w:hAnsi="Arial" w:cs="Arial"/>
          <w:sz w:val="24"/>
          <w:szCs w:val="24"/>
          <w:lang w:val="nb-NO"/>
        </w:rPr>
        <w:t xml:space="preserve">enn i dag </w:t>
      </w:r>
      <w:r w:rsidR="00FF6D4E" w:rsidRPr="00A506E1">
        <w:rPr>
          <w:rFonts w:ascii="Arial" w:hAnsi="Arial" w:cs="Arial"/>
          <w:sz w:val="24"/>
          <w:szCs w:val="24"/>
          <w:lang w:val="nb-NO"/>
        </w:rPr>
        <w:t>og at det kan tas opp</w:t>
      </w:r>
      <w:r w:rsidR="00B738E8">
        <w:rPr>
          <w:rFonts w:ascii="Arial" w:hAnsi="Arial" w:cs="Arial"/>
          <w:sz w:val="24"/>
          <w:szCs w:val="24"/>
          <w:lang w:val="nb-NO"/>
        </w:rPr>
        <w:t xml:space="preserve"> mer</w:t>
      </w:r>
      <w:r w:rsidR="00FF6D4E" w:rsidRPr="00A506E1">
        <w:rPr>
          <w:rFonts w:ascii="Arial" w:hAnsi="Arial" w:cs="Arial"/>
          <w:sz w:val="24"/>
          <w:szCs w:val="24"/>
          <w:lang w:val="nb-NO"/>
        </w:rPr>
        <w:t xml:space="preserve"> enn en sak.</w:t>
      </w:r>
      <w:r w:rsidR="00FC4FAB">
        <w:rPr>
          <w:rFonts w:ascii="Arial" w:hAnsi="Arial" w:cs="Arial"/>
          <w:sz w:val="24"/>
          <w:szCs w:val="24"/>
          <w:lang w:val="nb-NO"/>
        </w:rPr>
        <w:t xml:space="preserve"> </w:t>
      </w:r>
      <w:r w:rsidR="002A6C8D" w:rsidRPr="00A506E1">
        <w:rPr>
          <w:rFonts w:ascii="Arial" w:hAnsi="Arial" w:cs="Arial"/>
          <w:sz w:val="24"/>
          <w:szCs w:val="24"/>
          <w:lang w:val="nb-NO"/>
        </w:rPr>
        <w:t xml:space="preserve">Dette henger sammen med forslagspakke </w:t>
      </w:r>
      <w:r w:rsidR="006E4FE5">
        <w:rPr>
          <w:rFonts w:ascii="Arial" w:hAnsi="Arial" w:cs="Arial"/>
          <w:sz w:val="24"/>
          <w:szCs w:val="24"/>
          <w:lang w:val="nb-NO"/>
        </w:rPr>
        <w:t>3</w:t>
      </w:r>
      <w:r w:rsidR="002A6C8D" w:rsidRPr="00A506E1">
        <w:rPr>
          <w:rFonts w:ascii="Arial" w:hAnsi="Arial" w:cs="Arial"/>
          <w:sz w:val="24"/>
          <w:szCs w:val="24"/>
          <w:lang w:val="nb-NO"/>
        </w:rPr>
        <w:t xml:space="preserve">, der det foreslås å </w:t>
      </w:r>
      <w:r w:rsidR="007D2AD3" w:rsidRPr="00A506E1">
        <w:rPr>
          <w:rFonts w:ascii="Arial" w:hAnsi="Arial" w:cs="Arial"/>
          <w:sz w:val="24"/>
          <w:szCs w:val="24"/>
          <w:lang w:val="nb-NO"/>
        </w:rPr>
        <w:t xml:space="preserve">fjerne ledermøte fra vedtektene. </w:t>
      </w:r>
      <w:r w:rsidR="00FC4FAB">
        <w:rPr>
          <w:rFonts w:ascii="Arial" w:hAnsi="Arial" w:cs="Arial"/>
          <w:sz w:val="24"/>
          <w:szCs w:val="24"/>
          <w:lang w:val="nb-NO"/>
        </w:rPr>
        <w:t>Avsnittene om innkalling og saker foreslås flyttet til egne paragrafe</w:t>
      </w:r>
      <w:r w:rsidR="005F5E64">
        <w:rPr>
          <w:rFonts w:ascii="Arial" w:hAnsi="Arial" w:cs="Arial"/>
          <w:sz w:val="24"/>
          <w:szCs w:val="24"/>
          <w:lang w:val="nb-NO"/>
        </w:rPr>
        <w:t>r.</w:t>
      </w:r>
    </w:p>
    <w:tbl>
      <w:tblPr>
        <w:tblStyle w:val="Tabellrutenett"/>
        <w:tblW w:w="0" w:type="auto"/>
        <w:tblLook w:val="04A0" w:firstRow="1" w:lastRow="0" w:firstColumn="1" w:lastColumn="0" w:noHBand="0" w:noVBand="1"/>
      </w:tblPr>
      <w:tblGrid>
        <w:gridCol w:w="6799"/>
        <w:gridCol w:w="5954"/>
      </w:tblGrid>
      <w:tr w:rsidR="00F84B1F" w14:paraId="7375B8EF" w14:textId="77777777" w:rsidTr="001C664E">
        <w:tc>
          <w:tcPr>
            <w:tcW w:w="6799" w:type="dxa"/>
          </w:tcPr>
          <w:p w14:paraId="2F6A5636" w14:textId="31C644B9" w:rsidR="00F84B1F" w:rsidRDefault="00F84B1F" w:rsidP="002F152A">
            <w:pPr>
              <w:spacing w:line="276" w:lineRule="auto"/>
              <w:rPr>
                <w:rFonts w:ascii="Arial" w:hAnsi="Arial" w:cs="Arial"/>
                <w:sz w:val="24"/>
                <w:szCs w:val="24"/>
                <w:lang w:val="nb-NO"/>
              </w:rPr>
            </w:pPr>
            <w:r w:rsidRPr="00022A8E">
              <w:rPr>
                <w:rFonts w:ascii="Arial" w:hAnsi="Arial" w:cs="Arial"/>
                <w:b/>
                <w:bCs/>
                <w:sz w:val="24"/>
                <w:szCs w:val="24"/>
                <w:lang w:val="nb-NO"/>
              </w:rPr>
              <w:t>Eksisterende vedtekt</w:t>
            </w:r>
          </w:p>
        </w:tc>
        <w:tc>
          <w:tcPr>
            <w:tcW w:w="5954" w:type="dxa"/>
          </w:tcPr>
          <w:p w14:paraId="1D7A2F4F" w14:textId="1E474CAB" w:rsidR="00F84B1F" w:rsidRDefault="00F84B1F" w:rsidP="002F152A">
            <w:pPr>
              <w:spacing w:line="276" w:lineRule="auto"/>
              <w:rPr>
                <w:rFonts w:ascii="Arial" w:hAnsi="Arial" w:cs="Arial"/>
                <w:sz w:val="24"/>
                <w:szCs w:val="24"/>
                <w:lang w:val="nb-NO"/>
              </w:rPr>
            </w:pPr>
            <w:r w:rsidRPr="00022A8E">
              <w:rPr>
                <w:rFonts w:ascii="Arial" w:hAnsi="Arial" w:cs="Arial"/>
                <w:b/>
                <w:bCs/>
                <w:sz w:val="24"/>
                <w:szCs w:val="24"/>
                <w:lang w:val="nb-NO"/>
              </w:rPr>
              <w:t>Endringsforslag</w:t>
            </w:r>
          </w:p>
        </w:tc>
      </w:tr>
      <w:tr w:rsidR="00F84B1F" w:rsidRPr="00B37DF6" w14:paraId="5A5A29EC" w14:textId="77777777" w:rsidTr="001C664E">
        <w:tc>
          <w:tcPr>
            <w:tcW w:w="6799" w:type="dxa"/>
          </w:tcPr>
          <w:p w14:paraId="081A191E" w14:textId="77777777" w:rsidR="00447D32" w:rsidRPr="00022A8E" w:rsidRDefault="00447D32" w:rsidP="00447D32">
            <w:pPr>
              <w:spacing w:line="276" w:lineRule="auto"/>
              <w:rPr>
                <w:rFonts w:ascii="Arial" w:eastAsia="Arial" w:hAnsi="Arial" w:cs="Arial"/>
                <w:color w:val="000000" w:themeColor="text1"/>
                <w:sz w:val="24"/>
                <w:szCs w:val="24"/>
                <w:lang w:val="nb-NO"/>
              </w:rPr>
            </w:pPr>
            <w:r w:rsidRPr="00022A8E">
              <w:rPr>
                <w:rFonts w:ascii="Arial" w:eastAsia="Arial" w:hAnsi="Arial" w:cs="Arial"/>
                <w:b/>
                <w:bCs/>
                <w:color w:val="000000" w:themeColor="text1"/>
                <w:sz w:val="24"/>
                <w:szCs w:val="24"/>
                <w:u w:val="single"/>
                <w:lang w:val="nb-NO"/>
              </w:rPr>
              <w:t xml:space="preserve">§ 26 Ekstraordinær generalforsamling </w:t>
            </w:r>
          </w:p>
          <w:p w14:paraId="6C4248B8" w14:textId="77777777" w:rsidR="00447D32" w:rsidRPr="00022A8E" w:rsidRDefault="00447D32" w:rsidP="00447D32">
            <w:pPr>
              <w:spacing w:after="200" w:line="276" w:lineRule="auto"/>
              <w:rPr>
                <w:rFonts w:ascii="Arial" w:eastAsia="Arial" w:hAnsi="Arial" w:cs="Arial"/>
                <w:color w:val="000000" w:themeColor="text1"/>
                <w:sz w:val="24"/>
                <w:szCs w:val="24"/>
                <w:lang w:val="nb-NO"/>
              </w:rPr>
            </w:pPr>
            <w:r w:rsidRPr="00022A8E">
              <w:rPr>
                <w:rFonts w:ascii="Arial" w:eastAsia="Arial" w:hAnsi="Arial" w:cs="Arial"/>
                <w:color w:val="000000" w:themeColor="text1"/>
                <w:sz w:val="24"/>
                <w:szCs w:val="24"/>
                <w:lang w:val="nb-NO"/>
              </w:rPr>
              <w:t>Ekstraordinær generalforsamling avholdes dersom styret med 2/3 flertall eller 1/3 av medlemsorganisasjonene krever det. Innkallingen skal sendes ut 5 uker før den ekstraordinære generalforsamlingen. Styret fastsetter ellers gjeldende frister.</w:t>
            </w:r>
          </w:p>
          <w:p w14:paraId="45ECBD38" w14:textId="77777777" w:rsidR="00447D32" w:rsidRPr="00022A8E" w:rsidRDefault="00447D32" w:rsidP="00447D32">
            <w:pPr>
              <w:spacing w:after="200" w:line="276" w:lineRule="auto"/>
              <w:rPr>
                <w:rFonts w:ascii="Arial" w:eastAsia="Arial" w:hAnsi="Arial" w:cs="Arial"/>
                <w:color w:val="000000" w:themeColor="text1"/>
                <w:sz w:val="24"/>
                <w:szCs w:val="24"/>
                <w:lang w:val="nb-NO"/>
              </w:rPr>
            </w:pPr>
            <w:r w:rsidRPr="00022A8E">
              <w:rPr>
                <w:rFonts w:ascii="Arial" w:eastAsia="Arial" w:hAnsi="Arial" w:cs="Arial"/>
                <w:color w:val="000000" w:themeColor="text1"/>
                <w:sz w:val="24"/>
                <w:szCs w:val="24"/>
                <w:lang w:val="nb-NO"/>
              </w:rPr>
              <w:t>Det er kun sak som fremkommer med krav og opplyses om i innkalling som skal behandles.</w:t>
            </w:r>
          </w:p>
          <w:p w14:paraId="31DE4DEC" w14:textId="77777777" w:rsidR="00F84B1F" w:rsidRDefault="00F84B1F" w:rsidP="00447D32">
            <w:pPr>
              <w:spacing w:line="276" w:lineRule="auto"/>
              <w:jc w:val="center"/>
              <w:rPr>
                <w:rFonts w:ascii="Arial" w:hAnsi="Arial" w:cs="Arial"/>
                <w:sz w:val="24"/>
                <w:szCs w:val="24"/>
                <w:lang w:val="nb-NO"/>
              </w:rPr>
            </w:pPr>
          </w:p>
        </w:tc>
        <w:tc>
          <w:tcPr>
            <w:tcW w:w="5954" w:type="dxa"/>
          </w:tcPr>
          <w:p w14:paraId="138242F3" w14:textId="1A929FCD" w:rsidR="0091583C" w:rsidRPr="00022A8E" w:rsidRDefault="0091583C" w:rsidP="0091583C">
            <w:pPr>
              <w:spacing w:line="276" w:lineRule="auto"/>
              <w:rPr>
                <w:rFonts w:ascii="Arial" w:eastAsia="Arial" w:hAnsi="Arial" w:cs="Arial"/>
                <w:color w:val="000000" w:themeColor="text1"/>
                <w:sz w:val="24"/>
                <w:szCs w:val="24"/>
                <w:lang w:val="nb-NO"/>
              </w:rPr>
            </w:pPr>
            <w:r w:rsidRPr="00022A8E">
              <w:rPr>
                <w:rFonts w:ascii="Arial" w:eastAsia="Arial" w:hAnsi="Arial" w:cs="Arial"/>
                <w:b/>
                <w:bCs/>
                <w:color w:val="000000" w:themeColor="text1"/>
                <w:sz w:val="24"/>
                <w:szCs w:val="24"/>
                <w:u w:val="single"/>
                <w:lang w:val="nb-NO"/>
              </w:rPr>
              <w:t>§ 2</w:t>
            </w:r>
            <w:r w:rsidR="005A7A77">
              <w:rPr>
                <w:rFonts w:ascii="Arial" w:eastAsia="Arial" w:hAnsi="Arial" w:cs="Arial"/>
                <w:b/>
                <w:bCs/>
                <w:color w:val="000000" w:themeColor="text1"/>
                <w:sz w:val="24"/>
                <w:szCs w:val="24"/>
                <w:u w:val="single"/>
                <w:lang w:val="nb-NO"/>
              </w:rPr>
              <w:t>0</w:t>
            </w:r>
          </w:p>
          <w:p w14:paraId="074F26BE" w14:textId="77777777" w:rsidR="0091583C" w:rsidRPr="00022A8E" w:rsidRDefault="0091583C" w:rsidP="0091583C">
            <w:pPr>
              <w:spacing w:after="200" w:line="276" w:lineRule="auto"/>
              <w:rPr>
                <w:rFonts w:ascii="Arial" w:eastAsia="Arial" w:hAnsi="Arial" w:cs="Arial"/>
                <w:color w:val="000000" w:themeColor="text1"/>
                <w:sz w:val="24"/>
                <w:szCs w:val="24"/>
                <w:lang w:val="nb-NO"/>
              </w:rPr>
            </w:pPr>
            <w:r w:rsidRPr="00022A8E">
              <w:rPr>
                <w:rFonts w:ascii="Arial" w:eastAsia="Arial" w:hAnsi="Arial" w:cs="Arial"/>
                <w:color w:val="000000" w:themeColor="text1"/>
                <w:sz w:val="24"/>
                <w:szCs w:val="24"/>
                <w:lang w:val="nb-NO"/>
              </w:rPr>
              <w:t xml:space="preserve">Ekstraordinær generalforsamling avholdes dersom styret med 2/3 flertall eller </w:t>
            </w:r>
            <w:r w:rsidRPr="00022A8E">
              <w:rPr>
                <w:rFonts w:ascii="Arial" w:eastAsia="Arial" w:hAnsi="Arial" w:cs="Arial"/>
                <w:i/>
                <w:iCs/>
                <w:color w:val="FF0000"/>
                <w:sz w:val="24"/>
                <w:szCs w:val="24"/>
                <w:lang w:val="nb-NO"/>
              </w:rPr>
              <w:t>1/3</w:t>
            </w:r>
            <w:r w:rsidRPr="00022A8E">
              <w:rPr>
                <w:rFonts w:ascii="Arial" w:eastAsia="Arial" w:hAnsi="Arial" w:cs="Arial"/>
                <w:color w:val="FF0000"/>
                <w:sz w:val="24"/>
                <w:szCs w:val="24"/>
                <w:lang w:val="nb-NO"/>
              </w:rPr>
              <w:t xml:space="preserve"> </w:t>
            </w:r>
            <w:r w:rsidRPr="00D31F07">
              <w:rPr>
                <w:rFonts w:ascii="Arial" w:eastAsia="Arial" w:hAnsi="Arial" w:cs="Arial"/>
                <w:color w:val="0070C0"/>
                <w:sz w:val="24"/>
                <w:szCs w:val="24"/>
                <w:u w:val="single"/>
                <w:lang w:val="nb-NO"/>
              </w:rPr>
              <w:t>1/5</w:t>
            </w:r>
            <w:r w:rsidRPr="00D31F07">
              <w:rPr>
                <w:rFonts w:ascii="Arial" w:eastAsia="Arial" w:hAnsi="Arial" w:cs="Arial"/>
                <w:color w:val="0070C0"/>
                <w:sz w:val="24"/>
                <w:szCs w:val="24"/>
                <w:lang w:val="nb-NO"/>
              </w:rPr>
              <w:t xml:space="preserve"> </w:t>
            </w:r>
            <w:r w:rsidRPr="00022A8E">
              <w:rPr>
                <w:rFonts w:ascii="Arial" w:eastAsia="Arial" w:hAnsi="Arial" w:cs="Arial"/>
                <w:color w:val="000000" w:themeColor="text1"/>
                <w:sz w:val="24"/>
                <w:szCs w:val="24"/>
                <w:lang w:val="nb-NO"/>
              </w:rPr>
              <w:t>av medlemsorganisasjonene krever det.</w:t>
            </w:r>
          </w:p>
          <w:p w14:paraId="1C796A8B" w14:textId="15315D17" w:rsidR="0091583C" w:rsidRPr="00D31F07" w:rsidRDefault="0091583C" w:rsidP="0091583C">
            <w:pPr>
              <w:spacing w:after="200" w:line="276" w:lineRule="auto"/>
              <w:rPr>
                <w:rFonts w:ascii="Arial" w:eastAsia="Arial" w:hAnsi="Arial" w:cs="Arial"/>
                <w:color w:val="0070C0"/>
                <w:sz w:val="24"/>
                <w:szCs w:val="24"/>
                <w:u w:val="single"/>
                <w:lang w:val="nb-NO"/>
              </w:rPr>
            </w:pPr>
            <w:r w:rsidRPr="00D31F07">
              <w:rPr>
                <w:rFonts w:ascii="Arial" w:eastAsia="Arial" w:hAnsi="Arial" w:cs="Arial"/>
                <w:color w:val="0070C0"/>
                <w:sz w:val="24"/>
                <w:szCs w:val="24"/>
                <w:u w:val="single"/>
                <w:lang w:val="nb-NO"/>
              </w:rPr>
              <w:t xml:space="preserve">Ønske om ekstraordinær generalforsamling fra færre enn 1/5 av medlemsorganisasjonene kan meldes inn som sak til styret. Styret avgjør om det avholdes ekstraordinær generalforsamling. </w:t>
            </w:r>
          </w:p>
          <w:p w14:paraId="78F922EC" w14:textId="77777777" w:rsidR="0091583C" w:rsidRPr="00022A8E" w:rsidRDefault="0091583C" w:rsidP="0091583C">
            <w:pPr>
              <w:spacing w:after="200" w:line="276" w:lineRule="auto"/>
              <w:rPr>
                <w:rFonts w:ascii="Arial" w:eastAsia="Arial" w:hAnsi="Arial" w:cs="Arial"/>
                <w:i/>
                <w:iCs/>
                <w:color w:val="FF0000"/>
                <w:sz w:val="24"/>
                <w:szCs w:val="24"/>
                <w:lang w:val="nb-NO"/>
              </w:rPr>
            </w:pPr>
            <w:r w:rsidRPr="00022A8E">
              <w:rPr>
                <w:rFonts w:ascii="Arial" w:eastAsia="Arial" w:hAnsi="Arial" w:cs="Arial"/>
                <w:i/>
                <w:iCs/>
                <w:color w:val="FF0000"/>
                <w:sz w:val="24"/>
                <w:szCs w:val="24"/>
                <w:lang w:val="nb-NO"/>
              </w:rPr>
              <w:t>Innkallingen skal sendes ut 5 uker før den ekstraordinære generalforsamlingen. Styret fastsetter ellers gjeldende frister.</w:t>
            </w:r>
          </w:p>
          <w:p w14:paraId="4BF29097" w14:textId="77777777" w:rsidR="00F96AE3" w:rsidRDefault="0091583C" w:rsidP="0076122D">
            <w:pPr>
              <w:spacing w:after="200" w:line="276" w:lineRule="auto"/>
              <w:rPr>
                <w:rFonts w:ascii="Arial" w:eastAsia="Arial" w:hAnsi="Arial" w:cs="Arial"/>
                <w:i/>
                <w:iCs/>
                <w:color w:val="FF0000"/>
                <w:sz w:val="24"/>
                <w:szCs w:val="24"/>
                <w:lang w:val="nb-NO"/>
              </w:rPr>
            </w:pPr>
            <w:r w:rsidRPr="00022A8E">
              <w:rPr>
                <w:rFonts w:ascii="Arial" w:eastAsia="Arial" w:hAnsi="Arial" w:cs="Arial"/>
                <w:i/>
                <w:iCs/>
                <w:color w:val="FF0000"/>
                <w:sz w:val="24"/>
                <w:szCs w:val="24"/>
                <w:lang w:val="nb-NO"/>
              </w:rPr>
              <w:t>Det er kun sak som fremkommer med krav og opplyses om i innkalling som skal behandles.</w:t>
            </w:r>
          </w:p>
          <w:p w14:paraId="61121E86" w14:textId="77777777" w:rsidR="00E43AEA" w:rsidRDefault="00E43AEA" w:rsidP="0076122D">
            <w:pPr>
              <w:spacing w:after="200" w:line="276" w:lineRule="auto"/>
              <w:rPr>
                <w:rFonts w:ascii="Arial" w:eastAsia="Arial" w:hAnsi="Arial" w:cs="Arial"/>
                <w:i/>
                <w:iCs/>
                <w:color w:val="FF0000"/>
                <w:sz w:val="24"/>
                <w:szCs w:val="24"/>
                <w:lang w:val="nb-NO"/>
              </w:rPr>
            </w:pPr>
          </w:p>
          <w:p w14:paraId="38601D8B" w14:textId="1742F883" w:rsidR="00E43AEA" w:rsidRPr="0076122D" w:rsidRDefault="00E43AEA" w:rsidP="0076122D">
            <w:pPr>
              <w:spacing w:after="200" w:line="276" w:lineRule="auto"/>
              <w:rPr>
                <w:rFonts w:ascii="Arial" w:eastAsia="Arial" w:hAnsi="Arial" w:cs="Arial"/>
                <w:i/>
                <w:iCs/>
                <w:color w:val="FF0000"/>
                <w:sz w:val="24"/>
                <w:szCs w:val="24"/>
                <w:lang w:val="nb-NO"/>
              </w:rPr>
            </w:pPr>
          </w:p>
        </w:tc>
      </w:tr>
      <w:tr w:rsidR="0091583C" w:rsidRPr="00B37DF6" w14:paraId="6E5A66FB" w14:textId="77777777" w:rsidTr="001C664E">
        <w:tc>
          <w:tcPr>
            <w:tcW w:w="6799" w:type="dxa"/>
          </w:tcPr>
          <w:p w14:paraId="04413F31" w14:textId="77777777" w:rsidR="0091583C" w:rsidRPr="00022A8E" w:rsidRDefault="0091583C" w:rsidP="00447D32">
            <w:pPr>
              <w:spacing w:line="276" w:lineRule="auto"/>
              <w:rPr>
                <w:rFonts w:ascii="Arial" w:eastAsia="Arial" w:hAnsi="Arial" w:cs="Arial"/>
                <w:b/>
                <w:bCs/>
                <w:color w:val="000000" w:themeColor="text1"/>
                <w:sz w:val="24"/>
                <w:szCs w:val="24"/>
                <w:u w:val="single"/>
                <w:lang w:val="nb-NO"/>
              </w:rPr>
            </w:pPr>
          </w:p>
        </w:tc>
        <w:tc>
          <w:tcPr>
            <w:tcW w:w="5954" w:type="dxa"/>
          </w:tcPr>
          <w:p w14:paraId="74DB5E6A" w14:textId="6DAAC182" w:rsidR="00D31F07" w:rsidRPr="00D31F07" w:rsidRDefault="00D31F07" w:rsidP="00045789">
            <w:pPr>
              <w:spacing w:after="200" w:line="276" w:lineRule="auto"/>
              <w:rPr>
                <w:rFonts w:ascii="Arial" w:eastAsia="Arial" w:hAnsi="Arial" w:cs="Arial"/>
                <w:b/>
                <w:bCs/>
                <w:color w:val="000000" w:themeColor="text1"/>
                <w:sz w:val="24"/>
                <w:szCs w:val="24"/>
                <w:u w:val="single"/>
                <w:lang w:val="nb-NO"/>
              </w:rPr>
            </w:pPr>
            <w:r>
              <w:rPr>
                <w:rFonts w:ascii="Arial" w:eastAsia="Arial" w:hAnsi="Arial" w:cs="Arial"/>
                <w:b/>
                <w:bCs/>
                <w:color w:val="000000" w:themeColor="text1"/>
                <w:sz w:val="24"/>
                <w:szCs w:val="24"/>
                <w:u w:val="single"/>
                <w:lang w:val="nb-NO"/>
              </w:rPr>
              <w:t>§ 20-2</w:t>
            </w:r>
          </w:p>
          <w:p w14:paraId="7CFCE9CE" w14:textId="6B5D498C" w:rsidR="00045789" w:rsidRPr="00022A8E" w:rsidRDefault="00045789" w:rsidP="00045789">
            <w:pPr>
              <w:spacing w:after="200" w:line="276" w:lineRule="auto"/>
              <w:rPr>
                <w:rFonts w:ascii="Arial" w:eastAsia="Arial" w:hAnsi="Arial" w:cs="Arial"/>
                <w:color w:val="000000" w:themeColor="text1"/>
                <w:sz w:val="24"/>
                <w:szCs w:val="24"/>
                <w:lang w:val="nb-NO"/>
              </w:rPr>
            </w:pPr>
            <w:r w:rsidRPr="00022A8E">
              <w:rPr>
                <w:rFonts w:ascii="Arial" w:eastAsia="Arial" w:hAnsi="Arial" w:cs="Arial"/>
                <w:color w:val="000000" w:themeColor="text1"/>
                <w:sz w:val="24"/>
                <w:szCs w:val="24"/>
                <w:lang w:val="nb-NO"/>
              </w:rPr>
              <w:t xml:space="preserve">Innkallingen skal sendes ut </w:t>
            </w:r>
            <w:r w:rsidRPr="00D31F07">
              <w:rPr>
                <w:rFonts w:ascii="Arial" w:eastAsia="Arial" w:hAnsi="Arial" w:cs="Arial"/>
                <w:color w:val="0070C0"/>
                <w:sz w:val="24"/>
                <w:szCs w:val="24"/>
                <w:u w:val="single"/>
                <w:lang w:val="nb-NO"/>
              </w:rPr>
              <w:t>senest</w:t>
            </w:r>
            <w:r w:rsidRPr="00022A8E">
              <w:rPr>
                <w:rFonts w:ascii="Arial" w:eastAsia="Arial" w:hAnsi="Arial" w:cs="Arial"/>
                <w:color w:val="000000" w:themeColor="text1"/>
                <w:sz w:val="24"/>
                <w:szCs w:val="24"/>
                <w:lang w:val="nb-NO"/>
              </w:rPr>
              <w:t xml:space="preserve"> 5 uker før den ekstraordinære generalforsamlingen. Styret fastsetter ellers gjeldende frister.</w:t>
            </w:r>
          </w:p>
          <w:p w14:paraId="5621EBA8" w14:textId="4D1DD394" w:rsidR="0091583C" w:rsidRPr="0076122D" w:rsidRDefault="00045789" w:rsidP="0076122D">
            <w:pPr>
              <w:spacing w:after="200" w:line="276" w:lineRule="auto"/>
              <w:rPr>
                <w:rFonts w:ascii="Arial" w:eastAsia="Arial" w:hAnsi="Arial" w:cs="Arial"/>
                <w:color w:val="000000" w:themeColor="text1"/>
                <w:sz w:val="24"/>
                <w:szCs w:val="24"/>
                <w:lang w:val="nb-NO"/>
              </w:rPr>
            </w:pPr>
            <w:r w:rsidRPr="00022A8E">
              <w:rPr>
                <w:rFonts w:ascii="Arial" w:eastAsia="Arial" w:hAnsi="Arial" w:cs="Arial"/>
                <w:color w:val="000000" w:themeColor="text1"/>
                <w:sz w:val="24"/>
                <w:szCs w:val="24"/>
                <w:lang w:val="nb-NO"/>
              </w:rPr>
              <w:t>Det er kun sak</w:t>
            </w:r>
            <w:r w:rsidRPr="00D31F07">
              <w:rPr>
                <w:rFonts w:ascii="Arial" w:eastAsia="Arial" w:hAnsi="Arial" w:cs="Arial"/>
                <w:color w:val="0070C0"/>
                <w:sz w:val="24"/>
                <w:szCs w:val="24"/>
                <w:u w:val="single"/>
                <w:lang w:val="nb-NO"/>
              </w:rPr>
              <w:t>er</w:t>
            </w:r>
            <w:r w:rsidRPr="00022A8E">
              <w:rPr>
                <w:rFonts w:ascii="Arial" w:eastAsia="Arial" w:hAnsi="Arial" w:cs="Arial"/>
                <w:color w:val="002060"/>
                <w:sz w:val="24"/>
                <w:szCs w:val="24"/>
                <w:lang w:val="nb-NO"/>
              </w:rPr>
              <w:t xml:space="preserve"> </w:t>
            </w:r>
            <w:r w:rsidRPr="00022A8E">
              <w:rPr>
                <w:rFonts w:ascii="Arial" w:eastAsia="Arial" w:hAnsi="Arial" w:cs="Arial"/>
                <w:color w:val="000000" w:themeColor="text1"/>
                <w:sz w:val="24"/>
                <w:szCs w:val="24"/>
                <w:lang w:val="nb-NO"/>
              </w:rPr>
              <w:t>som fremkommer med krav og opplyses om i innkalling som skal behandles.</w:t>
            </w:r>
          </w:p>
        </w:tc>
      </w:tr>
      <w:tr w:rsidR="00045789" w:rsidRPr="00B37DF6" w14:paraId="59BD3015" w14:textId="77777777" w:rsidTr="001C664E">
        <w:tc>
          <w:tcPr>
            <w:tcW w:w="6799" w:type="dxa"/>
          </w:tcPr>
          <w:p w14:paraId="7721A04E" w14:textId="77777777" w:rsidR="00045789" w:rsidRPr="00022A8E" w:rsidRDefault="00045789" w:rsidP="00447D32">
            <w:pPr>
              <w:spacing w:line="276" w:lineRule="auto"/>
              <w:rPr>
                <w:rFonts w:ascii="Arial" w:eastAsia="Arial" w:hAnsi="Arial" w:cs="Arial"/>
                <w:b/>
                <w:bCs/>
                <w:color w:val="000000" w:themeColor="text1"/>
                <w:sz w:val="24"/>
                <w:szCs w:val="24"/>
                <w:u w:val="single"/>
                <w:lang w:val="nb-NO"/>
              </w:rPr>
            </w:pPr>
          </w:p>
        </w:tc>
        <w:tc>
          <w:tcPr>
            <w:tcW w:w="5954" w:type="dxa"/>
          </w:tcPr>
          <w:p w14:paraId="469C98BC" w14:textId="061C61D1" w:rsidR="00DF6EC5" w:rsidRPr="00DF6EC5" w:rsidRDefault="00DF6EC5" w:rsidP="00045789">
            <w:pPr>
              <w:spacing w:after="200" w:line="276" w:lineRule="auto"/>
              <w:rPr>
                <w:rFonts w:ascii="Arial" w:eastAsia="Arial" w:hAnsi="Arial" w:cs="Arial"/>
                <w:b/>
                <w:bCs/>
                <w:color w:val="000000" w:themeColor="text1"/>
                <w:sz w:val="24"/>
                <w:szCs w:val="24"/>
                <w:u w:val="single"/>
                <w:lang w:val="nb-NO"/>
              </w:rPr>
            </w:pPr>
            <w:r>
              <w:rPr>
                <w:rFonts w:ascii="Arial" w:eastAsia="Arial" w:hAnsi="Arial" w:cs="Arial"/>
                <w:b/>
                <w:bCs/>
                <w:color w:val="000000" w:themeColor="text1"/>
                <w:sz w:val="24"/>
                <w:szCs w:val="24"/>
                <w:u w:val="single"/>
                <w:lang w:val="nb-NO"/>
              </w:rPr>
              <w:t>§ 20-3</w:t>
            </w:r>
          </w:p>
          <w:p w14:paraId="600FD076" w14:textId="06F8695A" w:rsidR="00045789" w:rsidRPr="00022A8E" w:rsidRDefault="005A4996" w:rsidP="00045789">
            <w:pPr>
              <w:spacing w:after="200" w:line="276" w:lineRule="auto"/>
              <w:rPr>
                <w:rFonts w:ascii="Arial" w:eastAsia="Arial" w:hAnsi="Arial" w:cs="Arial"/>
                <w:color w:val="000000" w:themeColor="text1"/>
                <w:sz w:val="24"/>
                <w:szCs w:val="24"/>
                <w:lang w:val="nb-NO"/>
              </w:rPr>
            </w:pPr>
            <w:r w:rsidRPr="00022A8E">
              <w:rPr>
                <w:rFonts w:ascii="Arial" w:eastAsia="Arial" w:hAnsi="Arial" w:cs="Arial"/>
                <w:color w:val="000000" w:themeColor="text1"/>
                <w:sz w:val="24"/>
                <w:szCs w:val="24"/>
                <w:lang w:val="nb-NO"/>
              </w:rPr>
              <w:t xml:space="preserve">Tilvarende generalforsamling skal også ekstraordinær generalforsamling behandle sak i henhold til § </w:t>
            </w:r>
            <w:r w:rsidRPr="0005007C">
              <w:rPr>
                <w:rFonts w:ascii="Arial" w:eastAsia="Arial" w:hAnsi="Arial" w:cs="Arial"/>
                <w:sz w:val="24"/>
                <w:szCs w:val="24"/>
                <w:lang w:val="nb-NO"/>
              </w:rPr>
              <w:t xml:space="preserve">(punkt </w:t>
            </w:r>
            <w:r w:rsidR="0005007C" w:rsidRPr="0005007C">
              <w:rPr>
                <w:rFonts w:ascii="Arial" w:eastAsia="Arial" w:hAnsi="Arial" w:cs="Arial"/>
                <w:sz w:val="24"/>
                <w:szCs w:val="24"/>
                <w:lang w:val="nb-NO"/>
              </w:rPr>
              <w:t>5</w:t>
            </w:r>
            <w:r w:rsidR="006A1485">
              <w:rPr>
                <w:rFonts w:ascii="Arial" w:eastAsia="Arial" w:hAnsi="Arial" w:cs="Arial"/>
                <w:sz w:val="24"/>
                <w:szCs w:val="24"/>
                <w:lang w:val="nb-NO"/>
              </w:rPr>
              <w:t>5</w:t>
            </w:r>
            <w:r w:rsidRPr="0005007C">
              <w:rPr>
                <w:rFonts w:ascii="Arial" w:eastAsia="Arial" w:hAnsi="Arial" w:cs="Arial"/>
                <w:sz w:val="24"/>
                <w:szCs w:val="24"/>
                <w:lang w:val="nb-NO"/>
              </w:rPr>
              <w:t>)</w:t>
            </w:r>
          </w:p>
        </w:tc>
      </w:tr>
      <w:tr w:rsidR="00045789" w14:paraId="4C384B61" w14:textId="77777777" w:rsidTr="001C664E">
        <w:tc>
          <w:tcPr>
            <w:tcW w:w="6799" w:type="dxa"/>
          </w:tcPr>
          <w:p w14:paraId="305CDE66" w14:textId="77777777" w:rsidR="00045789" w:rsidRPr="00022A8E" w:rsidRDefault="00045789" w:rsidP="00447D32">
            <w:pPr>
              <w:spacing w:line="276" w:lineRule="auto"/>
              <w:rPr>
                <w:rFonts w:ascii="Arial" w:eastAsia="Arial" w:hAnsi="Arial" w:cs="Arial"/>
                <w:b/>
                <w:bCs/>
                <w:color w:val="000000" w:themeColor="text1"/>
                <w:sz w:val="24"/>
                <w:szCs w:val="24"/>
                <w:u w:val="single"/>
                <w:lang w:val="nb-NO"/>
              </w:rPr>
            </w:pPr>
          </w:p>
        </w:tc>
        <w:tc>
          <w:tcPr>
            <w:tcW w:w="5954" w:type="dxa"/>
          </w:tcPr>
          <w:p w14:paraId="2321AB0E" w14:textId="21F9DECF" w:rsidR="00DF6EC5" w:rsidRPr="00DF6EC5" w:rsidRDefault="00DF6EC5" w:rsidP="00DF6EC5">
            <w:pPr>
              <w:spacing w:after="200" w:line="276" w:lineRule="auto"/>
              <w:rPr>
                <w:rFonts w:ascii="Arial" w:eastAsia="Arial" w:hAnsi="Arial" w:cs="Arial"/>
                <w:b/>
                <w:bCs/>
                <w:color w:val="000000" w:themeColor="text1"/>
                <w:sz w:val="24"/>
                <w:szCs w:val="24"/>
                <w:u w:val="single"/>
                <w:lang w:val="nb-NO"/>
              </w:rPr>
            </w:pPr>
            <w:r>
              <w:rPr>
                <w:rFonts w:ascii="Arial" w:eastAsia="Arial" w:hAnsi="Arial" w:cs="Arial"/>
                <w:b/>
                <w:bCs/>
                <w:color w:val="000000" w:themeColor="text1"/>
                <w:sz w:val="24"/>
                <w:szCs w:val="24"/>
                <w:u w:val="single"/>
                <w:lang w:val="nb-NO"/>
              </w:rPr>
              <w:t>§ 20-</w:t>
            </w:r>
            <w:r w:rsidR="001E4472">
              <w:rPr>
                <w:rFonts w:ascii="Arial" w:eastAsia="Arial" w:hAnsi="Arial" w:cs="Arial"/>
                <w:b/>
                <w:bCs/>
                <w:color w:val="000000" w:themeColor="text1"/>
                <w:sz w:val="24"/>
                <w:szCs w:val="24"/>
                <w:u w:val="single"/>
                <w:lang w:val="nb-NO"/>
              </w:rPr>
              <w:t>4</w:t>
            </w:r>
          </w:p>
          <w:p w14:paraId="79F5DF0F" w14:textId="09E14BB2" w:rsidR="001C664E" w:rsidRPr="00022A8E" w:rsidRDefault="001C664E" w:rsidP="001C664E">
            <w:pPr>
              <w:spacing w:line="276" w:lineRule="auto"/>
              <w:rPr>
                <w:rFonts w:ascii="Arial" w:hAnsi="Arial" w:cs="Arial"/>
                <w:sz w:val="24"/>
                <w:szCs w:val="24"/>
                <w:lang w:val="nb-NO"/>
              </w:rPr>
            </w:pPr>
            <w:r w:rsidRPr="00022A8E">
              <w:rPr>
                <w:rFonts w:ascii="Arial" w:hAnsi="Arial" w:cs="Arial"/>
                <w:sz w:val="24"/>
                <w:szCs w:val="24"/>
                <w:lang w:val="nb-NO"/>
              </w:rPr>
              <w:t xml:space="preserve">Til ekstra generalforsamling kan følgende møte: </w:t>
            </w:r>
          </w:p>
          <w:p w14:paraId="687B4293" w14:textId="77777777" w:rsidR="001C664E" w:rsidRPr="00022A8E" w:rsidRDefault="001C664E" w:rsidP="001C664E">
            <w:pPr>
              <w:spacing w:line="276" w:lineRule="auto"/>
              <w:rPr>
                <w:rFonts w:ascii="Arial" w:hAnsi="Arial" w:cs="Arial"/>
                <w:sz w:val="24"/>
                <w:szCs w:val="24"/>
                <w:lang w:val="nb-NO"/>
              </w:rPr>
            </w:pPr>
          </w:p>
          <w:p w14:paraId="5BB5F29E" w14:textId="77777777" w:rsidR="001C664E" w:rsidRPr="00022A8E" w:rsidRDefault="001C664E" w:rsidP="001C664E">
            <w:pPr>
              <w:spacing w:line="276" w:lineRule="auto"/>
              <w:rPr>
                <w:rFonts w:ascii="Arial" w:hAnsi="Arial" w:cs="Arial"/>
                <w:sz w:val="24"/>
                <w:szCs w:val="24"/>
                <w:lang w:val="nb-NO"/>
              </w:rPr>
            </w:pPr>
            <w:r w:rsidRPr="00022A8E">
              <w:rPr>
                <w:rFonts w:ascii="Arial" w:hAnsi="Arial" w:cs="Arial"/>
                <w:sz w:val="24"/>
                <w:szCs w:val="24"/>
                <w:lang w:val="nb-NO"/>
              </w:rPr>
              <w:t>Med tale-</w:t>
            </w:r>
            <w:r>
              <w:rPr>
                <w:rFonts w:ascii="Arial" w:hAnsi="Arial" w:cs="Arial"/>
                <w:sz w:val="24"/>
                <w:szCs w:val="24"/>
                <w:lang w:val="nb-NO"/>
              </w:rPr>
              <w:t>,</w:t>
            </w:r>
            <w:r w:rsidRPr="00022A8E">
              <w:rPr>
                <w:rFonts w:ascii="Arial" w:hAnsi="Arial" w:cs="Arial"/>
                <w:sz w:val="24"/>
                <w:szCs w:val="24"/>
                <w:lang w:val="nb-NO"/>
              </w:rPr>
              <w:t xml:space="preserve"> forslag</w:t>
            </w:r>
            <w:r>
              <w:rPr>
                <w:rFonts w:ascii="Arial" w:hAnsi="Arial" w:cs="Arial"/>
                <w:sz w:val="24"/>
                <w:szCs w:val="24"/>
                <w:lang w:val="nb-NO"/>
              </w:rPr>
              <w:t>s-</w:t>
            </w:r>
            <w:r w:rsidRPr="00022A8E">
              <w:rPr>
                <w:rFonts w:ascii="Arial" w:hAnsi="Arial" w:cs="Arial"/>
                <w:sz w:val="24"/>
                <w:szCs w:val="24"/>
                <w:lang w:val="nb-NO"/>
              </w:rPr>
              <w:t xml:space="preserve"> og stemmerett</w:t>
            </w:r>
          </w:p>
          <w:p w14:paraId="6E2982D8" w14:textId="1E239CCF" w:rsidR="001C664E" w:rsidRPr="000A377D" w:rsidRDefault="001C664E" w:rsidP="00E6493B">
            <w:pPr>
              <w:pStyle w:val="Listeavsnitt"/>
              <w:numPr>
                <w:ilvl w:val="0"/>
                <w:numId w:val="7"/>
              </w:numPr>
              <w:spacing w:line="276" w:lineRule="auto"/>
              <w:rPr>
                <w:rFonts w:ascii="Arial" w:hAnsi="Arial" w:cs="Arial"/>
                <w:sz w:val="24"/>
                <w:szCs w:val="24"/>
                <w:lang w:val="nb-NO"/>
              </w:rPr>
            </w:pPr>
            <w:r w:rsidRPr="00022A8E">
              <w:rPr>
                <w:rFonts w:ascii="Arial" w:hAnsi="Arial" w:cs="Arial"/>
                <w:sz w:val="24"/>
                <w:szCs w:val="24"/>
                <w:lang w:val="nb-NO"/>
              </w:rPr>
              <w:t xml:space="preserve">Delegater fra medlemsorganisasjonene </w:t>
            </w:r>
            <w:r w:rsidR="001D2DA7">
              <w:rPr>
                <w:rFonts w:ascii="Arial" w:hAnsi="Arial" w:cs="Arial"/>
                <w:sz w:val="24"/>
                <w:szCs w:val="24"/>
                <w:lang w:val="nb-NO"/>
              </w:rPr>
              <w:t>i</w:t>
            </w:r>
            <w:r w:rsidRPr="00022A8E">
              <w:rPr>
                <w:rFonts w:ascii="Arial" w:hAnsi="Arial" w:cs="Arial"/>
                <w:sz w:val="24"/>
                <w:szCs w:val="24"/>
                <w:lang w:val="nb-NO"/>
              </w:rPr>
              <w:t xml:space="preserve"> henhold </w:t>
            </w:r>
            <w:r w:rsidRPr="000A377D">
              <w:rPr>
                <w:rFonts w:ascii="Arial" w:hAnsi="Arial" w:cs="Arial"/>
                <w:sz w:val="24"/>
                <w:szCs w:val="24"/>
                <w:lang w:val="nb-NO"/>
              </w:rPr>
              <w:t>til §§ (</w:t>
            </w:r>
            <w:r w:rsidR="000A377D" w:rsidRPr="000A377D">
              <w:rPr>
                <w:rFonts w:ascii="Arial" w:hAnsi="Arial" w:cs="Arial"/>
                <w:sz w:val="24"/>
                <w:szCs w:val="24"/>
                <w:lang w:val="nb-NO"/>
              </w:rPr>
              <w:t xml:space="preserve">rad </w:t>
            </w:r>
            <w:r w:rsidR="000A377D">
              <w:rPr>
                <w:rFonts w:ascii="Arial" w:hAnsi="Arial" w:cs="Arial"/>
                <w:sz w:val="24"/>
                <w:szCs w:val="24"/>
                <w:lang w:val="nb-NO"/>
              </w:rPr>
              <w:t>3</w:t>
            </w:r>
            <w:r w:rsidR="000A377D" w:rsidRPr="000A377D">
              <w:rPr>
                <w:rFonts w:ascii="Arial" w:hAnsi="Arial" w:cs="Arial"/>
                <w:sz w:val="24"/>
                <w:szCs w:val="24"/>
                <w:lang w:val="nb-NO"/>
              </w:rPr>
              <w:t>-</w:t>
            </w:r>
            <w:r w:rsidR="000A377D">
              <w:rPr>
                <w:rFonts w:ascii="Arial" w:hAnsi="Arial" w:cs="Arial"/>
                <w:sz w:val="24"/>
                <w:szCs w:val="24"/>
                <w:lang w:val="nb-NO"/>
              </w:rPr>
              <w:t>5</w:t>
            </w:r>
            <w:r w:rsidR="000A377D" w:rsidRPr="000A377D">
              <w:rPr>
                <w:rFonts w:ascii="Arial" w:hAnsi="Arial" w:cs="Arial"/>
                <w:sz w:val="24"/>
                <w:szCs w:val="24"/>
                <w:lang w:val="nb-NO"/>
              </w:rPr>
              <w:t xml:space="preserve"> under forslagspakke 3)</w:t>
            </w:r>
          </w:p>
          <w:p w14:paraId="498D8471" w14:textId="77777777" w:rsidR="001C664E" w:rsidRPr="000A377D" w:rsidRDefault="001C664E" w:rsidP="001C664E">
            <w:pPr>
              <w:spacing w:line="276" w:lineRule="auto"/>
              <w:rPr>
                <w:rFonts w:ascii="Arial" w:hAnsi="Arial" w:cs="Arial"/>
                <w:sz w:val="24"/>
                <w:szCs w:val="24"/>
                <w:lang w:val="nb-NO"/>
              </w:rPr>
            </w:pPr>
          </w:p>
          <w:p w14:paraId="551EB326" w14:textId="77777777" w:rsidR="001C664E" w:rsidRPr="000A377D" w:rsidRDefault="001C664E" w:rsidP="001C664E">
            <w:pPr>
              <w:spacing w:line="276" w:lineRule="auto"/>
              <w:rPr>
                <w:rFonts w:ascii="Arial" w:hAnsi="Arial" w:cs="Arial"/>
                <w:sz w:val="24"/>
                <w:szCs w:val="24"/>
                <w:lang w:val="nb-NO"/>
              </w:rPr>
            </w:pPr>
            <w:r w:rsidRPr="000A377D">
              <w:rPr>
                <w:rFonts w:ascii="Arial" w:hAnsi="Arial" w:cs="Arial"/>
                <w:sz w:val="24"/>
                <w:szCs w:val="24"/>
                <w:lang w:val="nb-NO"/>
              </w:rPr>
              <w:t>Med tale- og forslagsrett</w:t>
            </w:r>
          </w:p>
          <w:p w14:paraId="15CB9951" w14:textId="4CB345C9" w:rsidR="001C664E" w:rsidRPr="000A377D" w:rsidRDefault="001C664E" w:rsidP="00E6493B">
            <w:pPr>
              <w:pStyle w:val="Listeavsnitt"/>
              <w:numPr>
                <w:ilvl w:val="0"/>
                <w:numId w:val="8"/>
              </w:numPr>
              <w:spacing w:line="276" w:lineRule="auto"/>
              <w:rPr>
                <w:rFonts w:ascii="Arial" w:hAnsi="Arial" w:cs="Arial"/>
                <w:sz w:val="24"/>
                <w:szCs w:val="24"/>
                <w:lang w:val="nb-NO"/>
              </w:rPr>
            </w:pPr>
            <w:r w:rsidRPr="000A377D">
              <w:rPr>
                <w:rFonts w:ascii="Arial" w:hAnsi="Arial" w:cs="Arial"/>
                <w:sz w:val="24"/>
                <w:szCs w:val="24"/>
                <w:lang w:val="nb-NO"/>
              </w:rPr>
              <w:t xml:space="preserve">Observatører fra medlemsorganisasjonene i henhold til </w:t>
            </w:r>
            <w:r w:rsidR="000A377D" w:rsidRPr="000A377D">
              <w:rPr>
                <w:rFonts w:ascii="Arial" w:hAnsi="Arial" w:cs="Arial"/>
                <w:sz w:val="24"/>
                <w:szCs w:val="24"/>
                <w:lang w:val="nb-NO"/>
              </w:rPr>
              <w:t xml:space="preserve">§§ (rad </w:t>
            </w:r>
            <w:r w:rsidR="000A377D">
              <w:rPr>
                <w:rFonts w:ascii="Arial" w:hAnsi="Arial" w:cs="Arial"/>
                <w:sz w:val="24"/>
                <w:szCs w:val="24"/>
                <w:lang w:val="nb-NO"/>
              </w:rPr>
              <w:t>3-5</w:t>
            </w:r>
            <w:r w:rsidR="000A377D" w:rsidRPr="000A377D">
              <w:rPr>
                <w:rFonts w:ascii="Arial" w:hAnsi="Arial" w:cs="Arial"/>
                <w:sz w:val="24"/>
                <w:szCs w:val="24"/>
                <w:lang w:val="nb-NO"/>
              </w:rPr>
              <w:t xml:space="preserve"> under forslagspakke 3)</w:t>
            </w:r>
          </w:p>
          <w:p w14:paraId="3EC56A1B" w14:textId="77777777" w:rsidR="001C664E" w:rsidRPr="00022A8E" w:rsidRDefault="001C664E" w:rsidP="00E6493B">
            <w:pPr>
              <w:pStyle w:val="Listeavsnitt"/>
              <w:numPr>
                <w:ilvl w:val="0"/>
                <w:numId w:val="9"/>
              </w:numPr>
              <w:spacing w:line="276" w:lineRule="auto"/>
              <w:rPr>
                <w:rFonts w:ascii="Arial" w:hAnsi="Arial" w:cs="Arial"/>
                <w:sz w:val="24"/>
                <w:szCs w:val="24"/>
                <w:lang w:val="nb-NO"/>
              </w:rPr>
            </w:pPr>
            <w:r w:rsidRPr="00022A8E">
              <w:rPr>
                <w:rFonts w:ascii="Arial" w:hAnsi="Arial" w:cs="Arial"/>
                <w:sz w:val="24"/>
                <w:szCs w:val="24"/>
                <w:lang w:val="nb-NO"/>
              </w:rPr>
              <w:t>Styret og styrets varamedlemmer</w:t>
            </w:r>
          </w:p>
          <w:p w14:paraId="368451B2" w14:textId="77777777" w:rsidR="001C664E" w:rsidRPr="00022A8E" w:rsidRDefault="001C664E" w:rsidP="00E6493B">
            <w:pPr>
              <w:pStyle w:val="Listeavsnitt"/>
              <w:numPr>
                <w:ilvl w:val="0"/>
                <w:numId w:val="10"/>
              </w:numPr>
              <w:spacing w:line="276" w:lineRule="auto"/>
              <w:rPr>
                <w:rFonts w:ascii="Arial" w:hAnsi="Arial" w:cs="Arial"/>
                <w:sz w:val="24"/>
                <w:szCs w:val="24"/>
                <w:lang w:val="nb-NO"/>
              </w:rPr>
            </w:pPr>
            <w:r w:rsidRPr="00022A8E">
              <w:rPr>
                <w:rFonts w:ascii="Arial" w:hAnsi="Arial" w:cs="Arial"/>
                <w:sz w:val="24"/>
                <w:szCs w:val="24"/>
                <w:lang w:val="nb-NO"/>
              </w:rPr>
              <w:t>Kontrollkomiteen i saker som angår komiteens arbeid og virksomhet.</w:t>
            </w:r>
          </w:p>
          <w:p w14:paraId="0D3EE2DF" w14:textId="77777777" w:rsidR="001C664E" w:rsidRPr="00022A8E" w:rsidRDefault="001C664E" w:rsidP="00E6493B">
            <w:pPr>
              <w:pStyle w:val="Listeavsnitt"/>
              <w:numPr>
                <w:ilvl w:val="0"/>
                <w:numId w:val="11"/>
              </w:numPr>
              <w:spacing w:line="276" w:lineRule="auto"/>
              <w:rPr>
                <w:rFonts w:ascii="Arial" w:hAnsi="Arial" w:cs="Arial"/>
                <w:sz w:val="24"/>
                <w:szCs w:val="24"/>
                <w:lang w:val="nb-NO"/>
              </w:rPr>
            </w:pPr>
            <w:r w:rsidRPr="00022A8E">
              <w:rPr>
                <w:rFonts w:ascii="Arial" w:hAnsi="Arial" w:cs="Arial"/>
                <w:sz w:val="24"/>
                <w:szCs w:val="24"/>
                <w:lang w:val="nb-NO"/>
              </w:rPr>
              <w:t>Valgkomiteen i saker dersom en av sakene dreier seg om valg</w:t>
            </w:r>
          </w:p>
          <w:p w14:paraId="40924A3F" w14:textId="77777777" w:rsidR="001C664E" w:rsidRPr="00022A8E" w:rsidRDefault="001C664E" w:rsidP="001C664E">
            <w:pPr>
              <w:spacing w:line="276" w:lineRule="auto"/>
              <w:rPr>
                <w:rFonts w:ascii="Arial" w:hAnsi="Arial" w:cs="Arial"/>
                <w:sz w:val="24"/>
                <w:szCs w:val="24"/>
                <w:lang w:val="nb-NO"/>
              </w:rPr>
            </w:pPr>
          </w:p>
          <w:p w14:paraId="4737266F" w14:textId="77777777" w:rsidR="001C664E" w:rsidRPr="00022A8E" w:rsidRDefault="001C664E" w:rsidP="001C664E">
            <w:pPr>
              <w:spacing w:line="276" w:lineRule="auto"/>
              <w:rPr>
                <w:rFonts w:ascii="Arial" w:hAnsi="Arial" w:cs="Arial"/>
                <w:sz w:val="24"/>
                <w:szCs w:val="24"/>
                <w:lang w:val="nb-NO"/>
              </w:rPr>
            </w:pPr>
            <w:r w:rsidRPr="00022A8E">
              <w:rPr>
                <w:rFonts w:ascii="Arial" w:hAnsi="Arial" w:cs="Arial"/>
                <w:sz w:val="24"/>
                <w:szCs w:val="24"/>
                <w:lang w:val="nb-NO"/>
              </w:rPr>
              <w:t>Med talerett</w:t>
            </w:r>
          </w:p>
          <w:p w14:paraId="29CA381B" w14:textId="77777777" w:rsidR="001C664E" w:rsidRPr="00022A8E" w:rsidRDefault="001C664E" w:rsidP="00E6493B">
            <w:pPr>
              <w:pStyle w:val="Listeavsnitt"/>
              <w:numPr>
                <w:ilvl w:val="0"/>
                <w:numId w:val="12"/>
              </w:numPr>
              <w:spacing w:line="276" w:lineRule="auto"/>
              <w:rPr>
                <w:rFonts w:ascii="Arial" w:hAnsi="Arial" w:cs="Arial"/>
                <w:sz w:val="24"/>
                <w:szCs w:val="24"/>
                <w:lang w:val="nb-NO"/>
              </w:rPr>
            </w:pPr>
            <w:r w:rsidRPr="00022A8E">
              <w:rPr>
                <w:rFonts w:ascii="Arial" w:hAnsi="Arial" w:cs="Arial"/>
                <w:sz w:val="24"/>
                <w:szCs w:val="24"/>
                <w:lang w:val="nb-NO"/>
              </w:rPr>
              <w:t xml:space="preserve">Nominerte til valg </w:t>
            </w:r>
            <w:r>
              <w:rPr>
                <w:rFonts w:ascii="Arial" w:hAnsi="Arial" w:cs="Arial"/>
                <w:sz w:val="24"/>
                <w:szCs w:val="24"/>
                <w:lang w:val="nb-NO"/>
              </w:rPr>
              <w:t>i</w:t>
            </w:r>
            <w:r w:rsidRPr="00022A8E">
              <w:rPr>
                <w:rFonts w:ascii="Arial" w:hAnsi="Arial" w:cs="Arial"/>
                <w:sz w:val="24"/>
                <w:szCs w:val="24"/>
                <w:lang w:val="nb-NO"/>
              </w:rPr>
              <w:t xml:space="preserve"> sake</w:t>
            </w:r>
            <w:r>
              <w:rPr>
                <w:rFonts w:ascii="Arial" w:hAnsi="Arial" w:cs="Arial"/>
                <w:sz w:val="24"/>
                <w:szCs w:val="24"/>
                <w:lang w:val="nb-NO"/>
              </w:rPr>
              <w:t>r</w:t>
            </w:r>
            <w:r w:rsidRPr="00022A8E">
              <w:rPr>
                <w:rFonts w:ascii="Arial" w:hAnsi="Arial" w:cs="Arial"/>
                <w:sz w:val="24"/>
                <w:szCs w:val="24"/>
                <w:lang w:val="nb-NO"/>
              </w:rPr>
              <w:t xml:space="preserve"> om valg dersom en av sakene dreier seg valg.</w:t>
            </w:r>
          </w:p>
          <w:p w14:paraId="4DD73E19" w14:textId="77777777" w:rsidR="001C664E" w:rsidRPr="00022A8E" w:rsidRDefault="001C664E" w:rsidP="00E6493B">
            <w:pPr>
              <w:pStyle w:val="Listeavsnitt"/>
              <w:numPr>
                <w:ilvl w:val="0"/>
                <w:numId w:val="12"/>
              </w:numPr>
              <w:spacing w:line="276" w:lineRule="auto"/>
              <w:rPr>
                <w:rFonts w:ascii="Arial" w:hAnsi="Arial" w:cs="Arial"/>
                <w:sz w:val="24"/>
                <w:szCs w:val="24"/>
                <w:lang w:val="nb-NO"/>
              </w:rPr>
            </w:pPr>
            <w:r w:rsidRPr="00022A8E">
              <w:rPr>
                <w:rFonts w:ascii="Arial" w:hAnsi="Arial" w:cs="Arial"/>
                <w:sz w:val="24"/>
                <w:szCs w:val="24"/>
                <w:lang w:val="nb-NO"/>
              </w:rPr>
              <w:t>Medlemmer av forberedende komiteer i saker de har forberedt.</w:t>
            </w:r>
          </w:p>
          <w:p w14:paraId="55761A33" w14:textId="77777777" w:rsidR="001C664E" w:rsidRPr="00022A8E" w:rsidRDefault="001C664E" w:rsidP="00E6493B">
            <w:pPr>
              <w:pStyle w:val="Listeavsnitt"/>
              <w:numPr>
                <w:ilvl w:val="0"/>
                <w:numId w:val="12"/>
              </w:numPr>
              <w:spacing w:line="276" w:lineRule="auto"/>
              <w:rPr>
                <w:rFonts w:ascii="Arial" w:hAnsi="Arial" w:cs="Arial"/>
                <w:sz w:val="24"/>
                <w:szCs w:val="24"/>
                <w:lang w:val="nb-NO"/>
              </w:rPr>
            </w:pPr>
            <w:r w:rsidRPr="00022A8E">
              <w:rPr>
                <w:rFonts w:ascii="Arial" w:hAnsi="Arial" w:cs="Arial"/>
                <w:sz w:val="24"/>
                <w:szCs w:val="24"/>
                <w:lang w:val="nb-NO"/>
              </w:rPr>
              <w:t>Generalsekretær, og den generalsekretær delegerer taleretten videre</w:t>
            </w:r>
          </w:p>
          <w:p w14:paraId="2ED7FD8E" w14:textId="77777777" w:rsidR="001C664E" w:rsidRPr="00022A8E" w:rsidRDefault="001C664E" w:rsidP="00E6493B">
            <w:pPr>
              <w:pStyle w:val="Listeavsnitt"/>
              <w:numPr>
                <w:ilvl w:val="0"/>
                <w:numId w:val="12"/>
              </w:numPr>
              <w:spacing w:line="276" w:lineRule="auto"/>
              <w:rPr>
                <w:rFonts w:ascii="Arial" w:hAnsi="Arial" w:cs="Arial"/>
                <w:sz w:val="24"/>
                <w:szCs w:val="24"/>
                <w:lang w:val="nb-NO"/>
              </w:rPr>
            </w:pPr>
            <w:r w:rsidRPr="00022A8E">
              <w:rPr>
                <w:rFonts w:ascii="Arial" w:hAnsi="Arial" w:cs="Arial"/>
                <w:sz w:val="24"/>
                <w:szCs w:val="24"/>
                <w:lang w:val="nb-NO"/>
              </w:rPr>
              <w:t>En representant fra FFO</w:t>
            </w:r>
          </w:p>
          <w:p w14:paraId="2F27010F" w14:textId="77777777" w:rsidR="001C664E" w:rsidRPr="00022A8E" w:rsidRDefault="001C664E" w:rsidP="001C664E">
            <w:pPr>
              <w:spacing w:line="276" w:lineRule="auto"/>
              <w:rPr>
                <w:rFonts w:ascii="Arial" w:hAnsi="Arial" w:cs="Arial"/>
                <w:sz w:val="24"/>
                <w:szCs w:val="24"/>
                <w:lang w:val="nb-NO"/>
              </w:rPr>
            </w:pPr>
          </w:p>
          <w:p w14:paraId="06607970" w14:textId="77777777" w:rsidR="001C664E" w:rsidRPr="00022A8E" w:rsidRDefault="001C664E" w:rsidP="001C664E">
            <w:pPr>
              <w:spacing w:line="276" w:lineRule="auto"/>
              <w:rPr>
                <w:rFonts w:ascii="Arial" w:hAnsi="Arial" w:cs="Arial"/>
                <w:sz w:val="24"/>
                <w:szCs w:val="24"/>
                <w:lang w:val="nb-NO"/>
              </w:rPr>
            </w:pPr>
            <w:r w:rsidRPr="00022A8E">
              <w:rPr>
                <w:rFonts w:ascii="Arial" w:hAnsi="Arial" w:cs="Arial"/>
                <w:sz w:val="24"/>
                <w:szCs w:val="24"/>
                <w:lang w:val="nb-NO"/>
              </w:rPr>
              <w:t>Uten tale-</w:t>
            </w:r>
            <w:r>
              <w:rPr>
                <w:rFonts w:ascii="Arial" w:hAnsi="Arial" w:cs="Arial"/>
                <w:sz w:val="24"/>
                <w:szCs w:val="24"/>
                <w:lang w:val="nb-NO"/>
              </w:rPr>
              <w:t>,</w:t>
            </w:r>
            <w:r w:rsidRPr="00022A8E">
              <w:rPr>
                <w:rFonts w:ascii="Arial" w:hAnsi="Arial" w:cs="Arial"/>
                <w:sz w:val="24"/>
                <w:szCs w:val="24"/>
                <w:lang w:val="nb-NO"/>
              </w:rPr>
              <w:t xml:space="preserve"> forslags</w:t>
            </w:r>
            <w:r>
              <w:rPr>
                <w:rFonts w:ascii="Arial" w:hAnsi="Arial" w:cs="Arial"/>
                <w:sz w:val="24"/>
                <w:szCs w:val="24"/>
                <w:lang w:val="nb-NO"/>
              </w:rPr>
              <w:t>-</w:t>
            </w:r>
            <w:r w:rsidRPr="00022A8E">
              <w:rPr>
                <w:rFonts w:ascii="Arial" w:hAnsi="Arial" w:cs="Arial"/>
                <w:sz w:val="24"/>
                <w:szCs w:val="24"/>
                <w:lang w:val="nb-NO"/>
              </w:rPr>
              <w:t xml:space="preserve"> og stemmerett</w:t>
            </w:r>
          </w:p>
          <w:p w14:paraId="75CCC897" w14:textId="3E1F8120" w:rsidR="00045789" w:rsidRPr="00022A8E" w:rsidRDefault="001C664E" w:rsidP="001C664E">
            <w:pPr>
              <w:spacing w:after="200" w:line="276" w:lineRule="auto"/>
              <w:rPr>
                <w:rFonts w:ascii="Arial" w:eastAsia="Arial" w:hAnsi="Arial" w:cs="Arial"/>
                <w:color w:val="000000" w:themeColor="text1"/>
                <w:sz w:val="24"/>
                <w:szCs w:val="24"/>
                <w:lang w:val="nb-NO"/>
              </w:rPr>
            </w:pPr>
            <w:r w:rsidRPr="00022A8E">
              <w:rPr>
                <w:rFonts w:ascii="Arial" w:hAnsi="Arial" w:cs="Arial"/>
                <w:sz w:val="24"/>
                <w:szCs w:val="24"/>
                <w:lang w:val="nb-NO"/>
              </w:rPr>
              <w:t>Andre observatører.</w:t>
            </w:r>
          </w:p>
        </w:tc>
      </w:tr>
    </w:tbl>
    <w:p w14:paraId="4AD59523" w14:textId="77777777" w:rsidR="002F152A" w:rsidRPr="00A506E1" w:rsidRDefault="002F152A" w:rsidP="002815F0">
      <w:pPr>
        <w:spacing w:line="276" w:lineRule="auto"/>
        <w:rPr>
          <w:rFonts w:ascii="Arial" w:hAnsi="Arial" w:cs="Arial"/>
          <w:sz w:val="24"/>
          <w:szCs w:val="24"/>
          <w:lang w:val="nb-NO"/>
        </w:rPr>
      </w:pPr>
    </w:p>
    <w:p w14:paraId="0FDD297A" w14:textId="77777777" w:rsidR="00680805" w:rsidRDefault="00680805">
      <w:pPr>
        <w:rPr>
          <w:rFonts w:ascii="Arial" w:hAnsi="Arial" w:cs="Arial"/>
          <w:b/>
          <w:bCs/>
          <w:sz w:val="24"/>
          <w:szCs w:val="24"/>
          <w:lang w:val="nb-NO"/>
        </w:rPr>
      </w:pPr>
      <w:r>
        <w:rPr>
          <w:rFonts w:ascii="Arial" w:hAnsi="Arial" w:cs="Arial"/>
          <w:b/>
          <w:bCs/>
          <w:sz w:val="24"/>
          <w:szCs w:val="24"/>
          <w:lang w:val="nb-NO"/>
        </w:rPr>
        <w:br w:type="page"/>
      </w:r>
    </w:p>
    <w:p w14:paraId="28D289E6" w14:textId="63C1761D" w:rsidR="000B0384" w:rsidRPr="00A506E1" w:rsidRDefault="000B0384" w:rsidP="002815F0">
      <w:pPr>
        <w:spacing w:line="276" w:lineRule="auto"/>
        <w:rPr>
          <w:rFonts w:ascii="Arial" w:hAnsi="Arial" w:cs="Arial"/>
          <w:b/>
          <w:bCs/>
          <w:sz w:val="24"/>
          <w:szCs w:val="24"/>
          <w:lang w:val="nb-NO"/>
        </w:rPr>
      </w:pPr>
      <w:r w:rsidRPr="00A506E1">
        <w:rPr>
          <w:rFonts w:ascii="Arial" w:hAnsi="Arial" w:cs="Arial"/>
          <w:b/>
          <w:bCs/>
          <w:sz w:val="24"/>
          <w:szCs w:val="24"/>
          <w:lang w:val="nb-NO"/>
        </w:rPr>
        <w:lastRenderedPageBreak/>
        <w:t xml:space="preserve">Forslagspakke </w:t>
      </w:r>
      <w:r w:rsidR="00DF6EC5">
        <w:rPr>
          <w:rFonts w:ascii="Arial" w:hAnsi="Arial" w:cs="Arial"/>
          <w:b/>
          <w:bCs/>
          <w:sz w:val="24"/>
          <w:szCs w:val="24"/>
          <w:lang w:val="nb-NO"/>
        </w:rPr>
        <w:t>3</w:t>
      </w:r>
      <w:r w:rsidR="00B738E8">
        <w:rPr>
          <w:rFonts w:ascii="Arial" w:hAnsi="Arial" w:cs="Arial"/>
          <w:b/>
          <w:bCs/>
          <w:sz w:val="24"/>
          <w:szCs w:val="24"/>
          <w:lang w:val="nb-NO"/>
        </w:rPr>
        <w:t>:</w:t>
      </w:r>
      <w:r w:rsidRPr="00A506E1">
        <w:rPr>
          <w:rFonts w:ascii="Arial" w:hAnsi="Arial" w:cs="Arial"/>
          <w:b/>
          <w:bCs/>
          <w:sz w:val="24"/>
          <w:szCs w:val="24"/>
          <w:lang w:val="nb-NO"/>
        </w:rPr>
        <w:t xml:space="preserve"> Ledermøte</w:t>
      </w:r>
    </w:p>
    <w:p w14:paraId="1EC5B44F" w14:textId="52D6C9CD" w:rsidR="008D0741" w:rsidRPr="00A506E1" w:rsidRDefault="007D2AD3" w:rsidP="002815F0">
      <w:pPr>
        <w:spacing w:line="276" w:lineRule="auto"/>
        <w:rPr>
          <w:rFonts w:ascii="Arial" w:hAnsi="Arial" w:cs="Arial"/>
          <w:sz w:val="24"/>
          <w:szCs w:val="24"/>
          <w:lang w:val="nb-NO"/>
        </w:rPr>
      </w:pPr>
      <w:r w:rsidRPr="00A506E1">
        <w:rPr>
          <w:rFonts w:ascii="Arial" w:hAnsi="Arial" w:cs="Arial"/>
          <w:sz w:val="24"/>
          <w:szCs w:val="24"/>
          <w:lang w:val="nb-NO"/>
        </w:rPr>
        <w:t>Det foreslås å fjerne ledermøte som formelt vedtektsfestet organ.</w:t>
      </w:r>
      <w:r w:rsidR="00840023" w:rsidRPr="00A506E1">
        <w:rPr>
          <w:rFonts w:ascii="Arial" w:hAnsi="Arial" w:cs="Arial"/>
          <w:sz w:val="24"/>
          <w:szCs w:val="24"/>
          <w:lang w:val="nb-NO"/>
        </w:rPr>
        <w:t xml:space="preserve"> Styret mener det viktigste med en slik arena er nettverksbygging og kompetanseheving for medlemsorganis</w:t>
      </w:r>
      <w:r w:rsidR="0099087C" w:rsidRPr="00A506E1">
        <w:rPr>
          <w:rFonts w:ascii="Arial" w:hAnsi="Arial" w:cs="Arial"/>
          <w:sz w:val="24"/>
          <w:szCs w:val="24"/>
          <w:lang w:val="nb-NO"/>
        </w:rPr>
        <w:t>asjonene.</w:t>
      </w:r>
      <w:r w:rsidR="009C6AA4" w:rsidRPr="00A506E1">
        <w:rPr>
          <w:rFonts w:ascii="Arial" w:hAnsi="Arial" w:cs="Arial"/>
          <w:sz w:val="24"/>
          <w:szCs w:val="24"/>
          <w:lang w:val="nb-NO"/>
        </w:rPr>
        <w:t xml:space="preserve"> Ledermøte vil </w:t>
      </w:r>
      <w:r w:rsidR="0099087C" w:rsidRPr="00A506E1">
        <w:rPr>
          <w:rFonts w:ascii="Arial" w:hAnsi="Arial" w:cs="Arial"/>
          <w:sz w:val="24"/>
          <w:szCs w:val="24"/>
          <w:lang w:val="nb-NO"/>
        </w:rPr>
        <w:t>derfor</w:t>
      </w:r>
      <w:r w:rsidR="009C6AA4" w:rsidRPr="00A506E1">
        <w:rPr>
          <w:rFonts w:ascii="Arial" w:hAnsi="Arial" w:cs="Arial"/>
          <w:sz w:val="24"/>
          <w:szCs w:val="24"/>
          <w:lang w:val="nb-NO"/>
        </w:rPr>
        <w:t xml:space="preserve"> beholdes i organisa</w:t>
      </w:r>
      <w:r w:rsidR="00B738E8">
        <w:rPr>
          <w:rFonts w:ascii="Arial" w:hAnsi="Arial" w:cs="Arial"/>
          <w:sz w:val="24"/>
          <w:szCs w:val="24"/>
          <w:lang w:val="nb-NO"/>
        </w:rPr>
        <w:t>s</w:t>
      </w:r>
      <w:r w:rsidR="009C6AA4" w:rsidRPr="00A506E1">
        <w:rPr>
          <w:rFonts w:ascii="Arial" w:hAnsi="Arial" w:cs="Arial"/>
          <w:sz w:val="24"/>
          <w:szCs w:val="24"/>
          <w:lang w:val="nb-NO"/>
        </w:rPr>
        <w:t xml:space="preserve">jonen </w:t>
      </w:r>
      <w:r w:rsidR="008D0741" w:rsidRPr="00A506E1">
        <w:rPr>
          <w:rFonts w:ascii="Arial" w:hAnsi="Arial" w:cs="Arial"/>
          <w:sz w:val="24"/>
          <w:szCs w:val="24"/>
          <w:lang w:val="nb-NO"/>
        </w:rPr>
        <w:t xml:space="preserve">som en samling de årene det ikke gjennomføres generalforsamling, </w:t>
      </w:r>
      <w:r w:rsidR="00D52BF4">
        <w:rPr>
          <w:rFonts w:ascii="Arial" w:hAnsi="Arial" w:cs="Arial"/>
          <w:sz w:val="24"/>
          <w:szCs w:val="24"/>
          <w:lang w:val="nb-NO"/>
        </w:rPr>
        <w:t>og inkluderes</w:t>
      </w:r>
      <w:r w:rsidR="008D0741" w:rsidRPr="00A506E1">
        <w:rPr>
          <w:rFonts w:ascii="Arial" w:hAnsi="Arial" w:cs="Arial"/>
          <w:sz w:val="24"/>
          <w:szCs w:val="24"/>
          <w:lang w:val="nb-NO"/>
        </w:rPr>
        <w:t xml:space="preserve"> som et punkt i arbeidsprogrammet og under et annet navn. </w:t>
      </w:r>
    </w:p>
    <w:p w14:paraId="13224BA3" w14:textId="7DAE7500" w:rsidR="00E25192" w:rsidRDefault="00CB73CB" w:rsidP="002815F0">
      <w:pPr>
        <w:spacing w:line="276" w:lineRule="auto"/>
        <w:rPr>
          <w:rFonts w:ascii="Arial" w:hAnsi="Arial" w:cs="Arial"/>
          <w:sz w:val="24"/>
          <w:szCs w:val="24"/>
          <w:lang w:val="nb-NO"/>
        </w:rPr>
      </w:pPr>
      <w:r w:rsidRPr="00A506E1">
        <w:rPr>
          <w:rFonts w:ascii="Arial" w:hAnsi="Arial" w:cs="Arial"/>
          <w:sz w:val="24"/>
          <w:szCs w:val="24"/>
          <w:lang w:val="nb-NO"/>
        </w:rPr>
        <w:t xml:space="preserve">Samtidig </w:t>
      </w:r>
      <w:r w:rsidR="00D52BF4">
        <w:rPr>
          <w:rFonts w:ascii="Arial" w:hAnsi="Arial" w:cs="Arial"/>
          <w:sz w:val="24"/>
          <w:szCs w:val="24"/>
          <w:lang w:val="nb-NO"/>
        </w:rPr>
        <w:t xml:space="preserve">foreslås </w:t>
      </w:r>
      <w:r w:rsidRPr="00A506E1">
        <w:rPr>
          <w:rFonts w:ascii="Arial" w:hAnsi="Arial" w:cs="Arial"/>
          <w:sz w:val="24"/>
          <w:szCs w:val="24"/>
          <w:lang w:val="nb-NO"/>
        </w:rPr>
        <w:t xml:space="preserve">det i forslagspakke </w:t>
      </w:r>
      <w:r w:rsidR="00811618">
        <w:rPr>
          <w:rFonts w:ascii="Arial" w:hAnsi="Arial" w:cs="Arial"/>
          <w:sz w:val="24"/>
          <w:szCs w:val="24"/>
          <w:lang w:val="nb-NO"/>
        </w:rPr>
        <w:t>2</w:t>
      </w:r>
      <w:r w:rsidRPr="00A506E1">
        <w:rPr>
          <w:rFonts w:ascii="Arial" w:hAnsi="Arial" w:cs="Arial"/>
          <w:sz w:val="24"/>
          <w:szCs w:val="24"/>
          <w:lang w:val="nb-NO"/>
        </w:rPr>
        <w:t xml:space="preserve"> å senke terskelen for </w:t>
      </w:r>
      <w:r w:rsidR="004E6653" w:rsidRPr="00A506E1">
        <w:rPr>
          <w:rFonts w:ascii="Arial" w:hAnsi="Arial" w:cs="Arial"/>
          <w:sz w:val="24"/>
          <w:szCs w:val="24"/>
          <w:lang w:val="nb-NO"/>
        </w:rPr>
        <w:t>å gjennomføre ekstraordinær generalforsamling</w:t>
      </w:r>
      <w:r w:rsidR="009E753D">
        <w:rPr>
          <w:rFonts w:ascii="Arial" w:hAnsi="Arial" w:cs="Arial"/>
          <w:sz w:val="24"/>
          <w:szCs w:val="24"/>
          <w:lang w:val="nb-NO"/>
        </w:rPr>
        <w:t>. Dette for å sikre</w:t>
      </w:r>
      <w:r w:rsidR="004E6653" w:rsidRPr="00A506E1">
        <w:rPr>
          <w:rFonts w:ascii="Arial" w:hAnsi="Arial" w:cs="Arial"/>
          <w:sz w:val="24"/>
          <w:szCs w:val="24"/>
          <w:lang w:val="nb-NO"/>
        </w:rPr>
        <w:t xml:space="preserve"> at man i praksis kan løfte saker dersom det er behov</w:t>
      </w:r>
      <w:r w:rsidR="009E753D">
        <w:rPr>
          <w:rFonts w:ascii="Arial" w:hAnsi="Arial" w:cs="Arial"/>
          <w:sz w:val="24"/>
          <w:szCs w:val="24"/>
          <w:lang w:val="nb-NO"/>
        </w:rPr>
        <w:t xml:space="preserve"> for det</w:t>
      </w:r>
      <w:r w:rsidR="004E6653" w:rsidRPr="00A506E1">
        <w:rPr>
          <w:rFonts w:ascii="Arial" w:hAnsi="Arial" w:cs="Arial"/>
          <w:sz w:val="24"/>
          <w:szCs w:val="24"/>
          <w:lang w:val="nb-NO"/>
        </w:rPr>
        <w:t xml:space="preserve"> mellom generalforsamlingene</w:t>
      </w:r>
      <w:r w:rsidR="009E753D">
        <w:rPr>
          <w:rFonts w:ascii="Arial" w:hAnsi="Arial" w:cs="Arial"/>
          <w:sz w:val="24"/>
          <w:szCs w:val="24"/>
          <w:lang w:val="nb-NO"/>
        </w:rPr>
        <w:t xml:space="preserve">, </w:t>
      </w:r>
      <w:r w:rsidR="00317024">
        <w:rPr>
          <w:rFonts w:ascii="Arial" w:hAnsi="Arial" w:cs="Arial"/>
          <w:sz w:val="24"/>
          <w:szCs w:val="24"/>
          <w:lang w:val="nb-NO"/>
        </w:rPr>
        <w:t>m</w:t>
      </w:r>
      <w:r w:rsidR="00C833BC" w:rsidRPr="00A506E1">
        <w:rPr>
          <w:rFonts w:ascii="Arial" w:hAnsi="Arial" w:cs="Arial"/>
          <w:sz w:val="24"/>
          <w:szCs w:val="24"/>
          <w:lang w:val="nb-NO"/>
        </w:rPr>
        <w:t>en uten at dette skal ta plass/tid dersom det ikke er nødvendig.</w:t>
      </w:r>
      <w:r w:rsidR="00811618">
        <w:rPr>
          <w:rFonts w:ascii="Arial" w:hAnsi="Arial" w:cs="Arial"/>
          <w:sz w:val="24"/>
          <w:szCs w:val="24"/>
          <w:lang w:val="nb-NO"/>
        </w:rPr>
        <w:t xml:space="preserve"> </w:t>
      </w:r>
      <w:r w:rsidR="0035030C" w:rsidRPr="00A506E1">
        <w:rPr>
          <w:rFonts w:ascii="Arial" w:hAnsi="Arial" w:cs="Arial"/>
          <w:sz w:val="24"/>
          <w:szCs w:val="24"/>
          <w:lang w:val="nb-NO"/>
        </w:rPr>
        <w:t xml:space="preserve">Dette medfører også at “ledermøte” byttes ut med “ekstraordinær generalforsamling” i </w:t>
      </w:r>
      <w:r w:rsidR="00811618">
        <w:rPr>
          <w:rFonts w:ascii="Arial" w:hAnsi="Arial" w:cs="Arial"/>
          <w:sz w:val="24"/>
          <w:szCs w:val="24"/>
          <w:lang w:val="nb-NO"/>
        </w:rPr>
        <w:t>flere paragrafer</w:t>
      </w:r>
      <w:r w:rsidR="00FC59A2" w:rsidRPr="00A506E1">
        <w:rPr>
          <w:rFonts w:ascii="Arial" w:hAnsi="Arial" w:cs="Arial"/>
          <w:sz w:val="24"/>
          <w:szCs w:val="24"/>
          <w:lang w:val="nb-NO"/>
        </w:rPr>
        <w:t xml:space="preserve">. </w:t>
      </w:r>
    </w:p>
    <w:tbl>
      <w:tblPr>
        <w:tblStyle w:val="Tabellrutenett"/>
        <w:tblW w:w="0" w:type="auto"/>
        <w:tblLook w:val="04A0" w:firstRow="1" w:lastRow="0" w:firstColumn="1" w:lastColumn="0" w:noHBand="0" w:noVBand="1"/>
      </w:tblPr>
      <w:tblGrid>
        <w:gridCol w:w="6475"/>
        <w:gridCol w:w="6475"/>
      </w:tblGrid>
      <w:tr w:rsidR="00204295" w14:paraId="25C4521F" w14:textId="77777777" w:rsidTr="00204295">
        <w:tc>
          <w:tcPr>
            <w:tcW w:w="6475" w:type="dxa"/>
          </w:tcPr>
          <w:p w14:paraId="653B34C0" w14:textId="12D25D44" w:rsidR="00204295" w:rsidRDefault="00204295" w:rsidP="00204295">
            <w:pPr>
              <w:spacing w:line="276" w:lineRule="auto"/>
              <w:rPr>
                <w:rFonts w:ascii="Arial" w:hAnsi="Arial" w:cs="Arial"/>
                <w:sz w:val="24"/>
                <w:szCs w:val="24"/>
                <w:lang w:val="nb-NO"/>
              </w:rPr>
            </w:pPr>
            <w:r w:rsidRPr="00022A8E">
              <w:rPr>
                <w:rFonts w:ascii="Arial" w:hAnsi="Arial" w:cs="Arial"/>
                <w:b/>
                <w:bCs/>
                <w:sz w:val="24"/>
                <w:szCs w:val="24"/>
                <w:lang w:val="nb-NO"/>
              </w:rPr>
              <w:t>Eksisterende vedtekt</w:t>
            </w:r>
          </w:p>
        </w:tc>
        <w:tc>
          <w:tcPr>
            <w:tcW w:w="6475" w:type="dxa"/>
          </w:tcPr>
          <w:p w14:paraId="2B639127" w14:textId="2B50A610" w:rsidR="00204295" w:rsidRDefault="00204295" w:rsidP="00204295">
            <w:pPr>
              <w:spacing w:line="276" w:lineRule="auto"/>
              <w:rPr>
                <w:rFonts w:ascii="Arial" w:hAnsi="Arial" w:cs="Arial"/>
                <w:sz w:val="24"/>
                <w:szCs w:val="24"/>
                <w:lang w:val="nb-NO"/>
              </w:rPr>
            </w:pPr>
            <w:r w:rsidRPr="00022A8E">
              <w:rPr>
                <w:rFonts w:ascii="Arial" w:hAnsi="Arial" w:cs="Arial"/>
                <w:b/>
                <w:bCs/>
                <w:sz w:val="24"/>
                <w:szCs w:val="24"/>
                <w:lang w:val="nb-NO"/>
              </w:rPr>
              <w:t>Endringsforslag</w:t>
            </w:r>
          </w:p>
        </w:tc>
      </w:tr>
      <w:tr w:rsidR="00F9543F" w14:paraId="7A246775" w14:textId="77777777" w:rsidTr="00204295">
        <w:tc>
          <w:tcPr>
            <w:tcW w:w="6475" w:type="dxa"/>
          </w:tcPr>
          <w:p w14:paraId="6EADA0B5" w14:textId="77777777" w:rsidR="00816890" w:rsidRPr="00022A8E" w:rsidRDefault="00816890" w:rsidP="00816890">
            <w:pPr>
              <w:spacing w:line="276" w:lineRule="auto"/>
              <w:rPr>
                <w:rFonts w:ascii="Arial" w:eastAsia="Arial" w:hAnsi="Arial" w:cs="Arial"/>
                <w:color w:val="000000" w:themeColor="text1"/>
                <w:sz w:val="24"/>
                <w:szCs w:val="24"/>
                <w:lang w:val="nb-NO"/>
              </w:rPr>
            </w:pPr>
            <w:r w:rsidRPr="00022A8E">
              <w:rPr>
                <w:rFonts w:ascii="Arial" w:eastAsia="Arial" w:hAnsi="Arial" w:cs="Arial"/>
                <w:b/>
                <w:bCs/>
                <w:color w:val="000000" w:themeColor="text1"/>
                <w:sz w:val="24"/>
                <w:szCs w:val="24"/>
                <w:u w:val="single"/>
                <w:lang w:val="nb-NO"/>
              </w:rPr>
              <w:t>§ 4 Myndighetsorganer</w:t>
            </w:r>
          </w:p>
          <w:p w14:paraId="15FB26DC" w14:textId="77777777" w:rsidR="00816890" w:rsidRPr="00022A8E" w:rsidRDefault="00816890" w:rsidP="00816890">
            <w:pPr>
              <w:spacing w:after="200" w:line="276" w:lineRule="auto"/>
              <w:rPr>
                <w:rFonts w:ascii="Arial" w:eastAsia="Arial" w:hAnsi="Arial" w:cs="Arial"/>
                <w:color w:val="000000" w:themeColor="text1"/>
                <w:sz w:val="24"/>
                <w:szCs w:val="24"/>
                <w:lang w:val="nb-NO"/>
              </w:rPr>
            </w:pPr>
            <w:r w:rsidRPr="00022A8E">
              <w:rPr>
                <w:rFonts w:ascii="Arial" w:eastAsia="Arial" w:hAnsi="Arial" w:cs="Arial"/>
                <w:color w:val="000000" w:themeColor="text1"/>
                <w:sz w:val="24"/>
                <w:szCs w:val="24"/>
                <w:lang w:val="nb-NO"/>
              </w:rPr>
              <w:t>Det følgende er Unge funksjonshemmedes myndighetsorganer. Organenes plassering i beslutningshierarkiet følger av listens rekkefølge.</w:t>
            </w:r>
          </w:p>
          <w:p w14:paraId="5F0E7700" w14:textId="77777777" w:rsidR="00816890" w:rsidRPr="00022A8E" w:rsidRDefault="00816890" w:rsidP="00E6493B">
            <w:pPr>
              <w:pStyle w:val="Listeavsnitt"/>
              <w:numPr>
                <w:ilvl w:val="0"/>
                <w:numId w:val="16"/>
              </w:numPr>
              <w:spacing w:after="200" w:line="276" w:lineRule="auto"/>
              <w:rPr>
                <w:rFonts w:ascii="Arial" w:eastAsia="Arial" w:hAnsi="Arial" w:cs="Arial"/>
                <w:color w:val="000000" w:themeColor="text1"/>
                <w:sz w:val="24"/>
                <w:szCs w:val="24"/>
                <w:lang w:val="nb-NO"/>
              </w:rPr>
            </w:pPr>
            <w:r w:rsidRPr="00022A8E">
              <w:rPr>
                <w:rFonts w:ascii="Arial" w:eastAsia="Arial" w:hAnsi="Arial" w:cs="Arial"/>
                <w:color w:val="000000" w:themeColor="text1"/>
                <w:sz w:val="24"/>
                <w:szCs w:val="24"/>
                <w:lang w:val="nb-NO"/>
              </w:rPr>
              <w:t>Generalforsamlingen</w:t>
            </w:r>
          </w:p>
          <w:p w14:paraId="48F813DD" w14:textId="77777777" w:rsidR="00816890" w:rsidRPr="00022A8E" w:rsidRDefault="00816890" w:rsidP="00E6493B">
            <w:pPr>
              <w:pStyle w:val="Listeavsnitt"/>
              <w:numPr>
                <w:ilvl w:val="0"/>
                <w:numId w:val="16"/>
              </w:numPr>
              <w:spacing w:after="200" w:line="276" w:lineRule="auto"/>
              <w:rPr>
                <w:rFonts w:ascii="Arial" w:eastAsia="Arial" w:hAnsi="Arial" w:cs="Arial"/>
                <w:color w:val="000000" w:themeColor="text1"/>
                <w:sz w:val="24"/>
                <w:szCs w:val="24"/>
                <w:lang w:val="nb-NO"/>
              </w:rPr>
            </w:pPr>
            <w:r w:rsidRPr="00022A8E">
              <w:rPr>
                <w:rFonts w:ascii="Arial" w:eastAsia="Arial" w:hAnsi="Arial" w:cs="Arial"/>
                <w:color w:val="000000" w:themeColor="text1"/>
                <w:sz w:val="24"/>
                <w:szCs w:val="24"/>
                <w:lang w:val="nb-NO"/>
              </w:rPr>
              <w:t>Ledermøtet</w:t>
            </w:r>
          </w:p>
          <w:p w14:paraId="701EEF75" w14:textId="77777777" w:rsidR="00816890" w:rsidRPr="00022A8E" w:rsidRDefault="00816890" w:rsidP="00E6493B">
            <w:pPr>
              <w:pStyle w:val="Listeavsnitt"/>
              <w:numPr>
                <w:ilvl w:val="0"/>
                <w:numId w:val="16"/>
              </w:numPr>
              <w:spacing w:after="200" w:line="276" w:lineRule="auto"/>
              <w:rPr>
                <w:rFonts w:ascii="Arial" w:eastAsia="Arial" w:hAnsi="Arial" w:cs="Arial"/>
                <w:color w:val="000000" w:themeColor="text1"/>
                <w:sz w:val="24"/>
                <w:szCs w:val="24"/>
                <w:lang w:val="nb-NO"/>
              </w:rPr>
            </w:pPr>
            <w:r w:rsidRPr="00022A8E">
              <w:rPr>
                <w:rFonts w:ascii="Arial" w:eastAsia="Arial" w:hAnsi="Arial" w:cs="Arial"/>
                <w:color w:val="000000" w:themeColor="text1"/>
                <w:sz w:val="24"/>
                <w:szCs w:val="24"/>
                <w:lang w:val="nb-NO"/>
              </w:rPr>
              <w:t>Styret</w:t>
            </w:r>
          </w:p>
          <w:p w14:paraId="3B267AD4" w14:textId="71C9E45A" w:rsidR="00F9543F" w:rsidRPr="00816890" w:rsidRDefault="00816890" w:rsidP="00E6493B">
            <w:pPr>
              <w:pStyle w:val="Listeavsnitt"/>
              <w:numPr>
                <w:ilvl w:val="0"/>
                <w:numId w:val="16"/>
              </w:numPr>
              <w:spacing w:after="200" w:line="276" w:lineRule="auto"/>
              <w:rPr>
                <w:rFonts w:ascii="Arial" w:eastAsia="Arial" w:hAnsi="Arial" w:cs="Arial"/>
                <w:color w:val="000000" w:themeColor="text1"/>
                <w:sz w:val="24"/>
                <w:szCs w:val="24"/>
                <w:lang w:val="nb-NO"/>
              </w:rPr>
            </w:pPr>
            <w:r w:rsidRPr="00022A8E">
              <w:rPr>
                <w:rFonts w:ascii="Arial" w:eastAsia="Arial" w:hAnsi="Arial" w:cs="Arial"/>
                <w:color w:val="000000" w:themeColor="text1"/>
                <w:sz w:val="24"/>
                <w:szCs w:val="24"/>
                <w:lang w:val="nb-NO"/>
              </w:rPr>
              <w:t>Arbeidsutvalget</w:t>
            </w:r>
          </w:p>
        </w:tc>
        <w:tc>
          <w:tcPr>
            <w:tcW w:w="6475" w:type="dxa"/>
          </w:tcPr>
          <w:p w14:paraId="017E487F" w14:textId="77DE9450" w:rsidR="000F1AC7" w:rsidRPr="000F1AC7" w:rsidRDefault="00616882" w:rsidP="000F1AC7">
            <w:pPr>
              <w:spacing w:line="276" w:lineRule="auto"/>
              <w:rPr>
                <w:rFonts w:ascii="Arial" w:eastAsia="Arial" w:hAnsi="Arial" w:cs="Arial"/>
                <w:b/>
                <w:bCs/>
                <w:color w:val="000000" w:themeColor="text1"/>
                <w:sz w:val="24"/>
                <w:szCs w:val="24"/>
                <w:u w:val="single"/>
                <w:lang w:val="nb-NO"/>
              </w:rPr>
            </w:pPr>
            <w:r>
              <w:rPr>
                <w:rFonts w:ascii="Arial" w:eastAsia="Arial" w:hAnsi="Arial" w:cs="Arial"/>
                <w:b/>
                <w:bCs/>
                <w:color w:val="000000" w:themeColor="text1"/>
                <w:sz w:val="24"/>
                <w:szCs w:val="24"/>
                <w:u w:val="single"/>
                <w:lang w:val="nb-NO"/>
              </w:rPr>
              <w:t>§ 4</w:t>
            </w:r>
          </w:p>
          <w:p w14:paraId="64AFD91F" w14:textId="07A2224E" w:rsidR="000F1AC7" w:rsidRPr="000F1AC7" w:rsidRDefault="000F1AC7" w:rsidP="000F1AC7">
            <w:pPr>
              <w:spacing w:after="200" w:line="276" w:lineRule="auto"/>
              <w:rPr>
                <w:rFonts w:ascii="Arial" w:eastAsia="Arial" w:hAnsi="Arial" w:cs="Arial"/>
                <w:i/>
                <w:iCs/>
                <w:color w:val="C00000"/>
                <w:sz w:val="24"/>
                <w:szCs w:val="24"/>
                <w:lang w:val="nb-NO"/>
              </w:rPr>
            </w:pPr>
            <w:r w:rsidRPr="00022A8E">
              <w:rPr>
                <w:rFonts w:ascii="Arial" w:eastAsia="Arial" w:hAnsi="Arial" w:cs="Arial"/>
                <w:color w:val="000000" w:themeColor="text1"/>
                <w:sz w:val="24"/>
                <w:szCs w:val="24"/>
                <w:lang w:val="nb-NO"/>
              </w:rPr>
              <w:t xml:space="preserve">Det følgende er Unge funksjonshemmedes </w:t>
            </w:r>
            <w:r>
              <w:rPr>
                <w:rFonts w:ascii="Arial" w:eastAsia="Arial" w:hAnsi="Arial" w:cs="Arial"/>
                <w:color w:val="000000" w:themeColor="text1"/>
                <w:sz w:val="24"/>
                <w:szCs w:val="24"/>
                <w:lang w:val="nb-NO"/>
              </w:rPr>
              <w:t xml:space="preserve">myndighetsorganer. </w:t>
            </w:r>
            <w:r w:rsidRPr="00022A8E">
              <w:rPr>
                <w:rFonts w:ascii="Arial" w:eastAsia="Arial" w:hAnsi="Arial" w:cs="Arial"/>
                <w:color w:val="000000" w:themeColor="text1"/>
                <w:sz w:val="24"/>
                <w:szCs w:val="24"/>
                <w:lang w:val="nb-NO"/>
              </w:rPr>
              <w:t>Organenes plassering i beslutningshierarkiet følger av listens rekkefølge.</w:t>
            </w:r>
          </w:p>
          <w:p w14:paraId="492961D0" w14:textId="77777777" w:rsidR="000F1AC7" w:rsidRPr="00022A8E" w:rsidRDefault="000F1AC7" w:rsidP="00E6493B">
            <w:pPr>
              <w:pStyle w:val="Listeavsnitt"/>
              <w:numPr>
                <w:ilvl w:val="0"/>
                <w:numId w:val="17"/>
              </w:numPr>
              <w:spacing w:after="200" w:line="276" w:lineRule="auto"/>
              <w:rPr>
                <w:rFonts w:ascii="Arial" w:eastAsia="Arial" w:hAnsi="Arial" w:cs="Arial"/>
                <w:color w:val="000000" w:themeColor="text1"/>
                <w:sz w:val="24"/>
                <w:szCs w:val="24"/>
                <w:lang w:val="nb-NO"/>
              </w:rPr>
            </w:pPr>
            <w:r w:rsidRPr="00022A8E">
              <w:rPr>
                <w:rFonts w:ascii="Arial" w:eastAsia="Arial" w:hAnsi="Arial" w:cs="Arial"/>
                <w:color w:val="000000" w:themeColor="text1"/>
                <w:sz w:val="24"/>
                <w:szCs w:val="24"/>
                <w:lang w:val="nb-NO"/>
              </w:rPr>
              <w:t>Generalforsamlingen</w:t>
            </w:r>
          </w:p>
          <w:p w14:paraId="539A4EEA" w14:textId="77777777" w:rsidR="000F1AC7" w:rsidRPr="00022A8E" w:rsidRDefault="000F1AC7" w:rsidP="00E6493B">
            <w:pPr>
              <w:pStyle w:val="Listeavsnitt"/>
              <w:numPr>
                <w:ilvl w:val="0"/>
                <w:numId w:val="17"/>
              </w:numPr>
              <w:spacing w:after="200" w:line="276" w:lineRule="auto"/>
              <w:rPr>
                <w:rFonts w:ascii="Arial" w:eastAsia="Arial" w:hAnsi="Arial" w:cs="Arial"/>
                <w:i/>
                <w:iCs/>
                <w:color w:val="FF0000"/>
                <w:sz w:val="24"/>
                <w:szCs w:val="24"/>
                <w:lang w:val="nb-NO"/>
              </w:rPr>
            </w:pPr>
            <w:r w:rsidRPr="00022A8E">
              <w:rPr>
                <w:rFonts w:ascii="Arial" w:eastAsia="Arial" w:hAnsi="Arial" w:cs="Arial"/>
                <w:i/>
                <w:iCs/>
                <w:color w:val="FF0000"/>
                <w:sz w:val="24"/>
                <w:szCs w:val="24"/>
                <w:lang w:val="nb-NO"/>
              </w:rPr>
              <w:t>Ledermøtet</w:t>
            </w:r>
          </w:p>
          <w:p w14:paraId="61D2457E" w14:textId="77777777" w:rsidR="000F1AC7" w:rsidRPr="00022A8E" w:rsidRDefault="000F1AC7" w:rsidP="00E6493B">
            <w:pPr>
              <w:pStyle w:val="Listeavsnitt"/>
              <w:numPr>
                <w:ilvl w:val="0"/>
                <w:numId w:val="17"/>
              </w:numPr>
              <w:spacing w:after="200" w:line="276" w:lineRule="auto"/>
              <w:rPr>
                <w:rFonts w:ascii="Arial" w:eastAsia="Arial" w:hAnsi="Arial" w:cs="Arial"/>
                <w:color w:val="000000" w:themeColor="text1"/>
                <w:sz w:val="24"/>
                <w:szCs w:val="24"/>
                <w:lang w:val="nb-NO"/>
              </w:rPr>
            </w:pPr>
            <w:r w:rsidRPr="00022A8E">
              <w:rPr>
                <w:rFonts w:ascii="Arial" w:eastAsia="Arial" w:hAnsi="Arial" w:cs="Arial"/>
                <w:color w:val="000000" w:themeColor="text1"/>
                <w:sz w:val="24"/>
                <w:szCs w:val="24"/>
                <w:lang w:val="nb-NO"/>
              </w:rPr>
              <w:t>Styret</w:t>
            </w:r>
          </w:p>
          <w:p w14:paraId="4E42F7AC" w14:textId="0C6F0F34" w:rsidR="00F9543F" w:rsidRPr="00616882" w:rsidRDefault="000F1AC7" w:rsidP="00E6493B">
            <w:pPr>
              <w:pStyle w:val="Listeavsnitt"/>
              <w:numPr>
                <w:ilvl w:val="0"/>
                <w:numId w:val="17"/>
              </w:numPr>
              <w:spacing w:after="200" w:line="276" w:lineRule="auto"/>
              <w:rPr>
                <w:rFonts w:ascii="Arial" w:eastAsia="Arial" w:hAnsi="Arial" w:cs="Arial"/>
                <w:color w:val="000000" w:themeColor="text1"/>
                <w:sz w:val="24"/>
                <w:szCs w:val="24"/>
                <w:lang w:val="nb-NO"/>
              </w:rPr>
            </w:pPr>
            <w:r w:rsidRPr="00022A8E">
              <w:rPr>
                <w:rFonts w:ascii="Arial" w:eastAsia="Arial" w:hAnsi="Arial" w:cs="Arial"/>
                <w:color w:val="000000" w:themeColor="text1"/>
                <w:sz w:val="24"/>
                <w:szCs w:val="24"/>
                <w:lang w:val="nb-NO"/>
              </w:rPr>
              <w:t>Arbeidsutvalget</w:t>
            </w:r>
          </w:p>
        </w:tc>
      </w:tr>
      <w:tr w:rsidR="00204295" w:rsidRPr="00B37DF6" w14:paraId="2C9CC3D7" w14:textId="77777777" w:rsidTr="00204295">
        <w:tc>
          <w:tcPr>
            <w:tcW w:w="6475" w:type="dxa"/>
          </w:tcPr>
          <w:p w14:paraId="4E904769" w14:textId="77777777" w:rsidR="004D7B4B" w:rsidRPr="00022A8E" w:rsidRDefault="004D7B4B" w:rsidP="004D7B4B">
            <w:pPr>
              <w:spacing w:line="276" w:lineRule="auto"/>
              <w:rPr>
                <w:rFonts w:ascii="Arial" w:eastAsia="Arial" w:hAnsi="Arial" w:cs="Arial"/>
                <w:color w:val="000000" w:themeColor="text1"/>
                <w:sz w:val="24"/>
                <w:szCs w:val="24"/>
                <w:lang w:val="nb-NO"/>
              </w:rPr>
            </w:pPr>
            <w:r w:rsidRPr="00022A8E">
              <w:rPr>
                <w:rFonts w:ascii="Arial" w:eastAsia="Arial" w:hAnsi="Arial" w:cs="Arial"/>
                <w:b/>
                <w:bCs/>
                <w:color w:val="000000" w:themeColor="text1"/>
                <w:sz w:val="24"/>
                <w:szCs w:val="24"/>
                <w:lang w:val="nb-NO"/>
              </w:rPr>
              <w:t xml:space="preserve">§ 14-3 </w:t>
            </w:r>
          </w:p>
          <w:p w14:paraId="778F37A4" w14:textId="6E67EBD6" w:rsidR="00204295" w:rsidRPr="000B2A77" w:rsidRDefault="004D7B4B" w:rsidP="000B2A77">
            <w:pPr>
              <w:spacing w:after="200" w:line="276" w:lineRule="auto"/>
              <w:rPr>
                <w:rFonts w:ascii="Arial" w:eastAsia="Arial" w:hAnsi="Arial" w:cs="Arial"/>
                <w:color w:val="000000" w:themeColor="text1"/>
                <w:sz w:val="24"/>
                <w:szCs w:val="24"/>
                <w:lang w:val="nb-NO"/>
              </w:rPr>
            </w:pPr>
            <w:r w:rsidRPr="00022A8E">
              <w:rPr>
                <w:rFonts w:ascii="Arial" w:eastAsia="Arial" w:hAnsi="Arial" w:cs="Arial"/>
                <w:color w:val="000000" w:themeColor="text1"/>
                <w:sz w:val="24"/>
                <w:szCs w:val="24"/>
                <w:lang w:val="nb-NO"/>
              </w:rPr>
              <w:t>Organisasjoner med fullt medlemskap har rett til å møte med 1 delegat som innehar 3 stemmer på ledermøte.</w:t>
            </w:r>
          </w:p>
        </w:tc>
        <w:tc>
          <w:tcPr>
            <w:tcW w:w="6475" w:type="dxa"/>
          </w:tcPr>
          <w:p w14:paraId="5B38F761" w14:textId="6990A7DB" w:rsidR="000A79B7" w:rsidRPr="00616882" w:rsidRDefault="000A79B7" w:rsidP="000A79B7">
            <w:pPr>
              <w:spacing w:line="276" w:lineRule="auto"/>
              <w:rPr>
                <w:rFonts w:ascii="Arial" w:eastAsia="Arial" w:hAnsi="Arial" w:cs="Arial"/>
                <w:color w:val="000000" w:themeColor="text1"/>
                <w:sz w:val="24"/>
                <w:szCs w:val="24"/>
                <w:u w:val="single"/>
                <w:lang w:val="nb-NO"/>
              </w:rPr>
            </w:pPr>
            <w:r w:rsidRPr="00616882">
              <w:rPr>
                <w:rFonts w:ascii="Arial" w:eastAsia="Arial" w:hAnsi="Arial" w:cs="Arial"/>
                <w:b/>
                <w:bCs/>
                <w:color w:val="000000" w:themeColor="text1"/>
                <w:sz w:val="24"/>
                <w:szCs w:val="24"/>
                <w:u w:val="single"/>
                <w:lang w:val="nb-NO"/>
              </w:rPr>
              <w:t xml:space="preserve">§ </w:t>
            </w:r>
            <w:r w:rsidR="00024425">
              <w:rPr>
                <w:rFonts w:ascii="Arial" w:eastAsia="Arial" w:hAnsi="Arial" w:cs="Arial"/>
                <w:b/>
                <w:bCs/>
                <w:color w:val="000000" w:themeColor="text1"/>
                <w:sz w:val="24"/>
                <w:szCs w:val="24"/>
                <w:u w:val="single"/>
                <w:lang w:val="nb-NO"/>
              </w:rPr>
              <w:t>7</w:t>
            </w:r>
            <w:r w:rsidRPr="00616882">
              <w:rPr>
                <w:rFonts w:ascii="Arial" w:eastAsia="Arial" w:hAnsi="Arial" w:cs="Arial"/>
                <w:b/>
                <w:bCs/>
                <w:color w:val="000000" w:themeColor="text1"/>
                <w:sz w:val="24"/>
                <w:szCs w:val="24"/>
                <w:u w:val="single"/>
                <w:lang w:val="nb-NO"/>
              </w:rPr>
              <w:t xml:space="preserve">-3 </w:t>
            </w:r>
          </w:p>
          <w:p w14:paraId="5593A3EA" w14:textId="77777777" w:rsidR="00F96AE3" w:rsidRDefault="000A79B7" w:rsidP="000B2A77">
            <w:pPr>
              <w:spacing w:after="200" w:line="276" w:lineRule="auto"/>
              <w:rPr>
                <w:rFonts w:ascii="Arial" w:eastAsia="Arial" w:hAnsi="Arial" w:cs="Arial"/>
                <w:color w:val="0070C0"/>
                <w:sz w:val="24"/>
                <w:szCs w:val="24"/>
                <w:u w:val="single"/>
                <w:lang w:val="nb-NO"/>
              </w:rPr>
            </w:pPr>
            <w:r w:rsidRPr="00022A8E">
              <w:rPr>
                <w:rFonts w:ascii="Arial" w:eastAsia="Arial" w:hAnsi="Arial" w:cs="Arial"/>
                <w:color w:val="000000" w:themeColor="text1"/>
                <w:sz w:val="24"/>
                <w:szCs w:val="24"/>
                <w:lang w:val="nb-NO"/>
              </w:rPr>
              <w:t>Organisasjoner med</w:t>
            </w:r>
            <w:r w:rsidR="00DC7735">
              <w:rPr>
                <w:rFonts w:ascii="Arial" w:eastAsia="Arial" w:hAnsi="Arial" w:cs="Arial"/>
                <w:color w:val="000000" w:themeColor="text1"/>
                <w:sz w:val="24"/>
                <w:szCs w:val="24"/>
                <w:lang w:val="nb-NO"/>
              </w:rPr>
              <w:t xml:space="preserve"> fullt medlemskap</w:t>
            </w:r>
            <w:r w:rsidRPr="00022A8E">
              <w:rPr>
                <w:rFonts w:ascii="Arial" w:eastAsia="Arial" w:hAnsi="Arial" w:cs="Arial"/>
                <w:color w:val="002060"/>
                <w:sz w:val="24"/>
                <w:szCs w:val="24"/>
                <w:lang w:val="nb-NO"/>
              </w:rPr>
              <w:t xml:space="preserve"> </w:t>
            </w:r>
            <w:r w:rsidRPr="00022A8E">
              <w:rPr>
                <w:rFonts w:ascii="Arial" w:eastAsia="Arial" w:hAnsi="Arial" w:cs="Arial"/>
                <w:color w:val="000000" w:themeColor="text1"/>
                <w:sz w:val="24"/>
                <w:szCs w:val="24"/>
                <w:lang w:val="nb-NO"/>
              </w:rPr>
              <w:t xml:space="preserve">har rett til å møte med 1 delegat som innehar 3 stemmer på </w:t>
            </w:r>
            <w:r w:rsidRPr="00022A8E">
              <w:rPr>
                <w:rFonts w:ascii="Arial" w:eastAsia="Arial" w:hAnsi="Arial" w:cs="Arial"/>
                <w:i/>
                <w:iCs/>
                <w:color w:val="FF0000"/>
                <w:sz w:val="24"/>
                <w:szCs w:val="24"/>
                <w:lang w:val="nb-NO"/>
              </w:rPr>
              <w:t>ledermøte</w:t>
            </w:r>
            <w:r w:rsidRPr="00022A8E">
              <w:rPr>
                <w:rFonts w:ascii="Arial" w:eastAsia="Arial" w:hAnsi="Arial" w:cs="Arial"/>
                <w:color w:val="000000" w:themeColor="text1"/>
                <w:sz w:val="24"/>
                <w:szCs w:val="24"/>
                <w:lang w:val="nb-NO"/>
              </w:rPr>
              <w:t xml:space="preserve"> </w:t>
            </w:r>
            <w:r w:rsidRPr="00024425">
              <w:rPr>
                <w:rFonts w:ascii="Arial" w:eastAsia="Arial" w:hAnsi="Arial" w:cs="Arial"/>
                <w:color w:val="0070C0"/>
                <w:sz w:val="24"/>
                <w:szCs w:val="24"/>
                <w:u w:val="single"/>
                <w:lang w:val="nb-NO"/>
              </w:rPr>
              <w:t>ekstraordinær generalforsamling</w:t>
            </w:r>
          </w:p>
          <w:p w14:paraId="6792FC7B" w14:textId="77777777" w:rsidR="00E43AEA" w:rsidRDefault="00E43AEA" w:rsidP="000B2A77">
            <w:pPr>
              <w:spacing w:after="200" w:line="276" w:lineRule="auto"/>
              <w:rPr>
                <w:rFonts w:ascii="Arial" w:eastAsia="Arial" w:hAnsi="Arial" w:cs="Arial"/>
                <w:color w:val="0070C0"/>
                <w:sz w:val="24"/>
                <w:szCs w:val="24"/>
                <w:u w:val="single"/>
                <w:lang w:val="nb-NO"/>
              </w:rPr>
            </w:pPr>
          </w:p>
          <w:p w14:paraId="4C567A40" w14:textId="09FF37E5" w:rsidR="00E43AEA" w:rsidRPr="00CA2656" w:rsidRDefault="00E43AEA" w:rsidP="000B2A77">
            <w:pPr>
              <w:spacing w:after="200" w:line="276" w:lineRule="auto"/>
              <w:rPr>
                <w:rFonts w:ascii="Arial" w:eastAsia="Arial" w:hAnsi="Arial" w:cs="Arial"/>
                <w:color w:val="0070C0"/>
                <w:sz w:val="24"/>
                <w:szCs w:val="24"/>
                <w:u w:val="single"/>
                <w:lang w:val="nb-NO"/>
              </w:rPr>
            </w:pPr>
          </w:p>
        </w:tc>
      </w:tr>
      <w:tr w:rsidR="00204295" w:rsidRPr="00B37DF6" w14:paraId="2E972514" w14:textId="77777777" w:rsidTr="00204295">
        <w:tc>
          <w:tcPr>
            <w:tcW w:w="6475" w:type="dxa"/>
          </w:tcPr>
          <w:p w14:paraId="39345B95" w14:textId="77777777" w:rsidR="00B97CB0" w:rsidRPr="00022A8E" w:rsidRDefault="00B97CB0" w:rsidP="00B97CB0">
            <w:pPr>
              <w:spacing w:line="276" w:lineRule="auto"/>
              <w:rPr>
                <w:rFonts w:ascii="Arial" w:eastAsia="Arial" w:hAnsi="Arial" w:cs="Arial"/>
                <w:color w:val="000000" w:themeColor="text1"/>
                <w:sz w:val="24"/>
                <w:szCs w:val="24"/>
                <w:lang w:val="nb-NO"/>
              </w:rPr>
            </w:pPr>
            <w:r w:rsidRPr="00022A8E">
              <w:rPr>
                <w:rFonts w:ascii="Arial" w:eastAsia="Arial" w:hAnsi="Arial" w:cs="Arial"/>
                <w:b/>
                <w:bCs/>
                <w:color w:val="000000" w:themeColor="text1"/>
                <w:sz w:val="24"/>
                <w:szCs w:val="24"/>
                <w:lang w:val="nb-NO"/>
              </w:rPr>
              <w:lastRenderedPageBreak/>
              <w:t>§ 15-3</w:t>
            </w:r>
          </w:p>
          <w:p w14:paraId="1511D9BD" w14:textId="33D0E658" w:rsidR="00204295" w:rsidRPr="000B2A77" w:rsidRDefault="00B97CB0" w:rsidP="000B2A77">
            <w:pPr>
              <w:spacing w:after="200" w:line="276" w:lineRule="auto"/>
              <w:rPr>
                <w:rFonts w:ascii="Arial" w:eastAsia="Arial" w:hAnsi="Arial" w:cs="Arial"/>
                <w:color w:val="000000" w:themeColor="text1"/>
                <w:sz w:val="24"/>
                <w:szCs w:val="24"/>
                <w:lang w:val="nb-NO"/>
              </w:rPr>
            </w:pPr>
            <w:r w:rsidRPr="00022A8E">
              <w:rPr>
                <w:rFonts w:ascii="Arial" w:eastAsia="Arial" w:hAnsi="Arial" w:cs="Arial"/>
                <w:color w:val="000000" w:themeColor="text1"/>
                <w:sz w:val="24"/>
                <w:szCs w:val="24"/>
                <w:lang w:val="nb-NO"/>
              </w:rPr>
              <w:t>Organisasjoner med medlemskap på nivå 2 har rett til å møte med 1 delegat som innehar 2 stemmer på ledermøte.</w:t>
            </w:r>
          </w:p>
        </w:tc>
        <w:tc>
          <w:tcPr>
            <w:tcW w:w="6475" w:type="dxa"/>
          </w:tcPr>
          <w:p w14:paraId="4377A748" w14:textId="5EA8F7F7" w:rsidR="000B7F73" w:rsidRPr="00024425" w:rsidRDefault="000B7F73" w:rsidP="000B7F73">
            <w:pPr>
              <w:spacing w:line="276" w:lineRule="auto"/>
              <w:rPr>
                <w:rFonts w:ascii="Arial" w:eastAsia="Arial" w:hAnsi="Arial" w:cs="Arial"/>
                <w:color w:val="000000" w:themeColor="text1"/>
                <w:sz w:val="24"/>
                <w:szCs w:val="24"/>
                <w:u w:val="single"/>
                <w:lang w:val="nb-NO"/>
              </w:rPr>
            </w:pPr>
            <w:r w:rsidRPr="00024425">
              <w:rPr>
                <w:rFonts w:ascii="Arial" w:eastAsia="Arial" w:hAnsi="Arial" w:cs="Arial"/>
                <w:b/>
                <w:bCs/>
                <w:color w:val="000000" w:themeColor="text1"/>
                <w:sz w:val="24"/>
                <w:szCs w:val="24"/>
                <w:u w:val="single"/>
                <w:lang w:val="nb-NO"/>
              </w:rPr>
              <w:t xml:space="preserve">§ </w:t>
            </w:r>
            <w:r w:rsidR="00024425" w:rsidRPr="00024425">
              <w:rPr>
                <w:rFonts w:ascii="Arial" w:eastAsia="Arial" w:hAnsi="Arial" w:cs="Arial"/>
                <w:b/>
                <w:bCs/>
                <w:color w:val="000000" w:themeColor="text1"/>
                <w:sz w:val="24"/>
                <w:szCs w:val="24"/>
                <w:u w:val="single"/>
                <w:lang w:val="nb-NO"/>
              </w:rPr>
              <w:t>8</w:t>
            </w:r>
            <w:r w:rsidRPr="00024425">
              <w:rPr>
                <w:rFonts w:ascii="Arial" w:eastAsia="Arial" w:hAnsi="Arial" w:cs="Arial"/>
                <w:b/>
                <w:bCs/>
                <w:color w:val="000000" w:themeColor="text1"/>
                <w:sz w:val="24"/>
                <w:szCs w:val="24"/>
                <w:u w:val="single"/>
                <w:lang w:val="nb-NO"/>
              </w:rPr>
              <w:t>-3</w:t>
            </w:r>
          </w:p>
          <w:p w14:paraId="68DAD7D6" w14:textId="0148E6F5" w:rsidR="00204295" w:rsidRPr="000B2A77" w:rsidRDefault="000B7F73" w:rsidP="000B2A77">
            <w:pPr>
              <w:spacing w:after="200" w:line="276" w:lineRule="auto"/>
              <w:rPr>
                <w:rFonts w:ascii="Arial" w:eastAsia="Arial" w:hAnsi="Arial" w:cs="Arial"/>
                <w:color w:val="000000" w:themeColor="text1"/>
                <w:sz w:val="24"/>
                <w:szCs w:val="24"/>
                <w:lang w:val="nb-NO"/>
              </w:rPr>
            </w:pPr>
            <w:r w:rsidRPr="00022A8E">
              <w:rPr>
                <w:rFonts w:ascii="Arial" w:eastAsia="Arial" w:hAnsi="Arial" w:cs="Arial"/>
                <w:color w:val="000000" w:themeColor="text1"/>
                <w:sz w:val="24"/>
                <w:szCs w:val="24"/>
                <w:lang w:val="nb-NO"/>
              </w:rPr>
              <w:t xml:space="preserve">Organisasjoner med medlemskap på nivå 2 har rett til å møte med 1 delegat som innehar 2 stemmer på </w:t>
            </w:r>
            <w:r w:rsidRPr="00022A8E">
              <w:rPr>
                <w:rFonts w:ascii="Arial" w:eastAsia="Arial" w:hAnsi="Arial" w:cs="Arial"/>
                <w:i/>
                <w:iCs/>
                <w:color w:val="FF0000"/>
                <w:sz w:val="24"/>
                <w:szCs w:val="24"/>
                <w:lang w:val="nb-NO"/>
              </w:rPr>
              <w:t>ledermøte</w:t>
            </w:r>
            <w:r w:rsidRPr="00022A8E">
              <w:rPr>
                <w:rFonts w:ascii="Arial" w:eastAsia="Arial" w:hAnsi="Arial" w:cs="Arial"/>
                <w:i/>
                <w:iCs/>
                <w:color w:val="000000" w:themeColor="text1"/>
                <w:sz w:val="24"/>
                <w:szCs w:val="24"/>
                <w:lang w:val="nb-NO"/>
              </w:rPr>
              <w:t xml:space="preserve"> </w:t>
            </w:r>
            <w:r w:rsidRPr="00024425">
              <w:rPr>
                <w:rFonts w:ascii="Arial" w:eastAsia="Arial" w:hAnsi="Arial" w:cs="Arial"/>
                <w:color w:val="0070C0"/>
                <w:sz w:val="24"/>
                <w:szCs w:val="24"/>
                <w:u w:val="single"/>
                <w:lang w:val="nb-NO"/>
              </w:rPr>
              <w:t>ekstraordinær generalforsamling</w:t>
            </w:r>
          </w:p>
        </w:tc>
      </w:tr>
      <w:tr w:rsidR="00204295" w:rsidRPr="00B37DF6" w14:paraId="63674709" w14:textId="77777777" w:rsidTr="00204295">
        <w:tc>
          <w:tcPr>
            <w:tcW w:w="6475" w:type="dxa"/>
          </w:tcPr>
          <w:p w14:paraId="61F1F601" w14:textId="77777777" w:rsidR="00C529CD" w:rsidRPr="00022A8E" w:rsidRDefault="00C529CD" w:rsidP="00C529CD">
            <w:pPr>
              <w:spacing w:line="276" w:lineRule="auto"/>
              <w:rPr>
                <w:rFonts w:ascii="Arial" w:eastAsia="Arial" w:hAnsi="Arial" w:cs="Arial"/>
                <w:color w:val="000000" w:themeColor="text1"/>
                <w:sz w:val="24"/>
                <w:szCs w:val="24"/>
                <w:lang w:val="nb-NO"/>
              </w:rPr>
            </w:pPr>
            <w:r w:rsidRPr="00022A8E">
              <w:rPr>
                <w:rFonts w:ascii="Arial" w:eastAsia="Arial" w:hAnsi="Arial" w:cs="Arial"/>
                <w:b/>
                <w:bCs/>
                <w:color w:val="000000" w:themeColor="text1"/>
                <w:sz w:val="24"/>
                <w:szCs w:val="24"/>
                <w:lang w:val="nb-NO"/>
              </w:rPr>
              <w:t>§ 16-3</w:t>
            </w:r>
          </w:p>
          <w:p w14:paraId="77763F29" w14:textId="1CC1AAA2" w:rsidR="00204295" w:rsidRPr="000B2A77" w:rsidRDefault="00C529CD" w:rsidP="000B2A77">
            <w:pPr>
              <w:spacing w:after="200" w:line="276" w:lineRule="auto"/>
              <w:rPr>
                <w:rFonts w:ascii="Arial" w:eastAsia="Arial" w:hAnsi="Arial" w:cs="Arial"/>
                <w:color w:val="000000" w:themeColor="text1"/>
                <w:sz w:val="24"/>
                <w:szCs w:val="24"/>
                <w:lang w:val="nb-NO"/>
              </w:rPr>
            </w:pPr>
            <w:r w:rsidRPr="00022A8E">
              <w:rPr>
                <w:rFonts w:ascii="Arial" w:eastAsia="Arial" w:hAnsi="Arial" w:cs="Arial"/>
                <w:color w:val="000000" w:themeColor="text1"/>
                <w:sz w:val="24"/>
                <w:szCs w:val="24"/>
                <w:lang w:val="nb-NO"/>
              </w:rPr>
              <w:t>Organisasjoner med medlemskap på nivå 3 har rett til å møte med 1 delegat som innehar 1 stemme på ledermøte.</w:t>
            </w:r>
          </w:p>
        </w:tc>
        <w:tc>
          <w:tcPr>
            <w:tcW w:w="6475" w:type="dxa"/>
          </w:tcPr>
          <w:p w14:paraId="377C506B" w14:textId="3F3C4EE5" w:rsidR="00663392" w:rsidRPr="00024425" w:rsidRDefault="00663392" w:rsidP="00663392">
            <w:pPr>
              <w:spacing w:line="276" w:lineRule="auto"/>
              <w:rPr>
                <w:rFonts w:ascii="Arial" w:eastAsia="Arial" w:hAnsi="Arial" w:cs="Arial"/>
                <w:color w:val="000000" w:themeColor="text1"/>
                <w:sz w:val="24"/>
                <w:szCs w:val="24"/>
                <w:u w:val="single"/>
                <w:lang w:val="nb-NO"/>
              </w:rPr>
            </w:pPr>
            <w:r w:rsidRPr="00024425">
              <w:rPr>
                <w:rFonts w:ascii="Arial" w:eastAsia="Arial" w:hAnsi="Arial" w:cs="Arial"/>
                <w:b/>
                <w:bCs/>
                <w:color w:val="000000" w:themeColor="text1"/>
                <w:sz w:val="24"/>
                <w:szCs w:val="24"/>
                <w:u w:val="single"/>
                <w:lang w:val="nb-NO"/>
              </w:rPr>
              <w:t xml:space="preserve">§ </w:t>
            </w:r>
            <w:r w:rsidR="00024425" w:rsidRPr="00024425">
              <w:rPr>
                <w:rFonts w:ascii="Arial" w:eastAsia="Arial" w:hAnsi="Arial" w:cs="Arial"/>
                <w:b/>
                <w:bCs/>
                <w:color w:val="000000" w:themeColor="text1"/>
                <w:sz w:val="24"/>
                <w:szCs w:val="24"/>
                <w:u w:val="single"/>
                <w:lang w:val="nb-NO"/>
              </w:rPr>
              <w:t>9</w:t>
            </w:r>
            <w:r w:rsidRPr="00024425">
              <w:rPr>
                <w:rFonts w:ascii="Arial" w:eastAsia="Arial" w:hAnsi="Arial" w:cs="Arial"/>
                <w:b/>
                <w:bCs/>
                <w:color w:val="000000" w:themeColor="text1"/>
                <w:sz w:val="24"/>
                <w:szCs w:val="24"/>
                <w:u w:val="single"/>
                <w:lang w:val="nb-NO"/>
              </w:rPr>
              <w:t>-3</w:t>
            </w:r>
          </w:p>
          <w:p w14:paraId="0E62125E" w14:textId="77205FA8" w:rsidR="00204295" w:rsidRPr="000B2A77" w:rsidRDefault="00663392" w:rsidP="000B2A77">
            <w:pPr>
              <w:spacing w:after="200" w:line="276" w:lineRule="auto"/>
              <w:rPr>
                <w:rFonts w:ascii="Arial" w:eastAsia="Arial" w:hAnsi="Arial" w:cs="Arial"/>
                <w:color w:val="000000" w:themeColor="text1"/>
                <w:sz w:val="24"/>
                <w:szCs w:val="24"/>
                <w:lang w:val="nb-NO"/>
              </w:rPr>
            </w:pPr>
            <w:r w:rsidRPr="00022A8E">
              <w:rPr>
                <w:rFonts w:ascii="Arial" w:eastAsia="Arial" w:hAnsi="Arial" w:cs="Arial"/>
                <w:color w:val="000000" w:themeColor="text1"/>
                <w:sz w:val="24"/>
                <w:szCs w:val="24"/>
                <w:lang w:val="nb-NO"/>
              </w:rPr>
              <w:t xml:space="preserve">Organisasjoner med medlemskap på nivå 3 har rett til å møte med 1 delegat som innehar 1 stemme på </w:t>
            </w:r>
            <w:r w:rsidRPr="00022A8E">
              <w:rPr>
                <w:rFonts w:ascii="Arial" w:eastAsia="Arial" w:hAnsi="Arial" w:cs="Arial"/>
                <w:i/>
                <w:iCs/>
                <w:color w:val="FF0000"/>
                <w:sz w:val="24"/>
                <w:szCs w:val="24"/>
                <w:lang w:val="nb-NO"/>
              </w:rPr>
              <w:t>ledermøte</w:t>
            </w:r>
            <w:r w:rsidRPr="00022A8E">
              <w:rPr>
                <w:rFonts w:ascii="Arial" w:eastAsia="Arial" w:hAnsi="Arial" w:cs="Arial"/>
                <w:color w:val="FF0000"/>
                <w:sz w:val="24"/>
                <w:szCs w:val="24"/>
                <w:lang w:val="nb-NO"/>
              </w:rPr>
              <w:t xml:space="preserve"> </w:t>
            </w:r>
            <w:r w:rsidRPr="00024425">
              <w:rPr>
                <w:rFonts w:ascii="Arial" w:eastAsia="Arial" w:hAnsi="Arial" w:cs="Arial"/>
                <w:color w:val="0070C0"/>
                <w:sz w:val="24"/>
                <w:szCs w:val="24"/>
                <w:u w:val="single"/>
                <w:lang w:val="nb-NO"/>
              </w:rPr>
              <w:t>ekstraordinær generalforsamling</w:t>
            </w:r>
          </w:p>
        </w:tc>
      </w:tr>
      <w:tr w:rsidR="000B2A77" w14:paraId="3458CCC8" w14:textId="77777777" w:rsidTr="00204295">
        <w:tc>
          <w:tcPr>
            <w:tcW w:w="6475" w:type="dxa"/>
          </w:tcPr>
          <w:p w14:paraId="1C98F4B0" w14:textId="3234F958" w:rsidR="000B2A77" w:rsidRPr="000B2A77" w:rsidRDefault="000B2A77" w:rsidP="000B2A77">
            <w:pPr>
              <w:pStyle w:val="Overskrift1"/>
              <w:spacing w:before="480" w:after="240" w:line="276" w:lineRule="auto"/>
              <w:outlineLvl w:val="0"/>
              <w:rPr>
                <w:rFonts w:ascii="Arial" w:eastAsia="Arial" w:hAnsi="Arial" w:cs="Arial"/>
                <w:sz w:val="24"/>
                <w:szCs w:val="24"/>
                <w:lang w:val="nb-NO"/>
              </w:rPr>
            </w:pPr>
            <w:r w:rsidRPr="00022A8E">
              <w:rPr>
                <w:rFonts w:ascii="Arial" w:eastAsia="Arial" w:hAnsi="Arial" w:cs="Arial"/>
                <w:b/>
                <w:bCs/>
                <w:color w:val="000000" w:themeColor="text1"/>
                <w:sz w:val="24"/>
                <w:szCs w:val="24"/>
                <w:u w:val="single"/>
                <w:lang w:val="nb-NO"/>
              </w:rPr>
              <w:t>Kapittel 6 Ledermøte</w:t>
            </w:r>
          </w:p>
        </w:tc>
        <w:tc>
          <w:tcPr>
            <w:tcW w:w="6475" w:type="dxa"/>
          </w:tcPr>
          <w:p w14:paraId="32EFCB58" w14:textId="01100A0E" w:rsidR="000B2A77" w:rsidRPr="000B2A77" w:rsidRDefault="000B2A77" w:rsidP="000B2A77">
            <w:pPr>
              <w:pStyle w:val="Overskrift1"/>
              <w:spacing w:before="480" w:after="240" w:line="276" w:lineRule="auto"/>
              <w:outlineLvl w:val="0"/>
              <w:rPr>
                <w:rFonts w:ascii="Arial" w:eastAsia="Arial" w:hAnsi="Arial" w:cs="Arial"/>
                <w:i/>
                <w:iCs/>
                <w:color w:val="C00000"/>
                <w:sz w:val="24"/>
                <w:szCs w:val="24"/>
                <w:lang w:val="nb-NO"/>
              </w:rPr>
            </w:pPr>
            <w:r w:rsidRPr="00022A8E">
              <w:rPr>
                <w:rFonts w:ascii="Arial" w:eastAsia="Arial" w:hAnsi="Arial" w:cs="Arial"/>
                <w:b/>
                <w:bCs/>
                <w:i/>
                <w:iCs/>
                <w:color w:val="C00000"/>
                <w:sz w:val="24"/>
                <w:szCs w:val="24"/>
                <w:u w:val="single"/>
                <w:lang w:val="nb-NO"/>
              </w:rPr>
              <w:t>Kapittel 6 Ledermøte</w:t>
            </w:r>
          </w:p>
        </w:tc>
      </w:tr>
      <w:tr w:rsidR="000B2A77" w:rsidRPr="00B37DF6" w14:paraId="4B33E131" w14:textId="77777777" w:rsidTr="00204295">
        <w:tc>
          <w:tcPr>
            <w:tcW w:w="6475" w:type="dxa"/>
          </w:tcPr>
          <w:p w14:paraId="2052FC21" w14:textId="77777777" w:rsidR="000B2A77" w:rsidRPr="00022A8E" w:rsidRDefault="000B2A77" w:rsidP="000B2A77">
            <w:pPr>
              <w:spacing w:line="276" w:lineRule="auto"/>
              <w:rPr>
                <w:rFonts w:ascii="Arial" w:eastAsia="Arial" w:hAnsi="Arial" w:cs="Arial"/>
                <w:color w:val="000000" w:themeColor="text1"/>
                <w:sz w:val="24"/>
                <w:szCs w:val="24"/>
                <w:lang w:val="nb-NO"/>
              </w:rPr>
            </w:pPr>
            <w:r w:rsidRPr="00022A8E">
              <w:rPr>
                <w:rFonts w:ascii="Arial" w:eastAsia="Arial" w:hAnsi="Arial" w:cs="Arial"/>
                <w:b/>
                <w:bCs/>
                <w:color w:val="000000" w:themeColor="text1"/>
                <w:sz w:val="24"/>
                <w:szCs w:val="24"/>
                <w:u w:val="single"/>
                <w:lang w:val="nb-NO"/>
              </w:rPr>
              <w:t>§ 27 Tidspunkt for ledermøte</w:t>
            </w:r>
          </w:p>
          <w:p w14:paraId="34E6168C" w14:textId="6F4A3507" w:rsidR="000B2A77" w:rsidRPr="000B2A77" w:rsidRDefault="000B2A77" w:rsidP="000B2A77">
            <w:pPr>
              <w:spacing w:after="200" w:line="276" w:lineRule="auto"/>
              <w:rPr>
                <w:rFonts w:ascii="Arial" w:eastAsia="Arial" w:hAnsi="Arial" w:cs="Arial"/>
                <w:color w:val="000000" w:themeColor="text1"/>
                <w:sz w:val="24"/>
                <w:szCs w:val="24"/>
                <w:lang w:val="nb-NO"/>
              </w:rPr>
            </w:pPr>
            <w:r w:rsidRPr="00022A8E">
              <w:rPr>
                <w:rFonts w:ascii="Arial" w:eastAsia="Arial" w:hAnsi="Arial" w:cs="Arial"/>
                <w:color w:val="000000" w:themeColor="text1"/>
                <w:sz w:val="24"/>
                <w:szCs w:val="24"/>
                <w:lang w:val="nb-NO"/>
              </w:rPr>
              <w:t>Ledermøtet avholdes når styret eller 1/5 av medlemsorganisasjonene ønsker det.</w:t>
            </w:r>
          </w:p>
        </w:tc>
        <w:tc>
          <w:tcPr>
            <w:tcW w:w="6475" w:type="dxa"/>
          </w:tcPr>
          <w:p w14:paraId="3AFF73F6" w14:textId="77777777" w:rsidR="000B2A77" w:rsidRPr="00022A8E" w:rsidRDefault="000B2A77" w:rsidP="000B2A77">
            <w:pPr>
              <w:spacing w:line="276" w:lineRule="auto"/>
              <w:rPr>
                <w:rFonts w:ascii="Arial" w:eastAsia="Arial" w:hAnsi="Arial" w:cs="Arial"/>
                <w:i/>
                <w:iCs/>
                <w:color w:val="C00000"/>
                <w:sz w:val="24"/>
                <w:szCs w:val="24"/>
                <w:lang w:val="nb-NO"/>
              </w:rPr>
            </w:pPr>
            <w:r w:rsidRPr="00022A8E">
              <w:rPr>
                <w:rFonts w:ascii="Arial" w:eastAsia="Arial" w:hAnsi="Arial" w:cs="Arial"/>
                <w:b/>
                <w:bCs/>
                <w:i/>
                <w:iCs/>
                <w:color w:val="C00000"/>
                <w:sz w:val="24"/>
                <w:szCs w:val="24"/>
                <w:u w:val="single"/>
                <w:lang w:val="nb-NO"/>
              </w:rPr>
              <w:t>§ 27 Tidspunkt for ledermøte</w:t>
            </w:r>
          </w:p>
          <w:p w14:paraId="79FBC7FB" w14:textId="2B7AFF6C" w:rsidR="000B2A77" w:rsidRPr="000B2A77" w:rsidRDefault="000B2A77" w:rsidP="000B2A77">
            <w:pPr>
              <w:spacing w:after="200" w:line="276" w:lineRule="auto"/>
              <w:rPr>
                <w:rFonts w:ascii="Arial" w:eastAsia="Arial" w:hAnsi="Arial" w:cs="Arial"/>
                <w:i/>
                <w:iCs/>
                <w:color w:val="C00000"/>
                <w:sz w:val="24"/>
                <w:szCs w:val="24"/>
                <w:lang w:val="nb-NO"/>
              </w:rPr>
            </w:pPr>
            <w:r w:rsidRPr="00022A8E">
              <w:rPr>
                <w:rFonts w:ascii="Arial" w:eastAsia="Arial" w:hAnsi="Arial" w:cs="Arial"/>
                <w:i/>
                <w:iCs/>
                <w:color w:val="C00000"/>
                <w:sz w:val="24"/>
                <w:szCs w:val="24"/>
                <w:lang w:val="nb-NO"/>
              </w:rPr>
              <w:t>Ledermøtet avholdes når styret eller 1/5 av medlemsorganisasjonene ønsker det.</w:t>
            </w:r>
          </w:p>
        </w:tc>
      </w:tr>
      <w:tr w:rsidR="000B2A77" w:rsidRPr="00B37DF6" w14:paraId="3334DD32" w14:textId="77777777" w:rsidTr="00204295">
        <w:tc>
          <w:tcPr>
            <w:tcW w:w="6475" w:type="dxa"/>
          </w:tcPr>
          <w:p w14:paraId="0E168B5A" w14:textId="77777777" w:rsidR="000B2A77" w:rsidRPr="00022A8E" w:rsidRDefault="000B2A77" w:rsidP="000B2A77">
            <w:pPr>
              <w:spacing w:line="276" w:lineRule="auto"/>
              <w:rPr>
                <w:rFonts w:ascii="Arial" w:eastAsia="Arial" w:hAnsi="Arial" w:cs="Arial"/>
                <w:color w:val="000000" w:themeColor="text1"/>
                <w:sz w:val="24"/>
                <w:szCs w:val="24"/>
                <w:lang w:val="nb-NO"/>
              </w:rPr>
            </w:pPr>
            <w:r w:rsidRPr="00022A8E">
              <w:rPr>
                <w:rFonts w:ascii="Arial" w:eastAsia="Arial" w:hAnsi="Arial" w:cs="Arial"/>
                <w:b/>
                <w:bCs/>
                <w:color w:val="000000" w:themeColor="text1"/>
                <w:sz w:val="24"/>
                <w:szCs w:val="24"/>
                <w:u w:val="single"/>
                <w:lang w:val="nb-NO"/>
              </w:rPr>
              <w:t>§ 28 Ledermøtets myndighet</w:t>
            </w:r>
          </w:p>
          <w:p w14:paraId="6B9F91EF" w14:textId="76C1137A" w:rsidR="000B2A77" w:rsidRPr="00022A8E" w:rsidRDefault="000B2A77" w:rsidP="000B2A77">
            <w:pPr>
              <w:spacing w:after="200" w:line="276" w:lineRule="auto"/>
              <w:rPr>
                <w:rFonts w:ascii="Arial" w:eastAsia="Arial" w:hAnsi="Arial" w:cs="Arial"/>
                <w:b/>
                <w:bCs/>
                <w:color w:val="000000" w:themeColor="text1"/>
                <w:sz w:val="24"/>
                <w:szCs w:val="24"/>
                <w:u w:val="single"/>
                <w:lang w:val="nb-NO"/>
              </w:rPr>
            </w:pPr>
            <w:r w:rsidRPr="00022A8E">
              <w:rPr>
                <w:rFonts w:ascii="Arial" w:eastAsia="Arial" w:hAnsi="Arial" w:cs="Arial"/>
                <w:color w:val="000000" w:themeColor="text1"/>
                <w:sz w:val="24"/>
                <w:szCs w:val="24"/>
                <w:lang w:val="nb-NO"/>
              </w:rPr>
              <w:t>Ledermøtet kan kun fatte beslutning i sakene som er fastsatt i vedtektenes § 31 Saker som behandles av ledermøtet</w:t>
            </w:r>
          </w:p>
        </w:tc>
        <w:tc>
          <w:tcPr>
            <w:tcW w:w="6475" w:type="dxa"/>
          </w:tcPr>
          <w:p w14:paraId="41B82942" w14:textId="77777777" w:rsidR="000B2A77" w:rsidRPr="00022A8E" w:rsidRDefault="000B2A77" w:rsidP="000B2A77">
            <w:pPr>
              <w:spacing w:line="276" w:lineRule="auto"/>
              <w:rPr>
                <w:rFonts w:ascii="Arial" w:eastAsia="Arial" w:hAnsi="Arial" w:cs="Arial"/>
                <w:i/>
                <w:iCs/>
                <w:color w:val="C00000"/>
                <w:sz w:val="24"/>
                <w:szCs w:val="24"/>
                <w:lang w:val="nb-NO"/>
              </w:rPr>
            </w:pPr>
            <w:r w:rsidRPr="00022A8E">
              <w:rPr>
                <w:rFonts w:ascii="Arial" w:eastAsia="Arial" w:hAnsi="Arial" w:cs="Arial"/>
                <w:b/>
                <w:bCs/>
                <w:i/>
                <w:iCs/>
                <w:color w:val="C00000"/>
                <w:sz w:val="24"/>
                <w:szCs w:val="24"/>
                <w:u w:val="single"/>
                <w:lang w:val="nb-NO"/>
              </w:rPr>
              <w:t>§ 28 Ledermøtets myndighet</w:t>
            </w:r>
          </w:p>
          <w:p w14:paraId="63AE5D0E" w14:textId="486C5049" w:rsidR="000B2A77" w:rsidRPr="000B2A77" w:rsidRDefault="000B2A77" w:rsidP="000B2A77">
            <w:pPr>
              <w:spacing w:after="200" w:line="276" w:lineRule="auto"/>
              <w:rPr>
                <w:rFonts w:ascii="Arial" w:eastAsia="Arial" w:hAnsi="Arial" w:cs="Arial"/>
                <w:i/>
                <w:iCs/>
                <w:color w:val="C00000"/>
                <w:sz w:val="24"/>
                <w:szCs w:val="24"/>
                <w:lang w:val="nb-NO"/>
              </w:rPr>
            </w:pPr>
            <w:r w:rsidRPr="00022A8E">
              <w:rPr>
                <w:rFonts w:ascii="Arial" w:eastAsia="Arial" w:hAnsi="Arial" w:cs="Arial"/>
                <w:i/>
                <w:iCs/>
                <w:color w:val="C00000"/>
                <w:sz w:val="24"/>
                <w:szCs w:val="24"/>
                <w:lang w:val="nb-NO"/>
              </w:rPr>
              <w:t>Ledermøtet kan kun fatte beslutning i sakene som er fastsatt i vedtektenes § 31 Saker som behandles av ledermøtet</w:t>
            </w:r>
          </w:p>
        </w:tc>
      </w:tr>
      <w:tr w:rsidR="000B2A77" w:rsidRPr="00B37DF6" w14:paraId="67E1BC51" w14:textId="77777777" w:rsidTr="00204295">
        <w:tc>
          <w:tcPr>
            <w:tcW w:w="6475" w:type="dxa"/>
          </w:tcPr>
          <w:p w14:paraId="5A024EBC" w14:textId="77777777" w:rsidR="000B2A77" w:rsidRPr="00022A8E" w:rsidRDefault="000B2A77" w:rsidP="000B2A77">
            <w:pPr>
              <w:spacing w:line="276" w:lineRule="auto"/>
              <w:rPr>
                <w:rFonts w:ascii="Arial" w:eastAsia="Arial" w:hAnsi="Arial" w:cs="Arial"/>
                <w:color w:val="000000" w:themeColor="text1"/>
                <w:sz w:val="24"/>
                <w:szCs w:val="24"/>
                <w:lang w:val="nb-NO"/>
              </w:rPr>
            </w:pPr>
            <w:r w:rsidRPr="00022A8E">
              <w:rPr>
                <w:rFonts w:ascii="Arial" w:eastAsia="Arial" w:hAnsi="Arial" w:cs="Arial"/>
                <w:b/>
                <w:bCs/>
                <w:color w:val="000000" w:themeColor="text1"/>
                <w:sz w:val="24"/>
                <w:szCs w:val="24"/>
                <w:u w:val="single"/>
                <w:lang w:val="nb-NO"/>
              </w:rPr>
              <w:t>§ 29 Innkalling</w:t>
            </w:r>
          </w:p>
          <w:p w14:paraId="25935DF0" w14:textId="77777777" w:rsidR="000B2A77" w:rsidRPr="00022A8E" w:rsidRDefault="000B2A77" w:rsidP="000B2A77">
            <w:pPr>
              <w:spacing w:after="200" w:line="276" w:lineRule="auto"/>
              <w:rPr>
                <w:rFonts w:ascii="Arial" w:eastAsia="Arial" w:hAnsi="Arial" w:cs="Arial"/>
                <w:color w:val="000000" w:themeColor="text1"/>
                <w:sz w:val="24"/>
                <w:szCs w:val="24"/>
                <w:lang w:val="nb-NO"/>
              </w:rPr>
            </w:pPr>
            <w:r w:rsidRPr="00022A8E">
              <w:rPr>
                <w:rFonts w:ascii="Arial" w:eastAsia="Arial" w:hAnsi="Arial" w:cs="Arial"/>
                <w:color w:val="000000" w:themeColor="text1"/>
                <w:sz w:val="24"/>
                <w:szCs w:val="24"/>
                <w:lang w:val="nb-NO"/>
              </w:rPr>
              <w:t xml:space="preserve">Førsteinnkalling skal, sammen med saksliste, sendes alle med møterett senest seks (6) uker før møtets begynnelse. </w:t>
            </w:r>
          </w:p>
          <w:p w14:paraId="6DF1A4C7" w14:textId="74B89F94" w:rsidR="00CA2656" w:rsidRPr="000B2A77" w:rsidRDefault="000B2A77" w:rsidP="000B2A77">
            <w:pPr>
              <w:spacing w:after="200" w:line="276" w:lineRule="auto"/>
              <w:rPr>
                <w:rFonts w:ascii="Arial" w:eastAsia="Arial" w:hAnsi="Arial" w:cs="Arial"/>
                <w:color w:val="000000" w:themeColor="text1"/>
                <w:sz w:val="24"/>
                <w:szCs w:val="24"/>
                <w:lang w:val="nb-NO"/>
              </w:rPr>
            </w:pPr>
            <w:r w:rsidRPr="00022A8E">
              <w:rPr>
                <w:rFonts w:ascii="Arial" w:eastAsia="Arial" w:hAnsi="Arial" w:cs="Arial"/>
                <w:color w:val="000000" w:themeColor="text1"/>
                <w:sz w:val="24"/>
                <w:szCs w:val="24"/>
                <w:lang w:val="nb-NO"/>
              </w:rPr>
              <w:t>Andreinnkalling skal sammen med alle sakspapirer, sendes alle med møterett senest to (2) uker før møtets begynnelse.</w:t>
            </w:r>
          </w:p>
        </w:tc>
        <w:tc>
          <w:tcPr>
            <w:tcW w:w="6475" w:type="dxa"/>
          </w:tcPr>
          <w:p w14:paraId="6544A8BA" w14:textId="77777777" w:rsidR="000B2A77" w:rsidRPr="00022A8E" w:rsidRDefault="000B2A77" w:rsidP="000B2A77">
            <w:pPr>
              <w:spacing w:line="276" w:lineRule="auto"/>
              <w:rPr>
                <w:rFonts w:ascii="Arial" w:eastAsia="Arial" w:hAnsi="Arial" w:cs="Arial"/>
                <w:i/>
                <w:iCs/>
                <w:color w:val="C00000"/>
                <w:sz w:val="24"/>
                <w:szCs w:val="24"/>
                <w:lang w:val="nb-NO"/>
              </w:rPr>
            </w:pPr>
            <w:r w:rsidRPr="00022A8E">
              <w:rPr>
                <w:rFonts w:ascii="Arial" w:eastAsia="Arial" w:hAnsi="Arial" w:cs="Arial"/>
                <w:b/>
                <w:bCs/>
                <w:i/>
                <w:iCs/>
                <w:color w:val="C00000"/>
                <w:sz w:val="24"/>
                <w:szCs w:val="24"/>
                <w:u w:val="single"/>
                <w:lang w:val="nb-NO"/>
              </w:rPr>
              <w:t>§ 29 Innkalling</w:t>
            </w:r>
          </w:p>
          <w:p w14:paraId="1609E527" w14:textId="77777777" w:rsidR="000B2A77" w:rsidRPr="00022A8E" w:rsidRDefault="000B2A77" w:rsidP="000B2A77">
            <w:pPr>
              <w:spacing w:after="200" w:line="276" w:lineRule="auto"/>
              <w:rPr>
                <w:rFonts w:ascii="Arial" w:eastAsia="Arial" w:hAnsi="Arial" w:cs="Arial"/>
                <w:i/>
                <w:iCs/>
                <w:color w:val="C00000"/>
                <w:sz w:val="24"/>
                <w:szCs w:val="24"/>
                <w:lang w:val="nb-NO"/>
              </w:rPr>
            </w:pPr>
            <w:r w:rsidRPr="00022A8E">
              <w:rPr>
                <w:rFonts w:ascii="Arial" w:eastAsia="Arial" w:hAnsi="Arial" w:cs="Arial"/>
                <w:i/>
                <w:iCs/>
                <w:color w:val="C00000"/>
                <w:sz w:val="24"/>
                <w:szCs w:val="24"/>
                <w:lang w:val="nb-NO"/>
              </w:rPr>
              <w:t xml:space="preserve">Førsteinnkalling skal, sammen med saksliste, sendes alle med møterett senest seks (6) uker før møtets begynnelse. </w:t>
            </w:r>
          </w:p>
          <w:p w14:paraId="6A4B5AA8" w14:textId="22B4F654" w:rsidR="00CA2656" w:rsidRPr="000B2A77" w:rsidRDefault="000B2A77" w:rsidP="000B2A77">
            <w:pPr>
              <w:spacing w:after="200" w:line="276" w:lineRule="auto"/>
              <w:rPr>
                <w:rFonts w:ascii="Arial" w:eastAsia="Arial" w:hAnsi="Arial" w:cs="Arial"/>
                <w:i/>
                <w:iCs/>
                <w:color w:val="C00000"/>
                <w:sz w:val="24"/>
                <w:szCs w:val="24"/>
                <w:lang w:val="nb-NO"/>
              </w:rPr>
            </w:pPr>
            <w:r w:rsidRPr="00022A8E">
              <w:rPr>
                <w:rFonts w:ascii="Arial" w:eastAsia="Arial" w:hAnsi="Arial" w:cs="Arial"/>
                <w:i/>
                <w:iCs/>
                <w:color w:val="C00000"/>
                <w:sz w:val="24"/>
                <w:szCs w:val="24"/>
                <w:lang w:val="nb-NO"/>
              </w:rPr>
              <w:t>Andreinnkalling skal sammen med alle sakspapirer, sendes alle med møterett senest to (2) uker før møtets begynnelse.</w:t>
            </w:r>
          </w:p>
        </w:tc>
      </w:tr>
      <w:tr w:rsidR="000B2A77" w:rsidRPr="00B37DF6" w14:paraId="3D23452D" w14:textId="77777777" w:rsidTr="00204295">
        <w:tc>
          <w:tcPr>
            <w:tcW w:w="6475" w:type="dxa"/>
          </w:tcPr>
          <w:p w14:paraId="0D21A67E" w14:textId="38F2CA13" w:rsidR="000B2A77" w:rsidRPr="00022A8E" w:rsidRDefault="000B2A77" w:rsidP="000B2A77">
            <w:pPr>
              <w:spacing w:line="276" w:lineRule="auto"/>
              <w:rPr>
                <w:rFonts w:ascii="Arial" w:eastAsia="Arial" w:hAnsi="Arial" w:cs="Arial"/>
                <w:color w:val="000000" w:themeColor="text1"/>
                <w:sz w:val="24"/>
                <w:szCs w:val="24"/>
                <w:lang w:val="nb-NO"/>
              </w:rPr>
            </w:pPr>
            <w:r w:rsidRPr="00022A8E">
              <w:rPr>
                <w:rFonts w:ascii="Arial" w:eastAsia="Arial" w:hAnsi="Arial" w:cs="Arial"/>
                <w:b/>
                <w:bCs/>
                <w:color w:val="000000" w:themeColor="text1"/>
                <w:sz w:val="24"/>
                <w:szCs w:val="24"/>
                <w:u w:val="single"/>
                <w:lang w:val="nb-NO"/>
              </w:rPr>
              <w:t>§ 30 Møterett på ledermøtet</w:t>
            </w:r>
            <w:r w:rsidRPr="00022A8E">
              <w:rPr>
                <w:rFonts w:ascii="Arial" w:eastAsia="Arial" w:hAnsi="Arial" w:cs="Arial"/>
                <w:color w:val="000000" w:themeColor="text1"/>
                <w:sz w:val="24"/>
                <w:szCs w:val="24"/>
                <w:lang w:val="nb-NO"/>
              </w:rPr>
              <w:t xml:space="preserve"> </w:t>
            </w:r>
          </w:p>
          <w:p w14:paraId="5EFCECC3" w14:textId="77777777" w:rsidR="000B2A77" w:rsidRPr="00022A8E" w:rsidRDefault="000B2A77" w:rsidP="000B2A77">
            <w:pPr>
              <w:pStyle w:val="Default"/>
              <w:spacing w:line="276" w:lineRule="auto"/>
              <w:rPr>
                <w:rFonts w:ascii="Arial" w:eastAsia="Arial" w:hAnsi="Arial" w:cs="Arial"/>
                <w:sz w:val="24"/>
                <w:szCs w:val="24"/>
                <w:lang w:val="nb-NO"/>
              </w:rPr>
            </w:pPr>
            <w:r w:rsidRPr="00022A8E">
              <w:rPr>
                <w:rFonts w:ascii="Arial" w:eastAsia="Arial" w:hAnsi="Arial" w:cs="Arial"/>
                <w:sz w:val="24"/>
                <w:szCs w:val="24"/>
                <w:lang w:val="nb-NO"/>
              </w:rPr>
              <w:lastRenderedPageBreak/>
              <w:t xml:space="preserve">Følgende personer har møterett på Ledermøtet: </w:t>
            </w:r>
          </w:p>
          <w:p w14:paraId="2813EF80" w14:textId="77777777" w:rsidR="000B2A77" w:rsidRPr="00022A8E" w:rsidRDefault="000B2A77" w:rsidP="00E6493B">
            <w:pPr>
              <w:pStyle w:val="Listeavsnitt"/>
              <w:numPr>
                <w:ilvl w:val="0"/>
                <w:numId w:val="14"/>
              </w:numPr>
              <w:spacing w:after="200" w:line="276" w:lineRule="auto"/>
              <w:rPr>
                <w:rFonts w:ascii="Arial" w:eastAsia="Arial" w:hAnsi="Arial" w:cs="Arial"/>
                <w:color w:val="000000" w:themeColor="text1"/>
                <w:sz w:val="24"/>
                <w:szCs w:val="24"/>
                <w:lang w:val="nb-NO"/>
              </w:rPr>
            </w:pPr>
            <w:r w:rsidRPr="00022A8E">
              <w:rPr>
                <w:rFonts w:ascii="Arial" w:eastAsia="Arial" w:hAnsi="Arial" w:cs="Arial"/>
                <w:color w:val="000000" w:themeColor="text1"/>
                <w:sz w:val="24"/>
                <w:szCs w:val="24"/>
                <w:lang w:val="nb-NO"/>
              </w:rPr>
              <w:t xml:space="preserve">Delegat fra medlemsorganisasjonene (i henhold til § 14-3, § 15-3 og § 16-3). </w:t>
            </w:r>
          </w:p>
          <w:p w14:paraId="1FD7C23E" w14:textId="77777777" w:rsidR="000B2A77" w:rsidRPr="00022A8E" w:rsidRDefault="000B2A77" w:rsidP="000B2A77">
            <w:pPr>
              <w:spacing w:after="200" w:line="276" w:lineRule="auto"/>
              <w:ind w:left="720"/>
              <w:rPr>
                <w:rFonts w:ascii="Arial" w:eastAsia="Arial" w:hAnsi="Arial" w:cs="Arial"/>
                <w:color w:val="000000" w:themeColor="text1"/>
                <w:sz w:val="24"/>
                <w:szCs w:val="24"/>
                <w:lang w:val="nb-NO"/>
              </w:rPr>
            </w:pPr>
            <w:r w:rsidRPr="00022A8E">
              <w:rPr>
                <w:rFonts w:ascii="Arial" w:eastAsia="Arial" w:hAnsi="Arial" w:cs="Arial"/>
                <w:color w:val="000000" w:themeColor="text1"/>
                <w:sz w:val="24"/>
                <w:szCs w:val="24"/>
                <w:lang w:val="nb-NO"/>
              </w:rPr>
              <w:t xml:space="preserve">Medlemsorganisasjonene tildeles stemmer etter § 14-3, § 15-3 og § 16-3. </w:t>
            </w:r>
          </w:p>
          <w:p w14:paraId="3343759A" w14:textId="77777777" w:rsidR="000B2A77" w:rsidRPr="00022A8E" w:rsidRDefault="000B2A77" w:rsidP="00E6493B">
            <w:pPr>
              <w:pStyle w:val="Listeavsnitt"/>
              <w:numPr>
                <w:ilvl w:val="0"/>
                <w:numId w:val="14"/>
              </w:numPr>
              <w:spacing w:after="200" w:line="276" w:lineRule="auto"/>
              <w:rPr>
                <w:rFonts w:ascii="Arial" w:eastAsia="Arial" w:hAnsi="Arial" w:cs="Arial"/>
                <w:color w:val="000000" w:themeColor="text1"/>
                <w:sz w:val="24"/>
                <w:szCs w:val="24"/>
                <w:lang w:val="nb-NO"/>
              </w:rPr>
            </w:pPr>
            <w:r w:rsidRPr="00022A8E">
              <w:rPr>
                <w:rFonts w:ascii="Arial" w:eastAsia="Arial" w:hAnsi="Arial" w:cs="Arial"/>
                <w:color w:val="000000" w:themeColor="text1"/>
                <w:sz w:val="24"/>
                <w:szCs w:val="24"/>
                <w:lang w:val="nb-NO"/>
              </w:rPr>
              <w:t xml:space="preserve">Styret og styrets varamedlemmer møter med observatørstatus. </w:t>
            </w:r>
          </w:p>
          <w:p w14:paraId="3E036DD0" w14:textId="77777777" w:rsidR="000B2A77" w:rsidRPr="00022A8E" w:rsidRDefault="000B2A77" w:rsidP="00E6493B">
            <w:pPr>
              <w:pStyle w:val="Listeavsnitt"/>
              <w:numPr>
                <w:ilvl w:val="0"/>
                <w:numId w:val="14"/>
              </w:numPr>
              <w:spacing w:after="200" w:line="276" w:lineRule="auto"/>
              <w:rPr>
                <w:rFonts w:ascii="Arial" w:eastAsia="Arial" w:hAnsi="Arial" w:cs="Arial"/>
                <w:color w:val="000000" w:themeColor="text1"/>
                <w:sz w:val="24"/>
                <w:szCs w:val="24"/>
                <w:lang w:val="nb-NO"/>
              </w:rPr>
            </w:pPr>
            <w:r w:rsidRPr="00022A8E">
              <w:rPr>
                <w:rFonts w:ascii="Arial" w:eastAsia="Arial" w:hAnsi="Arial" w:cs="Arial"/>
                <w:color w:val="000000" w:themeColor="text1"/>
                <w:sz w:val="24"/>
                <w:szCs w:val="24"/>
                <w:lang w:val="nb-NO"/>
              </w:rPr>
              <w:t xml:space="preserve">Sekretariatet har møterett og kan ikke møte etter punkt 1 i denne paragraf </w:t>
            </w:r>
          </w:p>
          <w:p w14:paraId="24988860" w14:textId="77777777" w:rsidR="000B2A77" w:rsidRPr="00022A8E" w:rsidRDefault="000B2A77" w:rsidP="00E6493B">
            <w:pPr>
              <w:pStyle w:val="Listeavsnitt"/>
              <w:numPr>
                <w:ilvl w:val="0"/>
                <w:numId w:val="14"/>
              </w:numPr>
              <w:spacing w:after="200" w:line="276" w:lineRule="auto"/>
              <w:rPr>
                <w:rFonts w:ascii="Arial" w:eastAsia="Arial" w:hAnsi="Arial" w:cs="Arial"/>
                <w:color w:val="000000" w:themeColor="text1"/>
                <w:sz w:val="24"/>
                <w:szCs w:val="24"/>
                <w:lang w:val="nb-NO"/>
              </w:rPr>
            </w:pPr>
            <w:r w:rsidRPr="00022A8E">
              <w:rPr>
                <w:rFonts w:ascii="Arial" w:eastAsia="Arial" w:hAnsi="Arial" w:cs="Arial"/>
                <w:color w:val="000000" w:themeColor="text1"/>
                <w:sz w:val="24"/>
                <w:szCs w:val="24"/>
                <w:lang w:val="nb-NO"/>
              </w:rPr>
              <w:t xml:space="preserve">1 Representant fra FFO har observatørstatus </w:t>
            </w:r>
          </w:p>
          <w:p w14:paraId="0AB48D1D" w14:textId="77777777" w:rsidR="000B2A77" w:rsidRPr="00022A8E" w:rsidRDefault="000B2A77" w:rsidP="00E6493B">
            <w:pPr>
              <w:pStyle w:val="Listeavsnitt"/>
              <w:numPr>
                <w:ilvl w:val="0"/>
                <w:numId w:val="14"/>
              </w:numPr>
              <w:spacing w:after="200" w:line="276" w:lineRule="auto"/>
              <w:rPr>
                <w:rFonts w:ascii="Arial" w:eastAsia="Arial" w:hAnsi="Arial" w:cs="Arial"/>
                <w:color w:val="000000" w:themeColor="text1"/>
                <w:sz w:val="24"/>
                <w:szCs w:val="24"/>
                <w:lang w:val="nb-NO"/>
              </w:rPr>
            </w:pPr>
            <w:r w:rsidRPr="00022A8E">
              <w:rPr>
                <w:rFonts w:ascii="Arial" w:eastAsia="Arial" w:hAnsi="Arial" w:cs="Arial"/>
                <w:color w:val="000000" w:themeColor="text1"/>
                <w:sz w:val="24"/>
                <w:szCs w:val="24"/>
                <w:lang w:val="nb-NO"/>
              </w:rPr>
              <w:t xml:space="preserve">Kontrollkomiteen har møte- og talerett </w:t>
            </w:r>
          </w:p>
          <w:p w14:paraId="4B965AE4" w14:textId="77777777" w:rsidR="000B2A77" w:rsidRPr="00022A8E" w:rsidRDefault="000B2A77" w:rsidP="00E6493B">
            <w:pPr>
              <w:pStyle w:val="Listeavsnitt"/>
              <w:numPr>
                <w:ilvl w:val="0"/>
                <w:numId w:val="14"/>
              </w:numPr>
              <w:spacing w:after="200" w:line="276" w:lineRule="auto"/>
              <w:rPr>
                <w:rFonts w:ascii="Arial" w:eastAsia="Arial" w:hAnsi="Arial" w:cs="Arial"/>
                <w:color w:val="000000" w:themeColor="text1"/>
                <w:sz w:val="24"/>
                <w:szCs w:val="24"/>
                <w:lang w:val="nb-NO"/>
              </w:rPr>
            </w:pPr>
            <w:r w:rsidRPr="00022A8E">
              <w:rPr>
                <w:rFonts w:ascii="Arial" w:eastAsia="Arial" w:hAnsi="Arial" w:cs="Arial"/>
                <w:color w:val="000000" w:themeColor="text1"/>
                <w:sz w:val="24"/>
                <w:szCs w:val="24"/>
                <w:lang w:val="nb-NO"/>
              </w:rPr>
              <w:t xml:space="preserve">Valgkomiteen møter med observatørstatus i saken om supplering av styret. </w:t>
            </w:r>
          </w:p>
          <w:p w14:paraId="6229AFFF" w14:textId="77777777" w:rsidR="000B2A77" w:rsidRPr="00022A8E" w:rsidRDefault="000B2A77" w:rsidP="00E6493B">
            <w:pPr>
              <w:pStyle w:val="Listeavsnitt"/>
              <w:numPr>
                <w:ilvl w:val="0"/>
                <w:numId w:val="14"/>
              </w:numPr>
              <w:spacing w:after="200" w:line="276" w:lineRule="auto"/>
              <w:rPr>
                <w:rFonts w:ascii="Arial" w:eastAsia="Arial" w:hAnsi="Arial" w:cs="Arial"/>
                <w:color w:val="000000" w:themeColor="text1"/>
                <w:sz w:val="24"/>
                <w:szCs w:val="24"/>
                <w:lang w:val="nb-NO"/>
              </w:rPr>
            </w:pPr>
            <w:r w:rsidRPr="00022A8E">
              <w:rPr>
                <w:rFonts w:ascii="Arial" w:eastAsia="Arial" w:hAnsi="Arial" w:cs="Arial"/>
                <w:color w:val="000000" w:themeColor="text1"/>
                <w:sz w:val="24"/>
                <w:szCs w:val="24"/>
                <w:lang w:val="nb-NO"/>
              </w:rPr>
              <w:t xml:space="preserve">Nominerte til valget møter med talerett i saken om supplering av styret. </w:t>
            </w:r>
          </w:p>
          <w:p w14:paraId="1E6DBF6F" w14:textId="58255250" w:rsidR="000B2A77" w:rsidRPr="000B2A77" w:rsidRDefault="000B2A77" w:rsidP="00E6493B">
            <w:pPr>
              <w:pStyle w:val="Listeavsnitt"/>
              <w:numPr>
                <w:ilvl w:val="0"/>
                <w:numId w:val="14"/>
              </w:numPr>
              <w:spacing w:after="200" w:line="276" w:lineRule="auto"/>
              <w:rPr>
                <w:rFonts w:ascii="Arial" w:eastAsia="Arial" w:hAnsi="Arial" w:cs="Arial"/>
                <w:color w:val="000000" w:themeColor="text1"/>
                <w:sz w:val="24"/>
                <w:szCs w:val="24"/>
                <w:lang w:val="nb-NO"/>
              </w:rPr>
            </w:pPr>
            <w:r w:rsidRPr="00022A8E">
              <w:rPr>
                <w:rFonts w:ascii="Arial" w:eastAsia="Arial" w:hAnsi="Arial" w:cs="Arial"/>
                <w:color w:val="000000" w:themeColor="text1"/>
                <w:sz w:val="24"/>
                <w:szCs w:val="24"/>
                <w:lang w:val="nb-NO"/>
              </w:rPr>
              <w:t>Medlemmer av eventuell forberedende uttalelseskomité innehar observatørstatus under behandlingen av uttalelser.</w:t>
            </w:r>
          </w:p>
        </w:tc>
        <w:tc>
          <w:tcPr>
            <w:tcW w:w="6475" w:type="dxa"/>
          </w:tcPr>
          <w:p w14:paraId="7E8B67DD" w14:textId="77777777" w:rsidR="000B2A77" w:rsidRPr="00022A8E" w:rsidRDefault="000B2A77" w:rsidP="000B2A77">
            <w:pPr>
              <w:spacing w:line="276" w:lineRule="auto"/>
              <w:rPr>
                <w:rFonts w:ascii="Arial" w:eastAsia="Arial" w:hAnsi="Arial" w:cs="Arial"/>
                <w:i/>
                <w:iCs/>
                <w:color w:val="C00000"/>
                <w:sz w:val="24"/>
                <w:szCs w:val="24"/>
                <w:lang w:val="nb-NO"/>
              </w:rPr>
            </w:pPr>
            <w:r w:rsidRPr="00022A8E">
              <w:rPr>
                <w:rFonts w:ascii="Arial" w:eastAsia="Arial" w:hAnsi="Arial" w:cs="Arial"/>
                <w:b/>
                <w:bCs/>
                <w:i/>
                <w:iCs/>
                <w:color w:val="C00000"/>
                <w:sz w:val="24"/>
                <w:szCs w:val="24"/>
                <w:u w:val="single"/>
                <w:lang w:val="nb-NO"/>
              </w:rPr>
              <w:lastRenderedPageBreak/>
              <w:t>§ 30 Møterett på ledermøtet</w:t>
            </w:r>
            <w:r w:rsidRPr="00022A8E">
              <w:rPr>
                <w:rFonts w:ascii="Arial" w:eastAsia="Arial" w:hAnsi="Arial" w:cs="Arial"/>
                <w:i/>
                <w:iCs/>
                <w:color w:val="C00000"/>
                <w:sz w:val="24"/>
                <w:szCs w:val="24"/>
                <w:lang w:val="nb-NO"/>
              </w:rPr>
              <w:t xml:space="preserve"> </w:t>
            </w:r>
          </w:p>
          <w:p w14:paraId="451C82E5" w14:textId="77777777" w:rsidR="000B2A77" w:rsidRPr="00022A8E" w:rsidRDefault="000B2A77" w:rsidP="000B2A77">
            <w:pPr>
              <w:pStyle w:val="Default"/>
              <w:spacing w:line="276" w:lineRule="auto"/>
              <w:rPr>
                <w:rFonts w:ascii="Arial" w:eastAsia="Arial" w:hAnsi="Arial" w:cs="Arial"/>
                <w:i/>
                <w:iCs/>
                <w:color w:val="C00000"/>
                <w:sz w:val="24"/>
                <w:szCs w:val="24"/>
                <w:lang w:val="nb-NO"/>
              </w:rPr>
            </w:pPr>
            <w:r w:rsidRPr="00022A8E">
              <w:rPr>
                <w:rFonts w:ascii="Arial" w:eastAsia="Arial" w:hAnsi="Arial" w:cs="Arial"/>
                <w:i/>
                <w:iCs/>
                <w:color w:val="C00000"/>
                <w:sz w:val="24"/>
                <w:szCs w:val="24"/>
                <w:lang w:val="nb-NO"/>
              </w:rPr>
              <w:lastRenderedPageBreak/>
              <w:t xml:space="preserve">Følgende personer har møterett på Ledermøtet: </w:t>
            </w:r>
          </w:p>
          <w:p w14:paraId="71D65D89" w14:textId="77777777" w:rsidR="000B2A77" w:rsidRPr="00022A8E" w:rsidRDefault="000B2A77" w:rsidP="00E6493B">
            <w:pPr>
              <w:pStyle w:val="Listeavsnitt"/>
              <w:numPr>
                <w:ilvl w:val="0"/>
                <w:numId w:val="14"/>
              </w:numPr>
              <w:spacing w:after="200" w:line="276" w:lineRule="auto"/>
              <w:rPr>
                <w:rFonts w:ascii="Arial" w:eastAsia="Arial" w:hAnsi="Arial" w:cs="Arial"/>
                <w:i/>
                <w:iCs/>
                <w:color w:val="C00000"/>
                <w:sz w:val="24"/>
                <w:szCs w:val="24"/>
                <w:lang w:val="nb-NO"/>
              </w:rPr>
            </w:pPr>
            <w:r w:rsidRPr="00022A8E">
              <w:rPr>
                <w:rFonts w:ascii="Arial" w:eastAsia="Arial" w:hAnsi="Arial" w:cs="Arial"/>
                <w:i/>
                <w:iCs/>
                <w:color w:val="C00000"/>
                <w:sz w:val="24"/>
                <w:szCs w:val="24"/>
                <w:lang w:val="nb-NO"/>
              </w:rPr>
              <w:t xml:space="preserve">Delegat fra medlemsorganisasjonene (i henhold til § 14-3, § 15-3 og § 16-3). </w:t>
            </w:r>
          </w:p>
          <w:p w14:paraId="47CF4283" w14:textId="77777777" w:rsidR="000B2A77" w:rsidRPr="00022A8E" w:rsidRDefault="000B2A77" w:rsidP="000B2A77">
            <w:pPr>
              <w:spacing w:after="200" w:line="276" w:lineRule="auto"/>
              <w:ind w:left="720"/>
              <w:rPr>
                <w:rFonts w:ascii="Arial" w:eastAsia="Arial" w:hAnsi="Arial" w:cs="Arial"/>
                <w:i/>
                <w:iCs/>
                <w:color w:val="C00000"/>
                <w:sz w:val="24"/>
                <w:szCs w:val="24"/>
                <w:lang w:val="nb-NO"/>
              </w:rPr>
            </w:pPr>
            <w:r w:rsidRPr="00022A8E">
              <w:rPr>
                <w:rFonts w:ascii="Arial" w:eastAsia="Arial" w:hAnsi="Arial" w:cs="Arial"/>
                <w:i/>
                <w:iCs/>
                <w:color w:val="C00000"/>
                <w:sz w:val="24"/>
                <w:szCs w:val="24"/>
                <w:lang w:val="nb-NO"/>
              </w:rPr>
              <w:t xml:space="preserve">Medlemsorganisasjonene tildeles stemmer etter § 14-3, § 15-3 og § 16-3. </w:t>
            </w:r>
          </w:p>
          <w:p w14:paraId="75376B3C" w14:textId="77777777" w:rsidR="000B2A77" w:rsidRPr="00022A8E" w:rsidRDefault="000B2A77" w:rsidP="00E6493B">
            <w:pPr>
              <w:pStyle w:val="Listeavsnitt"/>
              <w:numPr>
                <w:ilvl w:val="0"/>
                <w:numId w:val="14"/>
              </w:numPr>
              <w:spacing w:after="200" w:line="276" w:lineRule="auto"/>
              <w:rPr>
                <w:rFonts w:ascii="Arial" w:eastAsia="Arial" w:hAnsi="Arial" w:cs="Arial"/>
                <w:i/>
                <w:iCs/>
                <w:color w:val="C00000"/>
                <w:sz w:val="24"/>
                <w:szCs w:val="24"/>
                <w:lang w:val="nb-NO"/>
              </w:rPr>
            </w:pPr>
            <w:r w:rsidRPr="00022A8E">
              <w:rPr>
                <w:rFonts w:ascii="Arial" w:eastAsia="Arial" w:hAnsi="Arial" w:cs="Arial"/>
                <w:i/>
                <w:iCs/>
                <w:color w:val="C00000"/>
                <w:sz w:val="24"/>
                <w:szCs w:val="24"/>
                <w:lang w:val="nb-NO"/>
              </w:rPr>
              <w:t xml:space="preserve">Styret og styrets varamedlemmer møter med observatørstatus. </w:t>
            </w:r>
          </w:p>
          <w:p w14:paraId="6A19E038" w14:textId="77777777" w:rsidR="000B2A77" w:rsidRPr="00022A8E" w:rsidRDefault="000B2A77" w:rsidP="00E6493B">
            <w:pPr>
              <w:pStyle w:val="Listeavsnitt"/>
              <w:numPr>
                <w:ilvl w:val="0"/>
                <w:numId w:val="14"/>
              </w:numPr>
              <w:spacing w:after="200" w:line="276" w:lineRule="auto"/>
              <w:rPr>
                <w:rFonts w:ascii="Arial" w:eastAsia="Arial" w:hAnsi="Arial" w:cs="Arial"/>
                <w:i/>
                <w:iCs/>
                <w:color w:val="C00000"/>
                <w:sz w:val="24"/>
                <w:szCs w:val="24"/>
                <w:lang w:val="nb-NO"/>
              </w:rPr>
            </w:pPr>
            <w:r w:rsidRPr="00022A8E">
              <w:rPr>
                <w:rFonts w:ascii="Arial" w:eastAsia="Arial" w:hAnsi="Arial" w:cs="Arial"/>
                <w:i/>
                <w:iCs/>
                <w:color w:val="C00000"/>
                <w:sz w:val="24"/>
                <w:szCs w:val="24"/>
                <w:lang w:val="nb-NO"/>
              </w:rPr>
              <w:t xml:space="preserve">Sekretariatet har møterett og kan ikke møte etter punkt 1 i denne paragraf </w:t>
            </w:r>
          </w:p>
          <w:p w14:paraId="7DBBB542" w14:textId="77777777" w:rsidR="000B2A77" w:rsidRPr="00022A8E" w:rsidRDefault="000B2A77" w:rsidP="00E6493B">
            <w:pPr>
              <w:pStyle w:val="Listeavsnitt"/>
              <w:numPr>
                <w:ilvl w:val="0"/>
                <w:numId w:val="14"/>
              </w:numPr>
              <w:spacing w:after="200" w:line="276" w:lineRule="auto"/>
              <w:rPr>
                <w:rFonts w:ascii="Arial" w:eastAsia="Arial" w:hAnsi="Arial" w:cs="Arial"/>
                <w:i/>
                <w:iCs/>
                <w:color w:val="C00000"/>
                <w:sz w:val="24"/>
                <w:szCs w:val="24"/>
                <w:lang w:val="nb-NO"/>
              </w:rPr>
            </w:pPr>
            <w:r w:rsidRPr="00022A8E">
              <w:rPr>
                <w:rFonts w:ascii="Arial" w:eastAsia="Arial" w:hAnsi="Arial" w:cs="Arial"/>
                <w:i/>
                <w:iCs/>
                <w:color w:val="C00000"/>
                <w:sz w:val="24"/>
                <w:szCs w:val="24"/>
                <w:lang w:val="nb-NO"/>
              </w:rPr>
              <w:t xml:space="preserve">1 Representant fra FFO har observatørstatus </w:t>
            </w:r>
          </w:p>
          <w:p w14:paraId="25259AEA" w14:textId="77777777" w:rsidR="000B2A77" w:rsidRPr="00022A8E" w:rsidRDefault="000B2A77" w:rsidP="00E6493B">
            <w:pPr>
              <w:pStyle w:val="Listeavsnitt"/>
              <w:numPr>
                <w:ilvl w:val="0"/>
                <w:numId w:val="14"/>
              </w:numPr>
              <w:spacing w:after="200" w:line="276" w:lineRule="auto"/>
              <w:rPr>
                <w:rFonts w:ascii="Arial" w:eastAsia="Arial" w:hAnsi="Arial" w:cs="Arial"/>
                <w:i/>
                <w:iCs/>
                <w:color w:val="C00000"/>
                <w:sz w:val="24"/>
                <w:szCs w:val="24"/>
                <w:lang w:val="nb-NO"/>
              </w:rPr>
            </w:pPr>
            <w:r w:rsidRPr="00022A8E">
              <w:rPr>
                <w:rFonts w:ascii="Arial" w:eastAsia="Arial" w:hAnsi="Arial" w:cs="Arial"/>
                <w:i/>
                <w:iCs/>
                <w:color w:val="C00000"/>
                <w:sz w:val="24"/>
                <w:szCs w:val="24"/>
                <w:lang w:val="nb-NO"/>
              </w:rPr>
              <w:t xml:space="preserve">Kontrollkomiteen har møte- og talerett </w:t>
            </w:r>
          </w:p>
          <w:p w14:paraId="2EB4D940" w14:textId="77777777" w:rsidR="000B2A77" w:rsidRPr="00022A8E" w:rsidRDefault="000B2A77" w:rsidP="00E6493B">
            <w:pPr>
              <w:pStyle w:val="Listeavsnitt"/>
              <w:numPr>
                <w:ilvl w:val="0"/>
                <w:numId w:val="14"/>
              </w:numPr>
              <w:spacing w:after="200" w:line="276" w:lineRule="auto"/>
              <w:rPr>
                <w:rFonts w:ascii="Arial" w:eastAsia="Arial" w:hAnsi="Arial" w:cs="Arial"/>
                <w:i/>
                <w:iCs/>
                <w:color w:val="C00000"/>
                <w:sz w:val="24"/>
                <w:szCs w:val="24"/>
                <w:lang w:val="nb-NO"/>
              </w:rPr>
            </w:pPr>
            <w:r w:rsidRPr="00022A8E">
              <w:rPr>
                <w:rFonts w:ascii="Arial" w:eastAsia="Arial" w:hAnsi="Arial" w:cs="Arial"/>
                <w:i/>
                <w:iCs/>
                <w:color w:val="C00000"/>
                <w:sz w:val="24"/>
                <w:szCs w:val="24"/>
                <w:lang w:val="nb-NO"/>
              </w:rPr>
              <w:t xml:space="preserve">Valgkomiteen møter med observatørstatus i saken om supplering av styret. </w:t>
            </w:r>
          </w:p>
          <w:p w14:paraId="6AFF48B6" w14:textId="77777777" w:rsidR="000B2A77" w:rsidRPr="00022A8E" w:rsidRDefault="000B2A77" w:rsidP="00E6493B">
            <w:pPr>
              <w:pStyle w:val="Listeavsnitt"/>
              <w:numPr>
                <w:ilvl w:val="0"/>
                <w:numId w:val="14"/>
              </w:numPr>
              <w:spacing w:after="200" w:line="276" w:lineRule="auto"/>
              <w:rPr>
                <w:rFonts w:ascii="Arial" w:eastAsia="Arial" w:hAnsi="Arial" w:cs="Arial"/>
                <w:i/>
                <w:iCs/>
                <w:color w:val="C00000"/>
                <w:sz w:val="24"/>
                <w:szCs w:val="24"/>
                <w:lang w:val="nb-NO"/>
              </w:rPr>
            </w:pPr>
            <w:r w:rsidRPr="00022A8E">
              <w:rPr>
                <w:rFonts w:ascii="Arial" w:eastAsia="Arial" w:hAnsi="Arial" w:cs="Arial"/>
                <w:i/>
                <w:iCs/>
                <w:color w:val="C00000"/>
                <w:sz w:val="24"/>
                <w:szCs w:val="24"/>
                <w:lang w:val="nb-NO"/>
              </w:rPr>
              <w:t xml:space="preserve">Nominerte til valget møter med talerett i saken om supplering av styret. </w:t>
            </w:r>
          </w:p>
          <w:p w14:paraId="7355C995" w14:textId="6013F055" w:rsidR="000B2A77" w:rsidRPr="000B2A77" w:rsidRDefault="000B2A77" w:rsidP="00E6493B">
            <w:pPr>
              <w:pStyle w:val="Listeavsnitt"/>
              <w:numPr>
                <w:ilvl w:val="0"/>
                <w:numId w:val="14"/>
              </w:numPr>
              <w:spacing w:after="200" w:line="276" w:lineRule="auto"/>
              <w:rPr>
                <w:rFonts w:ascii="Arial" w:eastAsia="Arial" w:hAnsi="Arial" w:cs="Arial"/>
                <w:i/>
                <w:iCs/>
                <w:color w:val="C00000"/>
                <w:sz w:val="24"/>
                <w:szCs w:val="24"/>
                <w:lang w:val="nb-NO"/>
              </w:rPr>
            </w:pPr>
            <w:r w:rsidRPr="00022A8E">
              <w:rPr>
                <w:rFonts w:ascii="Arial" w:eastAsia="Arial" w:hAnsi="Arial" w:cs="Arial"/>
                <w:i/>
                <w:iCs/>
                <w:color w:val="C00000"/>
                <w:sz w:val="24"/>
                <w:szCs w:val="24"/>
                <w:lang w:val="nb-NO"/>
              </w:rPr>
              <w:t>Medlemmer av eventuell forberedende uttalelseskomité innehar observatørstatus under behandlingen av uttalelser.</w:t>
            </w:r>
          </w:p>
        </w:tc>
      </w:tr>
      <w:tr w:rsidR="000B2A77" w14:paraId="201DAD6B" w14:textId="77777777" w:rsidTr="00204295">
        <w:tc>
          <w:tcPr>
            <w:tcW w:w="6475" w:type="dxa"/>
          </w:tcPr>
          <w:p w14:paraId="2D92AD40" w14:textId="77777777" w:rsidR="000B2A77" w:rsidRPr="00022A8E" w:rsidRDefault="000B2A77" w:rsidP="000B2A77">
            <w:pPr>
              <w:spacing w:line="276" w:lineRule="auto"/>
              <w:rPr>
                <w:rFonts w:ascii="Arial" w:eastAsia="Arial" w:hAnsi="Arial" w:cs="Arial"/>
                <w:color w:val="000000" w:themeColor="text1"/>
                <w:sz w:val="24"/>
                <w:szCs w:val="24"/>
                <w:lang w:val="nb-NO"/>
              </w:rPr>
            </w:pPr>
            <w:r w:rsidRPr="00022A8E">
              <w:rPr>
                <w:rFonts w:ascii="Arial" w:eastAsia="Arial" w:hAnsi="Arial" w:cs="Arial"/>
                <w:b/>
                <w:bCs/>
                <w:color w:val="000000" w:themeColor="text1"/>
                <w:sz w:val="24"/>
                <w:szCs w:val="24"/>
                <w:u w:val="single"/>
                <w:lang w:val="nb-NO"/>
              </w:rPr>
              <w:lastRenderedPageBreak/>
              <w:t>§ 31 Saker som skal behandles av ledermøtet</w:t>
            </w:r>
          </w:p>
          <w:p w14:paraId="6F0D3FBF" w14:textId="77777777" w:rsidR="000B2A77" w:rsidRPr="00022A8E" w:rsidRDefault="000B2A77" w:rsidP="000B2A77">
            <w:pPr>
              <w:spacing w:after="200" w:line="276" w:lineRule="auto"/>
              <w:rPr>
                <w:rFonts w:ascii="Arial" w:eastAsia="Arial" w:hAnsi="Arial" w:cs="Arial"/>
                <w:color w:val="000000" w:themeColor="text1"/>
                <w:sz w:val="24"/>
                <w:szCs w:val="24"/>
                <w:lang w:val="nb-NO"/>
              </w:rPr>
            </w:pPr>
            <w:r w:rsidRPr="00022A8E">
              <w:rPr>
                <w:rFonts w:ascii="Arial" w:eastAsia="Arial" w:hAnsi="Arial" w:cs="Arial"/>
                <w:color w:val="000000" w:themeColor="text1"/>
                <w:sz w:val="24"/>
                <w:szCs w:val="24"/>
                <w:lang w:val="nb-NO"/>
              </w:rPr>
              <w:t>Ledermøtet har følgende saksliste</w:t>
            </w:r>
          </w:p>
          <w:p w14:paraId="6A5377DF" w14:textId="77777777" w:rsidR="000B2A77" w:rsidRPr="00022A8E" w:rsidRDefault="000B2A77" w:rsidP="00E6493B">
            <w:pPr>
              <w:pStyle w:val="Listeavsnitt"/>
              <w:numPr>
                <w:ilvl w:val="0"/>
                <w:numId w:val="13"/>
              </w:numPr>
              <w:spacing w:after="200" w:line="276" w:lineRule="auto"/>
              <w:rPr>
                <w:rFonts w:ascii="Arial" w:eastAsia="Arial" w:hAnsi="Arial" w:cs="Arial"/>
                <w:color w:val="000000" w:themeColor="text1"/>
                <w:sz w:val="24"/>
                <w:szCs w:val="24"/>
                <w:lang w:val="nb-NO"/>
              </w:rPr>
            </w:pPr>
            <w:r w:rsidRPr="00022A8E">
              <w:rPr>
                <w:rFonts w:ascii="Arial" w:eastAsia="Arial" w:hAnsi="Arial" w:cs="Arial"/>
                <w:color w:val="000000" w:themeColor="text1"/>
                <w:sz w:val="24"/>
                <w:szCs w:val="24"/>
                <w:lang w:val="nb-NO"/>
              </w:rPr>
              <w:t>Supplering av styret dersom styret ikke lenger oppfyller vedtektenes krav til størrelse og sammensetning</w:t>
            </w:r>
          </w:p>
          <w:p w14:paraId="1F2A9F06" w14:textId="77777777" w:rsidR="000B2A77" w:rsidRPr="00022A8E" w:rsidRDefault="000B2A77" w:rsidP="00E6493B">
            <w:pPr>
              <w:pStyle w:val="Listeavsnitt"/>
              <w:numPr>
                <w:ilvl w:val="0"/>
                <w:numId w:val="13"/>
              </w:numPr>
              <w:spacing w:after="200" w:line="276" w:lineRule="auto"/>
              <w:rPr>
                <w:rFonts w:ascii="Arial" w:eastAsia="Arial" w:hAnsi="Arial" w:cs="Arial"/>
                <w:color w:val="000000" w:themeColor="text1"/>
                <w:sz w:val="24"/>
                <w:szCs w:val="24"/>
                <w:lang w:val="nb-NO"/>
              </w:rPr>
            </w:pPr>
            <w:r w:rsidRPr="00022A8E">
              <w:rPr>
                <w:rFonts w:ascii="Arial" w:eastAsia="Arial" w:hAnsi="Arial" w:cs="Arial"/>
                <w:color w:val="000000" w:themeColor="text1"/>
                <w:sz w:val="24"/>
                <w:szCs w:val="24"/>
                <w:lang w:val="nb-NO"/>
              </w:rPr>
              <w:t xml:space="preserve">Uttalelser </w:t>
            </w:r>
          </w:p>
          <w:p w14:paraId="41236A11" w14:textId="77777777" w:rsidR="000B2A77" w:rsidRPr="00022A8E" w:rsidRDefault="000B2A77" w:rsidP="00E6493B">
            <w:pPr>
              <w:pStyle w:val="Listeavsnitt"/>
              <w:numPr>
                <w:ilvl w:val="0"/>
                <w:numId w:val="13"/>
              </w:numPr>
              <w:spacing w:after="200" w:line="276" w:lineRule="auto"/>
              <w:rPr>
                <w:rFonts w:ascii="Arial" w:eastAsia="Arial" w:hAnsi="Arial" w:cs="Arial"/>
                <w:color w:val="000000" w:themeColor="text1"/>
                <w:sz w:val="24"/>
                <w:szCs w:val="24"/>
                <w:lang w:val="nb-NO"/>
              </w:rPr>
            </w:pPr>
            <w:r w:rsidRPr="00022A8E">
              <w:rPr>
                <w:rFonts w:ascii="Arial" w:eastAsia="Arial" w:hAnsi="Arial" w:cs="Arial"/>
                <w:color w:val="000000" w:themeColor="text1"/>
                <w:sz w:val="24"/>
                <w:szCs w:val="24"/>
                <w:lang w:val="nb-NO"/>
              </w:rPr>
              <w:t>Anker regulert av vedtektene</w:t>
            </w:r>
          </w:p>
          <w:p w14:paraId="7C93A447" w14:textId="5A8E9131" w:rsidR="000B2A77" w:rsidRPr="000B2A77" w:rsidRDefault="000B2A77" w:rsidP="00E6493B">
            <w:pPr>
              <w:pStyle w:val="Listeavsnitt"/>
              <w:numPr>
                <w:ilvl w:val="0"/>
                <w:numId w:val="13"/>
              </w:numPr>
              <w:spacing w:after="200" w:line="276" w:lineRule="auto"/>
              <w:rPr>
                <w:rFonts w:ascii="Arial" w:eastAsia="Arial" w:hAnsi="Arial" w:cs="Arial"/>
                <w:color w:val="000000" w:themeColor="text1"/>
                <w:sz w:val="24"/>
                <w:szCs w:val="24"/>
                <w:lang w:val="nb-NO"/>
              </w:rPr>
            </w:pPr>
            <w:r w:rsidRPr="00022A8E">
              <w:rPr>
                <w:rFonts w:ascii="Arial" w:eastAsia="Arial" w:hAnsi="Arial" w:cs="Arial"/>
                <w:color w:val="000000" w:themeColor="text1"/>
                <w:sz w:val="24"/>
                <w:szCs w:val="24"/>
                <w:lang w:val="nb-NO"/>
              </w:rPr>
              <w:t>Vedtak om mistillit</w:t>
            </w:r>
          </w:p>
        </w:tc>
        <w:tc>
          <w:tcPr>
            <w:tcW w:w="6475" w:type="dxa"/>
          </w:tcPr>
          <w:p w14:paraId="1A945F36" w14:textId="77777777" w:rsidR="000B2A77" w:rsidRPr="00022A8E" w:rsidRDefault="000B2A77" w:rsidP="000B2A77">
            <w:pPr>
              <w:spacing w:line="276" w:lineRule="auto"/>
              <w:rPr>
                <w:rFonts w:ascii="Arial" w:eastAsia="Arial" w:hAnsi="Arial" w:cs="Arial"/>
                <w:i/>
                <w:iCs/>
                <w:color w:val="C00000"/>
                <w:sz w:val="24"/>
                <w:szCs w:val="24"/>
                <w:lang w:val="nb-NO"/>
              </w:rPr>
            </w:pPr>
            <w:r w:rsidRPr="00022A8E">
              <w:rPr>
                <w:rFonts w:ascii="Arial" w:eastAsia="Arial" w:hAnsi="Arial" w:cs="Arial"/>
                <w:b/>
                <w:bCs/>
                <w:i/>
                <w:iCs/>
                <w:color w:val="C00000"/>
                <w:sz w:val="24"/>
                <w:szCs w:val="24"/>
                <w:u w:val="single"/>
                <w:lang w:val="nb-NO"/>
              </w:rPr>
              <w:t>§ 31 Saker som skal behandles av ledermøtet</w:t>
            </w:r>
          </w:p>
          <w:p w14:paraId="49155F2D" w14:textId="77777777" w:rsidR="000B2A77" w:rsidRPr="00022A8E" w:rsidRDefault="000B2A77" w:rsidP="000B2A77">
            <w:pPr>
              <w:spacing w:after="200" w:line="276" w:lineRule="auto"/>
              <w:rPr>
                <w:rFonts w:ascii="Arial" w:eastAsia="Arial" w:hAnsi="Arial" w:cs="Arial"/>
                <w:i/>
                <w:iCs/>
                <w:color w:val="C00000"/>
                <w:sz w:val="24"/>
                <w:szCs w:val="24"/>
                <w:lang w:val="nb-NO"/>
              </w:rPr>
            </w:pPr>
            <w:r w:rsidRPr="00022A8E">
              <w:rPr>
                <w:rFonts w:ascii="Arial" w:eastAsia="Arial" w:hAnsi="Arial" w:cs="Arial"/>
                <w:i/>
                <w:iCs/>
                <w:color w:val="C00000"/>
                <w:sz w:val="24"/>
                <w:szCs w:val="24"/>
                <w:lang w:val="nb-NO"/>
              </w:rPr>
              <w:t>Ledermøtet har følgende saksliste</w:t>
            </w:r>
          </w:p>
          <w:p w14:paraId="53F122E7" w14:textId="77777777" w:rsidR="000B2A77" w:rsidRPr="00022A8E" w:rsidRDefault="000B2A77" w:rsidP="00E6493B">
            <w:pPr>
              <w:pStyle w:val="Listeavsnitt"/>
              <w:numPr>
                <w:ilvl w:val="0"/>
                <w:numId w:val="18"/>
              </w:numPr>
              <w:spacing w:after="200" w:line="276" w:lineRule="auto"/>
              <w:rPr>
                <w:rFonts w:ascii="Arial" w:eastAsia="Arial" w:hAnsi="Arial" w:cs="Arial"/>
                <w:i/>
                <w:iCs/>
                <w:color w:val="C00000"/>
                <w:sz w:val="24"/>
                <w:szCs w:val="24"/>
                <w:lang w:val="nb-NO"/>
              </w:rPr>
            </w:pPr>
            <w:r w:rsidRPr="00022A8E">
              <w:rPr>
                <w:rFonts w:ascii="Arial" w:eastAsia="Arial" w:hAnsi="Arial" w:cs="Arial"/>
                <w:i/>
                <w:iCs/>
                <w:color w:val="C00000"/>
                <w:sz w:val="24"/>
                <w:szCs w:val="24"/>
                <w:lang w:val="nb-NO"/>
              </w:rPr>
              <w:t>Supplering av styret dersom styret ikke lenger oppfyller vedtektenes krav til størrelse og sammensetning</w:t>
            </w:r>
          </w:p>
          <w:p w14:paraId="64D4E4C9" w14:textId="77777777" w:rsidR="000B2A77" w:rsidRPr="00022A8E" w:rsidRDefault="000B2A77" w:rsidP="00E6493B">
            <w:pPr>
              <w:pStyle w:val="Listeavsnitt"/>
              <w:numPr>
                <w:ilvl w:val="0"/>
                <w:numId w:val="18"/>
              </w:numPr>
              <w:spacing w:after="200" w:line="276" w:lineRule="auto"/>
              <w:rPr>
                <w:rFonts w:ascii="Arial" w:eastAsia="Arial" w:hAnsi="Arial" w:cs="Arial"/>
                <w:i/>
                <w:iCs/>
                <w:color w:val="C00000"/>
                <w:sz w:val="24"/>
                <w:szCs w:val="24"/>
                <w:lang w:val="nb-NO"/>
              </w:rPr>
            </w:pPr>
            <w:r w:rsidRPr="00022A8E">
              <w:rPr>
                <w:rFonts w:ascii="Arial" w:eastAsia="Arial" w:hAnsi="Arial" w:cs="Arial"/>
                <w:i/>
                <w:iCs/>
                <w:color w:val="C00000"/>
                <w:sz w:val="24"/>
                <w:szCs w:val="24"/>
                <w:lang w:val="nb-NO"/>
              </w:rPr>
              <w:t xml:space="preserve">Uttalelser </w:t>
            </w:r>
          </w:p>
          <w:p w14:paraId="5659F04C" w14:textId="77777777" w:rsidR="000B2A77" w:rsidRPr="00022A8E" w:rsidRDefault="000B2A77" w:rsidP="00E6493B">
            <w:pPr>
              <w:pStyle w:val="Listeavsnitt"/>
              <w:numPr>
                <w:ilvl w:val="0"/>
                <w:numId w:val="18"/>
              </w:numPr>
              <w:spacing w:after="200" w:line="276" w:lineRule="auto"/>
              <w:rPr>
                <w:rFonts w:ascii="Arial" w:eastAsia="Arial" w:hAnsi="Arial" w:cs="Arial"/>
                <w:i/>
                <w:iCs/>
                <w:color w:val="C00000"/>
                <w:sz w:val="24"/>
                <w:szCs w:val="24"/>
                <w:lang w:val="nb-NO"/>
              </w:rPr>
            </w:pPr>
            <w:r w:rsidRPr="00022A8E">
              <w:rPr>
                <w:rFonts w:ascii="Arial" w:eastAsia="Arial" w:hAnsi="Arial" w:cs="Arial"/>
                <w:i/>
                <w:iCs/>
                <w:color w:val="C00000"/>
                <w:sz w:val="24"/>
                <w:szCs w:val="24"/>
                <w:lang w:val="nb-NO"/>
              </w:rPr>
              <w:t>Anker regulert av vedtektene</w:t>
            </w:r>
          </w:p>
          <w:p w14:paraId="4712323A" w14:textId="5943386D" w:rsidR="000B2A77" w:rsidRPr="000B2A77" w:rsidRDefault="000B2A77" w:rsidP="00E6493B">
            <w:pPr>
              <w:pStyle w:val="Listeavsnitt"/>
              <w:numPr>
                <w:ilvl w:val="0"/>
                <w:numId w:val="18"/>
              </w:numPr>
              <w:spacing w:after="200" w:line="276" w:lineRule="auto"/>
              <w:rPr>
                <w:rFonts w:ascii="Arial" w:eastAsia="Arial" w:hAnsi="Arial" w:cs="Arial"/>
                <w:i/>
                <w:iCs/>
                <w:color w:val="C00000"/>
                <w:sz w:val="24"/>
                <w:szCs w:val="24"/>
                <w:lang w:val="nb-NO"/>
              </w:rPr>
            </w:pPr>
            <w:r w:rsidRPr="00022A8E">
              <w:rPr>
                <w:rFonts w:ascii="Arial" w:eastAsia="Arial" w:hAnsi="Arial" w:cs="Arial"/>
                <w:i/>
                <w:iCs/>
                <w:color w:val="C00000"/>
                <w:sz w:val="24"/>
                <w:szCs w:val="24"/>
                <w:lang w:val="nb-NO"/>
              </w:rPr>
              <w:t>Vedtak om mistillit</w:t>
            </w:r>
          </w:p>
        </w:tc>
      </w:tr>
      <w:tr w:rsidR="000B2A77" w:rsidRPr="00B37DF6" w14:paraId="38ADD2CA" w14:textId="77777777" w:rsidTr="00204295">
        <w:tc>
          <w:tcPr>
            <w:tcW w:w="6475" w:type="dxa"/>
          </w:tcPr>
          <w:p w14:paraId="7F7C6014" w14:textId="77777777" w:rsidR="000B2A77" w:rsidRPr="00022A8E" w:rsidRDefault="000B2A77" w:rsidP="000B2A77">
            <w:pPr>
              <w:spacing w:line="276" w:lineRule="auto"/>
              <w:rPr>
                <w:rFonts w:ascii="Arial" w:eastAsia="Arial" w:hAnsi="Arial" w:cs="Arial"/>
                <w:color w:val="000000" w:themeColor="text1"/>
                <w:sz w:val="24"/>
                <w:szCs w:val="24"/>
                <w:lang w:val="nb-NO"/>
              </w:rPr>
            </w:pPr>
            <w:r w:rsidRPr="00022A8E">
              <w:rPr>
                <w:rFonts w:ascii="Arial" w:eastAsia="Arial" w:hAnsi="Arial" w:cs="Arial"/>
                <w:b/>
                <w:bCs/>
                <w:color w:val="000000" w:themeColor="text1"/>
                <w:sz w:val="24"/>
                <w:szCs w:val="24"/>
                <w:u w:val="single"/>
                <w:lang w:val="nb-NO"/>
              </w:rPr>
              <w:lastRenderedPageBreak/>
              <w:t>§ 32 Protokoll</w:t>
            </w:r>
          </w:p>
          <w:p w14:paraId="29BEFFD8" w14:textId="0EF105BB" w:rsidR="000B2A77" w:rsidRPr="000B2A77" w:rsidRDefault="000B2A77" w:rsidP="000B2A77">
            <w:pPr>
              <w:spacing w:after="200" w:line="276" w:lineRule="auto"/>
              <w:rPr>
                <w:rFonts w:ascii="Arial" w:eastAsia="Arial" w:hAnsi="Arial" w:cs="Arial"/>
                <w:color w:val="000000" w:themeColor="text1"/>
                <w:sz w:val="24"/>
                <w:szCs w:val="24"/>
                <w:lang w:val="nb-NO"/>
              </w:rPr>
            </w:pPr>
            <w:r w:rsidRPr="00022A8E">
              <w:rPr>
                <w:rFonts w:ascii="Arial" w:eastAsia="Arial" w:hAnsi="Arial" w:cs="Arial"/>
                <w:color w:val="000000" w:themeColor="text1"/>
                <w:sz w:val="24"/>
                <w:szCs w:val="24"/>
                <w:lang w:val="nb-NO"/>
              </w:rPr>
              <w:t>Protokoll føres etter reguleringene i § 31.</w:t>
            </w:r>
          </w:p>
        </w:tc>
        <w:tc>
          <w:tcPr>
            <w:tcW w:w="6475" w:type="dxa"/>
          </w:tcPr>
          <w:p w14:paraId="592AC8F7" w14:textId="77777777" w:rsidR="000B2A77" w:rsidRPr="00022A8E" w:rsidRDefault="000B2A77" w:rsidP="000B2A77">
            <w:pPr>
              <w:spacing w:line="276" w:lineRule="auto"/>
              <w:rPr>
                <w:rFonts w:ascii="Arial" w:eastAsia="Arial" w:hAnsi="Arial" w:cs="Arial"/>
                <w:i/>
                <w:iCs/>
                <w:color w:val="C00000"/>
                <w:sz w:val="24"/>
                <w:szCs w:val="24"/>
                <w:lang w:val="nb-NO"/>
              </w:rPr>
            </w:pPr>
            <w:r w:rsidRPr="00022A8E">
              <w:rPr>
                <w:rFonts w:ascii="Arial" w:eastAsia="Arial" w:hAnsi="Arial" w:cs="Arial"/>
                <w:b/>
                <w:bCs/>
                <w:i/>
                <w:iCs/>
                <w:color w:val="C00000"/>
                <w:sz w:val="24"/>
                <w:szCs w:val="24"/>
                <w:u w:val="single"/>
                <w:lang w:val="nb-NO"/>
              </w:rPr>
              <w:t>§ 32 Protokoll</w:t>
            </w:r>
          </w:p>
          <w:p w14:paraId="1F69CB6D" w14:textId="02E49B6A" w:rsidR="000B2A77" w:rsidRPr="000B2A77" w:rsidRDefault="000B2A77" w:rsidP="000B2A77">
            <w:pPr>
              <w:spacing w:after="200" w:line="276" w:lineRule="auto"/>
              <w:rPr>
                <w:rFonts w:ascii="Arial" w:eastAsia="Arial" w:hAnsi="Arial" w:cs="Arial"/>
                <w:i/>
                <w:iCs/>
                <w:color w:val="C00000"/>
                <w:sz w:val="24"/>
                <w:szCs w:val="24"/>
                <w:lang w:val="nb-NO"/>
              </w:rPr>
            </w:pPr>
            <w:r w:rsidRPr="00022A8E">
              <w:rPr>
                <w:rFonts w:ascii="Arial" w:eastAsia="Arial" w:hAnsi="Arial" w:cs="Arial"/>
                <w:i/>
                <w:iCs/>
                <w:color w:val="C00000"/>
                <w:sz w:val="24"/>
                <w:szCs w:val="24"/>
                <w:lang w:val="nb-NO"/>
              </w:rPr>
              <w:t>Protokoll føres etter reguleringene i § 31.</w:t>
            </w:r>
          </w:p>
        </w:tc>
      </w:tr>
      <w:tr w:rsidR="007C2C70" w14:paraId="290B5416" w14:textId="77777777" w:rsidTr="00204295">
        <w:tc>
          <w:tcPr>
            <w:tcW w:w="6475" w:type="dxa"/>
          </w:tcPr>
          <w:p w14:paraId="43571DC2" w14:textId="77777777" w:rsidR="007C2C70" w:rsidRPr="00022A8E" w:rsidRDefault="007C2C70" w:rsidP="007C2C70">
            <w:pPr>
              <w:spacing w:line="276" w:lineRule="auto"/>
              <w:rPr>
                <w:rFonts w:ascii="Arial" w:eastAsia="Arial" w:hAnsi="Arial" w:cs="Arial"/>
                <w:color w:val="000000" w:themeColor="text1"/>
                <w:sz w:val="24"/>
                <w:szCs w:val="24"/>
                <w:lang w:val="nb-NO"/>
              </w:rPr>
            </w:pPr>
            <w:r w:rsidRPr="00022A8E">
              <w:rPr>
                <w:rFonts w:ascii="Arial" w:eastAsia="Arial" w:hAnsi="Arial" w:cs="Arial"/>
                <w:b/>
                <w:bCs/>
                <w:color w:val="000000" w:themeColor="text1"/>
                <w:sz w:val="24"/>
                <w:szCs w:val="24"/>
                <w:u w:val="single"/>
                <w:lang w:val="nb-NO"/>
              </w:rPr>
              <w:t>§ 51 Suspensjon</w:t>
            </w:r>
          </w:p>
          <w:p w14:paraId="001D6489" w14:textId="77777777" w:rsidR="007C2C70" w:rsidRPr="00022A8E" w:rsidRDefault="007C2C70" w:rsidP="007C2C70">
            <w:pPr>
              <w:spacing w:line="276" w:lineRule="auto"/>
              <w:rPr>
                <w:rFonts w:ascii="Arial" w:eastAsia="Arial" w:hAnsi="Arial" w:cs="Arial"/>
                <w:color w:val="000000" w:themeColor="text1"/>
                <w:sz w:val="24"/>
                <w:szCs w:val="24"/>
                <w:lang w:val="nb-NO"/>
              </w:rPr>
            </w:pPr>
            <w:r w:rsidRPr="00022A8E">
              <w:rPr>
                <w:rFonts w:ascii="Arial" w:eastAsia="Arial" w:hAnsi="Arial" w:cs="Arial"/>
                <w:color w:val="000000" w:themeColor="text1"/>
                <w:sz w:val="24"/>
                <w:szCs w:val="24"/>
                <w:lang w:val="nb-NO"/>
              </w:rPr>
              <w:t>Medlemsorganisasjoner som overtrer Unge funksjonshemmedes vedtekter og/eller opptrer til skade for organisasjonen, kan suspenderes av styret dersom minst 2/3 av styrets medlemmer stemmer for dette. Suspensjonen kan oppheves av styret dersom grunnen til suspensjonen bortfaller. Suspensjonstid er begrenset til 1 - ett - år regnet fra styrets vedtak. Suspendert medlemsorganisasjon kan, med en frist på 4 - fire - uker, anke vedtaket om suspensjon til Unge funksjonshemmedes generalforsamling, eller ledermøtet i de år det ikke avholdes generalforsamling som fatter endelig vedtak. Det endelige vedtaket i saken blir fattet på nevnte møte. Ved anke står vedtaket ved lag under behandlingen.</w:t>
            </w:r>
          </w:p>
          <w:p w14:paraId="5305FE35" w14:textId="77777777" w:rsidR="007C2C70" w:rsidRPr="00022A8E" w:rsidRDefault="007C2C70" w:rsidP="007C2C70">
            <w:pPr>
              <w:spacing w:line="276" w:lineRule="auto"/>
              <w:rPr>
                <w:rFonts w:ascii="Arial" w:eastAsia="Arial" w:hAnsi="Arial" w:cs="Arial"/>
                <w:b/>
                <w:bCs/>
                <w:color w:val="000000" w:themeColor="text1"/>
                <w:sz w:val="24"/>
                <w:szCs w:val="24"/>
                <w:u w:val="single"/>
                <w:lang w:val="nb-NO"/>
              </w:rPr>
            </w:pPr>
          </w:p>
        </w:tc>
        <w:tc>
          <w:tcPr>
            <w:tcW w:w="6475" w:type="dxa"/>
          </w:tcPr>
          <w:p w14:paraId="02A69312" w14:textId="77777777" w:rsidR="007C2C70" w:rsidRPr="00022A8E" w:rsidRDefault="007C2C70" w:rsidP="007C2C70">
            <w:pPr>
              <w:spacing w:line="276" w:lineRule="auto"/>
              <w:rPr>
                <w:rFonts w:ascii="Arial" w:eastAsia="Arial" w:hAnsi="Arial" w:cs="Arial"/>
                <w:color w:val="000000" w:themeColor="text1"/>
                <w:sz w:val="24"/>
                <w:szCs w:val="24"/>
                <w:lang w:val="nb-NO"/>
              </w:rPr>
            </w:pPr>
            <w:r w:rsidRPr="00022A8E">
              <w:rPr>
                <w:rFonts w:ascii="Arial" w:eastAsia="Arial" w:hAnsi="Arial" w:cs="Arial"/>
                <w:b/>
                <w:bCs/>
                <w:color w:val="000000" w:themeColor="text1"/>
                <w:sz w:val="24"/>
                <w:szCs w:val="24"/>
                <w:u w:val="single"/>
                <w:lang w:val="nb-NO"/>
              </w:rPr>
              <w:t xml:space="preserve">§ </w:t>
            </w:r>
            <w:r>
              <w:rPr>
                <w:rFonts w:ascii="Arial" w:eastAsia="Arial" w:hAnsi="Arial" w:cs="Arial"/>
                <w:b/>
                <w:bCs/>
                <w:color w:val="000000" w:themeColor="text1"/>
                <w:sz w:val="24"/>
                <w:szCs w:val="24"/>
                <w:u w:val="single"/>
                <w:lang w:val="nb-NO"/>
              </w:rPr>
              <w:t>38</w:t>
            </w:r>
          </w:p>
          <w:p w14:paraId="4B64CEF7" w14:textId="77777777" w:rsidR="007C2C70" w:rsidRPr="00022A8E" w:rsidRDefault="007C2C70" w:rsidP="007C2C70">
            <w:pPr>
              <w:spacing w:line="276" w:lineRule="auto"/>
              <w:rPr>
                <w:rFonts w:ascii="Arial" w:eastAsia="Arial" w:hAnsi="Arial" w:cs="Arial"/>
                <w:color w:val="000000" w:themeColor="text1"/>
                <w:sz w:val="24"/>
                <w:szCs w:val="24"/>
                <w:lang w:val="nb-NO"/>
              </w:rPr>
            </w:pPr>
            <w:r w:rsidRPr="00022A8E">
              <w:rPr>
                <w:rFonts w:ascii="Arial" w:eastAsia="Arial" w:hAnsi="Arial" w:cs="Arial"/>
                <w:color w:val="000000" w:themeColor="text1"/>
                <w:sz w:val="24"/>
                <w:szCs w:val="24"/>
                <w:lang w:val="nb-NO"/>
              </w:rPr>
              <w:t xml:space="preserve">Medlemsorganisasjoner som overtrer Unge funksjonshemmedes vedtekter og/eller opptrer til skade for organisasjonen, kan suspenderes av styret dersom minst 2/3 av styrets medlemmer stemmer for dette. Suspensjonen kan oppheves av styret dersom grunnen til suspensjonen bortfaller. Suspensjonstid er begrenset til 1 </w:t>
            </w:r>
            <w:r>
              <w:rPr>
                <w:rFonts w:ascii="Arial" w:eastAsia="Arial" w:hAnsi="Arial" w:cs="Arial"/>
                <w:color w:val="000000" w:themeColor="text1"/>
                <w:sz w:val="24"/>
                <w:szCs w:val="24"/>
                <w:lang w:val="nb-NO"/>
              </w:rPr>
              <w:t>(</w:t>
            </w:r>
            <w:r w:rsidRPr="00022A8E">
              <w:rPr>
                <w:rFonts w:ascii="Arial" w:eastAsia="Arial" w:hAnsi="Arial" w:cs="Arial"/>
                <w:color w:val="000000" w:themeColor="text1"/>
                <w:sz w:val="24"/>
                <w:szCs w:val="24"/>
                <w:lang w:val="nb-NO"/>
              </w:rPr>
              <w:t>ett</w:t>
            </w:r>
            <w:r>
              <w:rPr>
                <w:rFonts w:ascii="Arial" w:eastAsia="Arial" w:hAnsi="Arial" w:cs="Arial"/>
                <w:color w:val="000000" w:themeColor="text1"/>
                <w:sz w:val="24"/>
                <w:szCs w:val="24"/>
                <w:lang w:val="nb-NO"/>
              </w:rPr>
              <w:t>)</w:t>
            </w:r>
            <w:r w:rsidRPr="00022A8E">
              <w:rPr>
                <w:rFonts w:ascii="Arial" w:eastAsia="Arial" w:hAnsi="Arial" w:cs="Arial"/>
                <w:color w:val="000000" w:themeColor="text1"/>
                <w:sz w:val="24"/>
                <w:szCs w:val="24"/>
                <w:lang w:val="nb-NO"/>
              </w:rPr>
              <w:t xml:space="preserve"> år regnet fra styrets vedtak. Suspendert medlemsorganisasjon kan, med en frist på 4 </w:t>
            </w:r>
            <w:r>
              <w:rPr>
                <w:rFonts w:ascii="Arial" w:eastAsia="Arial" w:hAnsi="Arial" w:cs="Arial"/>
                <w:color w:val="000000" w:themeColor="text1"/>
                <w:sz w:val="24"/>
                <w:szCs w:val="24"/>
                <w:lang w:val="nb-NO"/>
              </w:rPr>
              <w:t>(</w:t>
            </w:r>
            <w:r w:rsidRPr="00022A8E">
              <w:rPr>
                <w:rFonts w:ascii="Arial" w:eastAsia="Arial" w:hAnsi="Arial" w:cs="Arial"/>
                <w:color w:val="000000" w:themeColor="text1"/>
                <w:sz w:val="24"/>
                <w:szCs w:val="24"/>
                <w:lang w:val="nb-NO"/>
              </w:rPr>
              <w:t>fire</w:t>
            </w:r>
            <w:r>
              <w:rPr>
                <w:rFonts w:ascii="Arial" w:eastAsia="Arial" w:hAnsi="Arial" w:cs="Arial"/>
                <w:color w:val="000000" w:themeColor="text1"/>
                <w:sz w:val="24"/>
                <w:szCs w:val="24"/>
                <w:lang w:val="nb-NO"/>
              </w:rPr>
              <w:t>)</w:t>
            </w:r>
            <w:r w:rsidRPr="00022A8E">
              <w:rPr>
                <w:rFonts w:ascii="Arial" w:eastAsia="Arial" w:hAnsi="Arial" w:cs="Arial"/>
                <w:color w:val="000000" w:themeColor="text1"/>
                <w:sz w:val="24"/>
                <w:szCs w:val="24"/>
                <w:lang w:val="nb-NO"/>
              </w:rPr>
              <w:t xml:space="preserve"> uker, anke vedtaket om suspensjon til Unge funksjonshemmedes generalforsamling, </w:t>
            </w:r>
            <w:r w:rsidRPr="00022A8E">
              <w:rPr>
                <w:rFonts w:ascii="Arial" w:eastAsia="Arial" w:hAnsi="Arial" w:cs="Arial"/>
                <w:i/>
                <w:iCs/>
                <w:color w:val="FF0000"/>
                <w:sz w:val="24"/>
                <w:szCs w:val="24"/>
                <w:lang w:val="nb-NO"/>
              </w:rPr>
              <w:t xml:space="preserve">eller ledermøtet i de år det ikke avholdes generalforsamling som fatter endelig vedtak. </w:t>
            </w:r>
            <w:r w:rsidRPr="00022A8E">
              <w:rPr>
                <w:rFonts w:ascii="Arial" w:eastAsia="Arial" w:hAnsi="Arial" w:cs="Arial"/>
                <w:color w:val="000000" w:themeColor="text1"/>
                <w:sz w:val="24"/>
                <w:szCs w:val="24"/>
                <w:lang w:val="nb-NO"/>
              </w:rPr>
              <w:t>Det endelige vedtaket i saken blir fattet på nevnte møte. Ved anke står vedtaket ved lag under behandlingen.</w:t>
            </w:r>
          </w:p>
          <w:p w14:paraId="27F6258D" w14:textId="77777777" w:rsidR="007C2C70" w:rsidRPr="00022A8E" w:rsidRDefault="007C2C70" w:rsidP="007C2C70">
            <w:pPr>
              <w:spacing w:line="276" w:lineRule="auto"/>
              <w:rPr>
                <w:rFonts w:ascii="Arial" w:eastAsia="Arial" w:hAnsi="Arial" w:cs="Arial"/>
                <w:b/>
                <w:bCs/>
                <w:i/>
                <w:iCs/>
                <w:color w:val="C00000"/>
                <w:sz w:val="24"/>
                <w:szCs w:val="24"/>
                <w:u w:val="single"/>
                <w:lang w:val="nb-NO"/>
              </w:rPr>
            </w:pPr>
          </w:p>
        </w:tc>
      </w:tr>
      <w:tr w:rsidR="00AE24ED" w:rsidRPr="00B37DF6" w14:paraId="23887CFD" w14:textId="77777777" w:rsidTr="00204295">
        <w:tc>
          <w:tcPr>
            <w:tcW w:w="6475" w:type="dxa"/>
          </w:tcPr>
          <w:p w14:paraId="2F06ABD4" w14:textId="77777777" w:rsidR="00AE24ED" w:rsidRPr="00022A8E" w:rsidRDefault="00AE24ED" w:rsidP="00AE24ED">
            <w:pPr>
              <w:spacing w:line="276" w:lineRule="auto"/>
              <w:rPr>
                <w:rFonts w:ascii="Arial" w:eastAsia="Arial" w:hAnsi="Arial" w:cs="Arial"/>
                <w:color w:val="000000" w:themeColor="text1"/>
                <w:sz w:val="24"/>
                <w:szCs w:val="24"/>
                <w:lang w:val="nb-NO"/>
              </w:rPr>
            </w:pPr>
            <w:r w:rsidRPr="00022A8E">
              <w:rPr>
                <w:rFonts w:ascii="Arial" w:eastAsia="Arial" w:hAnsi="Arial" w:cs="Arial"/>
                <w:b/>
                <w:bCs/>
                <w:color w:val="000000" w:themeColor="text1"/>
                <w:sz w:val="24"/>
                <w:szCs w:val="24"/>
                <w:u w:val="single"/>
                <w:lang w:val="nb-NO"/>
              </w:rPr>
              <w:t>§ 56 Mistillit</w:t>
            </w:r>
          </w:p>
          <w:p w14:paraId="2DFAA461" w14:textId="77777777" w:rsidR="00AE24ED" w:rsidRPr="00022A8E" w:rsidRDefault="00AE24ED" w:rsidP="00AE24ED">
            <w:pPr>
              <w:spacing w:line="276" w:lineRule="auto"/>
              <w:rPr>
                <w:rFonts w:ascii="Arial" w:eastAsia="Arial" w:hAnsi="Arial" w:cs="Arial"/>
                <w:color w:val="000000" w:themeColor="text1"/>
                <w:sz w:val="24"/>
                <w:szCs w:val="24"/>
                <w:lang w:val="nb-NO"/>
              </w:rPr>
            </w:pPr>
            <w:r w:rsidRPr="00022A8E">
              <w:rPr>
                <w:rFonts w:ascii="Arial" w:eastAsia="Arial" w:hAnsi="Arial" w:cs="Arial"/>
                <w:color w:val="000000" w:themeColor="text1"/>
                <w:sz w:val="24"/>
                <w:szCs w:val="24"/>
                <w:lang w:val="nb-NO"/>
              </w:rPr>
              <w:t>Mistillit kan kun vedtas av det organ som gav den tillitsvalgte sin tillit eller et organ med høyere rang enn det som gav den tillitsvalgte sin tillit. Ved behandling av forslag om mistillit har ledermøte lik rang som generalforsamling.</w:t>
            </w:r>
          </w:p>
          <w:p w14:paraId="64AE9829" w14:textId="77777777" w:rsidR="00AE24ED" w:rsidRPr="00022A8E" w:rsidRDefault="00AE24ED" w:rsidP="00AE24ED">
            <w:pPr>
              <w:spacing w:line="276" w:lineRule="auto"/>
              <w:rPr>
                <w:rFonts w:ascii="Arial" w:eastAsia="Arial" w:hAnsi="Arial" w:cs="Arial"/>
                <w:b/>
                <w:bCs/>
                <w:color w:val="000000" w:themeColor="text1"/>
                <w:sz w:val="24"/>
                <w:szCs w:val="24"/>
                <w:u w:val="single"/>
                <w:lang w:val="nb-NO"/>
              </w:rPr>
            </w:pPr>
          </w:p>
        </w:tc>
        <w:tc>
          <w:tcPr>
            <w:tcW w:w="6475" w:type="dxa"/>
          </w:tcPr>
          <w:p w14:paraId="3BF1A68B" w14:textId="5B94031A" w:rsidR="00AE24ED" w:rsidRPr="008C149C" w:rsidRDefault="008C149C" w:rsidP="00AE24ED">
            <w:pPr>
              <w:spacing w:line="276" w:lineRule="auto"/>
              <w:rPr>
                <w:rFonts w:ascii="Arial" w:hAnsi="Arial" w:cs="Arial"/>
                <w:b/>
                <w:bCs/>
                <w:sz w:val="24"/>
                <w:szCs w:val="24"/>
                <w:u w:val="single"/>
                <w:lang w:val="nb-NO"/>
              </w:rPr>
            </w:pPr>
            <w:r>
              <w:rPr>
                <w:rFonts w:ascii="Arial" w:hAnsi="Arial" w:cs="Arial"/>
                <w:b/>
                <w:bCs/>
                <w:sz w:val="24"/>
                <w:szCs w:val="24"/>
                <w:u w:val="single"/>
                <w:lang w:val="nb-NO"/>
              </w:rPr>
              <w:t>§ 43</w:t>
            </w:r>
          </w:p>
          <w:p w14:paraId="19105B3A" w14:textId="054179FE" w:rsidR="00AE24ED" w:rsidRPr="00022A8E" w:rsidRDefault="00AE24ED" w:rsidP="00AE24ED">
            <w:pPr>
              <w:spacing w:line="276" w:lineRule="auto"/>
              <w:rPr>
                <w:rFonts w:ascii="Arial" w:eastAsia="Arial" w:hAnsi="Arial" w:cs="Arial"/>
                <w:b/>
                <w:bCs/>
                <w:color w:val="000000" w:themeColor="text1"/>
                <w:sz w:val="24"/>
                <w:szCs w:val="24"/>
                <w:u w:val="single"/>
                <w:lang w:val="nb-NO"/>
              </w:rPr>
            </w:pPr>
            <w:r w:rsidRPr="00022A8E">
              <w:rPr>
                <w:rFonts w:ascii="Arial" w:hAnsi="Arial" w:cs="Arial"/>
                <w:sz w:val="24"/>
                <w:szCs w:val="24"/>
                <w:lang w:val="nb-NO"/>
              </w:rPr>
              <w:t xml:space="preserve">Vedtak om mistillit kan kun vedtas av ordinær generalforsamling eller ekstraordinær generalforsamling. </w:t>
            </w:r>
          </w:p>
        </w:tc>
      </w:tr>
    </w:tbl>
    <w:p w14:paraId="5F998C85" w14:textId="77777777" w:rsidR="00204295" w:rsidRPr="00A506E1" w:rsidRDefault="00204295" w:rsidP="002815F0">
      <w:pPr>
        <w:spacing w:line="276" w:lineRule="auto"/>
        <w:rPr>
          <w:rFonts w:ascii="Arial" w:hAnsi="Arial" w:cs="Arial"/>
          <w:sz w:val="24"/>
          <w:szCs w:val="24"/>
          <w:lang w:val="nb-NO"/>
        </w:rPr>
      </w:pPr>
    </w:p>
    <w:p w14:paraId="6541D99E" w14:textId="77777777" w:rsidR="00680805" w:rsidRDefault="00680805">
      <w:pPr>
        <w:rPr>
          <w:rFonts w:ascii="Arial" w:hAnsi="Arial" w:cs="Arial"/>
          <w:b/>
          <w:bCs/>
          <w:sz w:val="24"/>
          <w:szCs w:val="24"/>
          <w:lang w:val="nb-NO"/>
        </w:rPr>
      </w:pPr>
      <w:r>
        <w:rPr>
          <w:rFonts w:ascii="Arial" w:hAnsi="Arial" w:cs="Arial"/>
          <w:b/>
          <w:bCs/>
          <w:sz w:val="24"/>
          <w:szCs w:val="24"/>
          <w:lang w:val="nb-NO"/>
        </w:rPr>
        <w:br w:type="page"/>
      </w:r>
    </w:p>
    <w:p w14:paraId="483109A5" w14:textId="328CF939" w:rsidR="00E25192" w:rsidRPr="00A506E1" w:rsidRDefault="00E25192" w:rsidP="002815F0">
      <w:pPr>
        <w:spacing w:line="276" w:lineRule="auto"/>
        <w:rPr>
          <w:rFonts w:ascii="Arial" w:hAnsi="Arial" w:cs="Arial"/>
          <w:b/>
          <w:bCs/>
          <w:sz w:val="24"/>
          <w:szCs w:val="24"/>
          <w:lang w:val="nb-NO"/>
        </w:rPr>
      </w:pPr>
      <w:r w:rsidRPr="00A506E1">
        <w:rPr>
          <w:rFonts w:ascii="Arial" w:hAnsi="Arial" w:cs="Arial"/>
          <w:b/>
          <w:bCs/>
          <w:sz w:val="24"/>
          <w:szCs w:val="24"/>
          <w:lang w:val="nb-NO"/>
        </w:rPr>
        <w:lastRenderedPageBreak/>
        <w:t xml:space="preserve">Forslagspakke </w:t>
      </w:r>
      <w:r w:rsidR="008C149C">
        <w:rPr>
          <w:rFonts w:ascii="Arial" w:hAnsi="Arial" w:cs="Arial"/>
          <w:b/>
          <w:bCs/>
          <w:sz w:val="24"/>
          <w:szCs w:val="24"/>
          <w:lang w:val="nb-NO"/>
        </w:rPr>
        <w:t>4</w:t>
      </w:r>
      <w:r w:rsidR="00317024">
        <w:rPr>
          <w:rFonts w:ascii="Arial" w:hAnsi="Arial" w:cs="Arial"/>
          <w:b/>
          <w:bCs/>
          <w:sz w:val="24"/>
          <w:szCs w:val="24"/>
          <w:lang w:val="nb-NO"/>
        </w:rPr>
        <w:t>:</w:t>
      </w:r>
      <w:r w:rsidRPr="00A506E1">
        <w:rPr>
          <w:rFonts w:ascii="Arial" w:hAnsi="Arial" w:cs="Arial"/>
          <w:b/>
          <w:bCs/>
          <w:sz w:val="24"/>
          <w:szCs w:val="24"/>
          <w:lang w:val="nb-NO"/>
        </w:rPr>
        <w:t xml:space="preserve"> </w:t>
      </w:r>
      <w:r w:rsidR="00925476" w:rsidRPr="00A506E1">
        <w:rPr>
          <w:rFonts w:ascii="Arial" w:hAnsi="Arial" w:cs="Arial"/>
          <w:b/>
          <w:bCs/>
          <w:sz w:val="24"/>
          <w:szCs w:val="24"/>
          <w:lang w:val="nb-NO"/>
        </w:rPr>
        <w:t>Formulering rundt av</w:t>
      </w:r>
      <w:r w:rsidR="00885666" w:rsidRPr="00A506E1">
        <w:rPr>
          <w:rFonts w:ascii="Arial" w:hAnsi="Arial" w:cs="Arial"/>
          <w:b/>
          <w:bCs/>
          <w:sz w:val="24"/>
          <w:szCs w:val="24"/>
          <w:lang w:val="nb-NO"/>
        </w:rPr>
        <w:t>s</w:t>
      </w:r>
      <w:r w:rsidR="00925476" w:rsidRPr="00A506E1">
        <w:rPr>
          <w:rFonts w:ascii="Arial" w:hAnsi="Arial" w:cs="Arial"/>
          <w:b/>
          <w:bCs/>
          <w:sz w:val="24"/>
          <w:szCs w:val="24"/>
          <w:lang w:val="nb-NO"/>
        </w:rPr>
        <w:t xml:space="preserve">temming </w:t>
      </w:r>
    </w:p>
    <w:p w14:paraId="15DD02D7" w14:textId="3EF7F16E" w:rsidR="00FF78AB" w:rsidRPr="00A506E1" w:rsidRDefault="00D709B2" w:rsidP="002815F0">
      <w:pPr>
        <w:spacing w:line="276" w:lineRule="auto"/>
        <w:rPr>
          <w:rFonts w:ascii="Arial" w:hAnsi="Arial" w:cs="Arial"/>
          <w:sz w:val="24"/>
          <w:szCs w:val="24"/>
          <w:lang w:val="nb-NO"/>
        </w:rPr>
      </w:pPr>
      <w:r w:rsidRPr="00A506E1">
        <w:rPr>
          <w:rFonts w:ascii="Arial" w:hAnsi="Arial" w:cs="Arial"/>
          <w:sz w:val="24"/>
          <w:szCs w:val="24"/>
          <w:lang w:val="nb-NO"/>
        </w:rPr>
        <w:t xml:space="preserve">Det er i dagens vedtekter noe ulik formulering rundt avstemming, samt </w:t>
      </w:r>
      <w:r w:rsidR="00C838CB" w:rsidRPr="00A506E1">
        <w:rPr>
          <w:rFonts w:ascii="Arial" w:hAnsi="Arial" w:cs="Arial"/>
          <w:sz w:val="24"/>
          <w:szCs w:val="24"/>
          <w:lang w:val="nb-NO"/>
        </w:rPr>
        <w:t>ekstra ord og upresise formuleringer. Dette foreslå</w:t>
      </w:r>
      <w:r w:rsidR="00317024">
        <w:rPr>
          <w:rFonts w:ascii="Arial" w:hAnsi="Arial" w:cs="Arial"/>
          <w:sz w:val="24"/>
          <w:szCs w:val="24"/>
          <w:lang w:val="nb-NO"/>
        </w:rPr>
        <w:t>s</w:t>
      </w:r>
      <w:r w:rsidR="00C838CB" w:rsidRPr="00A506E1">
        <w:rPr>
          <w:rFonts w:ascii="Arial" w:hAnsi="Arial" w:cs="Arial"/>
          <w:sz w:val="24"/>
          <w:szCs w:val="24"/>
          <w:lang w:val="nb-NO"/>
        </w:rPr>
        <w:t xml:space="preserve"> endret slik at det er lik formulering på alle paragrafer som omhandler avstemming</w:t>
      </w:r>
      <w:r w:rsidR="00E4560F">
        <w:rPr>
          <w:rFonts w:ascii="Arial" w:hAnsi="Arial" w:cs="Arial"/>
          <w:sz w:val="24"/>
          <w:szCs w:val="24"/>
          <w:lang w:val="nb-NO"/>
        </w:rPr>
        <w:t>, med et</w:t>
      </w:r>
      <w:r w:rsidR="006C10C9">
        <w:rPr>
          <w:rFonts w:ascii="Arial" w:hAnsi="Arial" w:cs="Arial"/>
          <w:sz w:val="24"/>
          <w:szCs w:val="24"/>
          <w:lang w:val="nb-NO"/>
        </w:rPr>
        <w:t xml:space="preserve"> </w:t>
      </w:r>
      <w:r w:rsidR="0018358B" w:rsidRPr="00A506E1">
        <w:rPr>
          <w:rFonts w:ascii="Arial" w:hAnsi="Arial" w:cs="Arial"/>
          <w:sz w:val="24"/>
          <w:szCs w:val="24"/>
          <w:lang w:val="nb-NO"/>
        </w:rPr>
        <w:t xml:space="preserve">lite unntak i </w:t>
      </w:r>
      <w:r w:rsidR="00E4560F">
        <w:rPr>
          <w:rFonts w:ascii="Arial" w:hAnsi="Arial" w:cs="Arial"/>
          <w:sz w:val="24"/>
          <w:szCs w:val="24"/>
          <w:lang w:val="nb-NO"/>
        </w:rPr>
        <w:t>formuleringen om oppl</w:t>
      </w:r>
      <w:r w:rsidR="00A75C39">
        <w:rPr>
          <w:rFonts w:ascii="Arial" w:hAnsi="Arial" w:cs="Arial"/>
          <w:sz w:val="24"/>
          <w:szCs w:val="24"/>
          <w:lang w:val="nb-NO"/>
        </w:rPr>
        <w:t>øsning av organisasjonen</w:t>
      </w:r>
      <w:r w:rsidR="0018358B" w:rsidRPr="00A506E1">
        <w:rPr>
          <w:rFonts w:ascii="Arial" w:hAnsi="Arial" w:cs="Arial"/>
          <w:sz w:val="24"/>
          <w:szCs w:val="24"/>
          <w:lang w:val="nb-NO"/>
        </w:rPr>
        <w:t xml:space="preserve"> som vil kreve et flertall av alle medlemsorganisasjoner og ikke bare de tilstedeværende. </w:t>
      </w:r>
    </w:p>
    <w:p w14:paraId="5A5B6CC8" w14:textId="442652A5" w:rsidR="00904838" w:rsidRDefault="00420794" w:rsidP="002815F0">
      <w:pPr>
        <w:spacing w:line="276" w:lineRule="auto"/>
        <w:rPr>
          <w:rFonts w:ascii="Arial" w:eastAsia="Arial" w:hAnsi="Arial" w:cs="Arial"/>
          <w:sz w:val="24"/>
          <w:szCs w:val="24"/>
          <w:lang w:val="nb-NO"/>
        </w:rPr>
      </w:pPr>
      <w:r w:rsidRPr="00A506E1">
        <w:rPr>
          <w:rFonts w:ascii="Arial" w:hAnsi="Arial" w:cs="Arial"/>
          <w:sz w:val="24"/>
          <w:szCs w:val="24"/>
          <w:lang w:val="nb-NO"/>
        </w:rPr>
        <w:t xml:space="preserve">Oppbyggingen blir som følgende: </w:t>
      </w:r>
      <w:r>
        <w:rPr>
          <w:rFonts w:ascii="Arial" w:eastAsia="Arial" w:hAnsi="Arial" w:cs="Arial"/>
          <w:sz w:val="24"/>
          <w:szCs w:val="24"/>
          <w:lang w:val="nb-NO"/>
        </w:rPr>
        <w:t>«A»</w:t>
      </w:r>
      <w:r w:rsidRPr="00420794">
        <w:rPr>
          <w:rFonts w:ascii="Arial" w:eastAsia="Arial" w:hAnsi="Arial" w:cs="Arial"/>
          <w:sz w:val="24"/>
          <w:szCs w:val="24"/>
          <w:lang w:val="nb-NO"/>
        </w:rPr>
        <w:t xml:space="preserve"> vedtas med </w:t>
      </w:r>
      <w:r>
        <w:rPr>
          <w:rFonts w:ascii="Arial" w:eastAsia="Arial" w:hAnsi="Arial" w:cs="Arial"/>
          <w:sz w:val="24"/>
          <w:szCs w:val="24"/>
          <w:lang w:val="nb-NO"/>
        </w:rPr>
        <w:t>XX</w:t>
      </w:r>
      <w:r w:rsidRPr="00420794">
        <w:rPr>
          <w:rFonts w:ascii="Arial" w:eastAsia="Arial" w:hAnsi="Arial" w:cs="Arial"/>
          <w:sz w:val="24"/>
          <w:szCs w:val="24"/>
          <w:lang w:val="nb-NO"/>
        </w:rPr>
        <w:t xml:space="preserve"> flertall av stemmene. Flertallet må representere minimum </w:t>
      </w:r>
      <w:r w:rsidR="00CC5BB9">
        <w:rPr>
          <w:rFonts w:ascii="Arial" w:eastAsia="Arial" w:hAnsi="Arial" w:cs="Arial"/>
          <w:sz w:val="24"/>
          <w:szCs w:val="24"/>
          <w:lang w:val="nb-NO"/>
        </w:rPr>
        <w:t>XX</w:t>
      </w:r>
      <w:r w:rsidRPr="00420794">
        <w:rPr>
          <w:rFonts w:ascii="Arial" w:eastAsia="Arial" w:hAnsi="Arial" w:cs="Arial"/>
          <w:sz w:val="24"/>
          <w:szCs w:val="24"/>
          <w:lang w:val="nb-NO"/>
        </w:rPr>
        <w:t xml:space="preserve"> av tilstedeværende medlemsorganisasjoner.</w:t>
      </w:r>
    </w:p>
    <w:tbl>
      <w:tblPr>
        <w:tblStyle w:val="Tabellrutenett"/>
        <w:tblW w:w="0" w:type="auto"/>
        <w:tblLook w:val="04A0" w:firstRow="1" w:lastRow="0" w:firstColumn="1" w:lastColumn="0" w:noHBand="0" w:noVBand="1"/>
      </w:tblPr>
      <w:tblGrid>
        <w:gridCol w:w="6475"/>
        <w:gridCol w:w="6475"/>
      </w:tblGrid>
      <w:tr w:rsidR="00D96DE9" w14:paraId="1270790B" w14:textId="77777777" w:rsidTr="00D96DE9">
        <w:tc>
          <w:tcPr>
            <w:tcW w:w="6475" w:type="dxa"/>
          </w:tcPr>
          <w:p w14:paraId="68BAFDFD" w14:textId="60763AB6" w:rsidR="00D96DE9" w:rsidRDefault="00D96DE9" w:rsidP="00D96DE9">
            <w:pPr>
              <w:spacing w:line="276" w:lineRule="auto"/>
              <w:rPr>
                <w:rFonts w:ascii="Arial" w:hAnsi="Arial" w:cs="Arial"/>
                <w:sz w:val="24"/>
                <w:szCs w:val="24"/>
                <w:lang w:val="nb-NO"/>
              </w:rPr>
            </w:pPr>
            <w:r w:rsidRPr="00022A8E">
              <w:rPr>
                <w:rFonts w:ascii="Arial" w:hAnsi="Arial" w:cs="Arial"/>
                <w:b/>
                <w:bCs/>
                <w:sz w:val="24"/>
                <w:szCs w:val="24"/>
                <w:lang w:val="nb-NO"/>
              </w:rPr>
              <w:t>Eksisterende vedtekt</w:t>
            </w:r>
          </w:p>
        </w:tc>
        <w:tc>
          <w:tcPr>
            <w:tcW w:w="6475" w:type="dxa"/>
          </w:tcPr>
          <w:p w14:paraId="68AEBC08" w14:textId="32B74A9C" w:rsidR="00D96DE9" w:rsidRDefault="00D96DE9" w:rsidP="00D96DE9">
            <w:pPr>
              <w:spacing w:line="276" w:lineRule="auto"/>
              <w:rPr>
                <w:rFonts w:ascii="Arial" w:hAnsi="Arial" w:cs="Arial"/>
                <w:sz w:val="24"/>
                <w:szCs w:val="24"/>
                <w:lang w:val="nb-NO"/>
              </w:rPr>
            </w:pPr>
            <w:r w:rsidRPr="00022A8E">
              <w:rPr>
                <w:rFonts w:ascii="Arial" w:hAnsi="Arial" w:cs="Arial"/>
                <w:b/>
                <w:bCs/>
                <w:sz w:val="24"/>
                <w:szCs w:val="24"/>
                <w:lang w:val="nb-NO"/>
              </w:rPr>
              <w:t>Endringsforslag</w:t>
            </w:r>
          </w:p>
        </w:tc>
      </w:tr>
      <w:tr w:rsidR="00D96DE9" w:rsidRPr="00B37DF6" w14:paraId="25870682" w14:textId="77777777" w:rsidTr="00D96DE9">
        <w:tc>
          <w:tcPr>
            <w:tcW w:w="6475" w:type="dxa"/>
          </w:tcPr>
          <w:p w14:paraId="5BCACD55" w14:textId="77777777" w:rsidR="007C2C9F" w:rsidRPr="00022A8E" w:rsidRDefault="007C2C9F" w:rsidP="007C2C9F">
            <w:pPr>
              <w:spacing w:line="276" w:lineRule="auto"/>
              <w:rPr>
                <w:rFonts w:ascii="Arial" w:eastAsia="Arial" w:hAnsi="Arial" w:cs="Arial"/>
                <w:color w:val="000000" w:themeColor="text1"/>
                <w:sz w:val="24"/>
                <w:szCs w:val="24"/>
                <w:lang w:val="nb-NO"/>
              </w:rPr>
            </w:pPr>
            <w:r w:rsidRPr="00022A8E">
              <w:rPr>
                <w:rFonts w:ascii="Arial" w:eastAsia="Arial" w:hAnsi="Arial" w:cs="Arial"/>
                <w:b/>
                <w:bCs/>
                <w:color w:val="000000" w:themeColor="text1"/>
                <w:sz w:val="24"/>
                <w:szCs w:val="24"/>
                <w:u w:val="single"/>
                <w:lang w:val="nb-NO"/>
              </w:rPr>
              <w:t>§ 24-4 Vedtektsendringer</w:t>
            </w:r>
          </w:p>
          <w:p w14:paraId="0E342779" w14:textId="77777777" w:rsidR="007C2C9F" w:rsidRPr="00022A8E" w:rsidRDefault="007C2C9F" w:rsidP="007C2C9F">
            <w:pPr>
              <w:spacing w:line="276" w:lineRule="auto"/>
              <w:rPr>
                <w:rFonts w:ascii="Arial" w:eastAsia="Arial" w:hAnsi="Arial" w:cs="Arial"/>
                <w:color w:val="000000" w:themeColor="text1"/>
                <w:sz w:val="24"/>
                <w:szCs w:val="24"/>
                <w:lang w:val="nb-NO"/>
              </w:rPr>
            </w:pPr>
            <w:r w:rsidRPr="00022A8E">
              <w:rPr>
                <w:rFonts w:ascii="Arial" w:eastAsia="Arial" w:hAnsi="Arial" w:cs="Arial"/>
                <w:color w:val="000000" w:themeColor="text1"/>
                <w:sz w:val="24"/>
                <w:szCs w:val="24"/>
                <w:lang w:val="nb-NO"/>
              </w:rPr>
              <w:t>Endringer i vedtekter kan bare vedtas med 2/3 flertall av stemmene. Disse må representere minst 50 prosent av tilstedeværende medlemsorganisasjoner med delegatrett.</w:t>
            </w:r>
          </w:p>
          <w:p w14:paraId="01DB0E86" w14:textId="77777777" w:rsidR="007C2C9F" w:rsidRPr="00022A8E" w:rsidRDefault="007C2C9F" w:rsidP="007C2C9F">
            <w:pPr>
              <w:spacing w:line="276" w:lineRule="auto"/>
              <w:rPr>
                <w:rFonts w:ascii="Arial" w:eastAsia="Arial" w:hAnsi="Arial" w:cs="Arial"/>
                <w:color w:val="000000" w:themeColor="text1"/>
                <w:sz w:val="24"/>
                <w:szCs w:val="24"/>
                <w:lang w:val="nb-NO"/>
              </w:rPr>
            </w:pPr>
          </w:p>
          <w:p w14:paraId="1E9C36BA" w14:textId="430878DD" w:rsidR="00D96DE9" w:rsidRPr="00701647" w:rsidRDefault="007C2C9F" w:rsidP="002815F0">
            <w:pPr>
              <w:spacing w:line="276" w:lineRule="auto"/>
              <w:rPr>
                <w:rFonts w:ascii="Arial" w:eastAsia="Arial" w:hAnsi="Arial" w:cs="Arial"/>
                <w:color w:val="000000" w:themeColor="text1"/>
                <w:sz w:val="24"/>
                <w:szCs w:val="24"/>
                <w:lang w:val="nb-NO"/>
              </w:rPr>
            </w:pPr>
            <w:r w:rsidRPr="00022A8E">
              <w:rPr>
                <w:rFonts w:ascii="Arial" w:eastAsia="Arial" w:hAnsi="Arial" w:cs="Arial"/>
                <w:color w:val="000000" w:themeColor="text1"/>
                <w:sz w:val="24"/>
                <w:szCs w:val="24"/>
                <w:lang w:val="nb-NO"/>
              </w:rPr>
              <w:t>Endringer i vedtektene trår i kraft umiddelbart etter at voteringen over endringsforslagene er over. Generalforsamlingen kan vedta at enkeltendringer får virkning på et senere tidspunkt. Endringen må imidlertid ha ikrafttredelse senest ved åpningen av førstkommende generalforsamling.</w:t>
            </w:r>
          </w:p>
        </w:tc>
        <w:tc>
          <w:tcPr>
            <w:tcW w:w="6475" w:type="dxa"/>
          </w:tcPr>
          <w:p w14:paraId="78F0B65A" w14:textId="07129A1E" w:rsidR="003B5324" w:rsidRPr="00FD5E48" w:rsidRDefault="00FD5E48" w:rsidP="003B5324">
            <w:pPr>
              <w:spacing w:line="276" w:lineRule="auto"/>
              <w:rPr>
                <w:rFonts w:ascii="Arial" w:eastAsia="Arial" w:hAnsi="Arial" w:cs="Arial"/>
                <w:b/>
                <w:bCs/>
                <w:color w:val="000000" w:themeColor="text1"/>
                <w:sz w:val="24"/>
                <w:szCs w:val="24"/>
                <w:u w:val="single"/>
                <w:lang w:val="nb-NO"/>
              </w:rPr>
            </w:pPr>
            <w:r w:rsidRPr="00FD5E48">
              <w:rPr>
                <w:rFonts w:ascii="Arial" w:eastAsia="Arial" w:hAnsi="Arial" w:cs="Arial"/>
                <w:b/>
                <w:bCs/>
                <w:color w:val="000000" w:themeColor="text1"/>
                <w:sz w:val="24"/>
                <w:szCs w:val="24"/>
                <w:u w:val="single"/>
                <w:lang w:val="nb-NO"/>
              </w:rPr>
              <w:t>§ 19-3</w:t>
            </w:r>
          </w:p>
          <w:p w14:paraId="45908B9D" w14:textId="77777777" w:rsidR="003B5324" w:rsidRPr="00022A8E" w:rsidRDefault="003B5324" w:rsidP="003B5324">
            <w:pPr>
              <w:spacing w:line="276" w:lineRule="auto"/>
              <w:rPr>
                <w:rFonts w:ascii="Arial" w:eastAsia="Arial" w:hAnsi="Arial" w:cs="Arial"/>
                <w:color w:val="000000" w:themeColor="text1"/>
                <w:sz w:val="24"/>
                <w:szCs w:val="24"/>
                <w:lang w:val="nb-NO"/>
              </w:rPr>
            </w:pPr>
            <w:r w:rsidRPr="00022A8E">
              <w:rPr>
                <w:rFonts w:ascii="Arial" w:eastAsia="Arial" w:hAnsi="Arial" w:cs="Arial"/>
                <w:color w:val="000000" w:themeColor="text1"/>
                <w:sz w:val="24"/>
                <w:szCs w:val="24"/>
                <w:lang w:val="nb-NO"/>
              </w:rPr>
              <w:t xml:space="preserve">Endringer i vedtekter </w:t>
            </w:r>
            <w:r w:rsidRPr="00680805">
              <w:rPr>
                <w:rFonts w:ascii="Arial" w:eastAsia="Arial" w:hAnsi="Arial" w:cs="Arial"/>
                <w:i/>
                <w:iCs/>
                <w:color w:val="FF0000"/>
                <w:sz w:val="24"/>
                <w:szCs w:val="24"/>
                <w:lang w:val="nb-NO"/>
              </w:rPr>
              <w:t>kan bare</w:t>
            </w:r>
            <w:r w:rsidRPr="00680805">
              <w:rPr>
                <w:rFonts w:ascii="Arial" w:eastAsia="Arial" w:hAnsi="Arial" w:cs="Arial"/>
                <w:color w:val="FF0000"/>
                <w:sz w:val="24"/>
                <w:szCs w:val="24"/>
                <w:lang w:val="nb-NO"/>
              </w:rPr>
              <w:t xml:space="preserve"> </w:t>
            </w:r>
            <w:r w:rsidRPr="00022A8E">
              <w:rPr>
                <w:rFonts w:ascii="Arial" w:eastAsia="Arial" w:hAnsi="Arial" w:cs="Arial"/>
                <w:color w:val="000000" w:themeColor="text1"/>
                <w:sz w:val="24"/>
                <w:szCs w:val="24"/>
                <w:lang w:val="nb-NO"/>
              </w:rPr>
              <w:t xml:space="preserve">vedtas med 2/3 flertall av stemmene. </w:t>
            </w:r>
            <w:r w:rsidRPr="00680805">
              <w:rPr>
                <w:rFonts w:ascii="Arial" w:eastAsia="Arial" w:hAnsi="Arial" w:cs="Arial"/>
                <w:i/>
                <w:iCs/>
                <w:color w:val="FF0000"/>
                <w:sz w:val="24"/>
                <w:szCs w:val="24"/>
                <w:lang w:val="nb-NO"/>
              </w:rPr>
              <w:t>Disse</w:t>
            </w:r>
            <w:r w:rsidRPr="00022A8E">
              <w:rPr>
                <w:rFonts w:ascii="Arial" w:eastAsia="Arial" w:hAnsi="Arial" w:cs="Arial"/>
                <w:i/>
                <w:iCs/>
                <w:color w:val="C00000"/>
                <w:sz w:val="24"/>
                <w:szCs w:val="24"/>
                <w:lang w:val="nb-NO"/>
              </w:rPr>
              <w:t xml:space="preserve"> </w:t>
            </w:r>
            <w:r w:rsidRPr="00680805">
              <w:rPr>
                <w:rFonts w:ascii="Arial" w:eastAsia="Arial" w:hAnsi="Arial" w:cs="Arial"/>
                <w:color w:val="0070C0"/>
                <w:sz w:val="24"/>
                <w:szCs w:val="24"/>
                <w:u w:val="single"/>
                <w:lang w:val="nb-NO"/>
              </w:rPr>
              <w:t>Flertallet</w:t>
            </w:r>
            <w:r w:rsidRPr="00022A8E">
              <w:rPr>
                <w:rFonts w:ascii="Arial" w:eastAsia="Arial" w:hAnsi="Arial" w:cs="Arial"/>
                <w:color w:val="000000" w:themeColor="text1"/>
                <w:sz w:val="24"/>
                <w:szCs w:val="24"/>
                <w:lang w:val="nb-NO"/>
              </w:rPr>
              <w:t xml:space="preserve"> må representere minst 50 prosent av tilstedeværende medlemsorganisasjoner</w:t>
            </w:r>
            <w:r w:rsidRPr="00022A8E">
              <w:rPr>
                <w:rFonts w:ascii="Arial" w:eastAsia="Arial" w:hAnsi="Arial" w:cs="Arial"/>
                <w:color w:val="FF0000"/>
                <w:sz w:val="24"/>
                <w:szCs w:val="24"/>
                <w:lang w:val="nb-NO"/>
              </w:rPr>
              <w:t xml:space="preserve"> </w:t>
            </w:r>
            <w:r w:rsidRPr="00680805">
              <w:rPr>
                <w:rFonts w:ascii="Arial" w:eastAsia="Arial" w:hAnsi="Arial" w:cs="Arial"/>
                <w:i/>
                <w:iCs/>
                <w:color w:val="FF0000"/>
                <w:sz w:val="24"/>
                <w:szCs w:val="24"/>
                <w:lang w:val="nb-NO"/>
              </w:rPr>
              <w:t>med delegatrett.</w:t>
            </w:r>
          </w:p>
          <w:p w14:paraId="5548D5AF" w14:textId="77777777" w:rsidR="003B5324" w:rsidRPr="00022A8E" w:rsidRDefault="003B5324" w:rsidP="003B5324">
            <w:pPr>
              <w:spacing w:line="276" w:lineRule="auto"/>
              <w:rPr>
                <w:rFonts w:ascii="Arial" w:eastAsia="Arial" w:hAnsi="Arial" w:cs="Arial"/>
                <w:color w:val="000000" w:themeColor="text1"/>
                <w:sz w:val="24"/>
                <w:szCs w:val="24"/>
                <w:lang w:val="nb-NO"/>
              </w:rPr>
            </w:pPr>
          </w:p>
          <w:p w14:paraId="69EC33AB" w14:textId="31A81BC9" w:rsidR="00D96DE9" w:rsidRPr="00701647" w:rsidRDefault="003B5324" w:rsidP="002815F0">
            <w:pPr>
              <w:spacing w:line="276" w:lineRule="auto"/>
              <w:rPr>
                <w:rFonts w:ascii="Arial" w:eastAsia="Arial" w:hAnsi="Arial" w:cs="Arial"/>
                <w:color w:val="000000" w:themeColor="text1"/>
                <w:sz w:val="24"/>
                <w:szCs w:val="24"/>
                <w:lang w:val="nb-NO"/>
              </w:rPr>
            </w:pPr>
            <w:r w:rsidRPr="00022A8E">
              <w:rPr>
                <w:rFonts w:ascii="Arial" w:eastAsia="Arial" w:hAnsi="Arial" w:cs="Arial"/>
                <w:color w:val="000000" w:themeColor="text1"/>
                <w:sz w:val="24"/>
                <w:szCs w:val="24"/>
                <w:lang w:val="nb-NO"/>
              </w:rPr>
              <w:t xml:space="preserve">Endringer i vedtektene </w:t>
            </w:r>
            <w:r w:rsidRPr="00680805">
              <w:rPr>
                <w:rFonts w:ascii="Arial" w:eastAsia="Arial" w:hAnsi="Arial" w:cs="Arial"/>
                <w:color w:val="0070C0"/>
                <w:sz w:val="24"/>
                <w:szCs w:val="24"/>
                <w:u w:val="single"/>
                <w:lang w:val="nb-NO"/>
              </w:rPr>
              <w:t>trer</w:t>
            </w:r>
            <w:r w:rsidRPr="00022A8E">
              <w:rPr>
                <w:rFonts w:ascii="Arial" w:eastAsia="Arial" w:hAnsi="Arial" w:cs="Arial"/>
                <w:color w:val="000000" w:themeColor="text1"/>
                <w:sz w:val="24"/>
                <w:szCs w:val="24"/>
                <w:lang w:val="nb-NO"/>
              </w:rPr>
              <w:t xml:space="preserve"> i kraft umiddelbart etter at voteringen over endringsforslagene er over. Generalforsamlingen kan vedta at enkeltendringer får virkning på et senere tidspunkt. Endringen må imidlertid ha ikrafttredelse senest ved åpningen av førstkommende generalforsamling.</w:t>
            </w:r>
          </w:p>
        </w:tc>
      </w:tr>
      <w:tr w:rsidR="00D96DE9" w:rsidRPr="00B37DF6" w14:paraId="4ACFD7D3" w14:textId="77777777" w:rsidTr="00D96DE9">
        <w:tc>
          <w:tcPr>
            <w:tcW w:w="6475" w:type="dxa"/>
          </w:tcPr>
          <w:p w14:paraId="1BA8ACFB" w14:textId="77777777" w:rsidR="00431F5E" w:rsidRPr="00364D14" w:rsidRDefault="00431F5E" w:rsidP="00431F5E">
            <w:pPr>
              <w:spacing w:line="276" w:lineRule="auto"/>
              <w:rPr>
                <w:rFonts w:ascii="Arial" w:eastAsia="Arial" w:hAnsi="Arial" w:cs="Arial"/>
                <w:color w:val="000000" w:themeColor="text1"/>
                <w:sz w:val="24"/>
                <w:szCs w:val="24"/>
                <w:lang w:val="nb-NO"/>
              </w:rPr>
            </w:pPr>
            <w:r w:rsidRPr="00364D14">
              <w:rPr>
                <w:rFonts w:ascii="Arial" w:eastAsia="Arial" w:hAnsi="Arial" w:cs="Arial"/>
                <w:b/>
                <w:bCs/>
                <w:color w:val="000000" w:themeColor="text1"/>
                <w:sz w:val="24"/>
                <w:szCs w:val="24"/>
                <w:u w:val="single"/>
                <w:lang w:val="nb-NO"/>
              </w:rPr>
              <w:t>§ 24-5 Fastsettelse av prinsipp- og arbeidsprogram.</w:t>
            </w:r>
          </w:p>
          <w:p w14:paraId="3100EB02" w14:textId="77777777" w:rsidR="00431F5E" w:rsidRPr="00364D14" w:rsidRDefault="00431F5E" w:rsidP="00431F5E">
            <w:pPr>
              <w:spacing w:line="276" w:lineRule="auto"/>
              <w:rPr>
                <w:rFonts w:ascii="Arial" w:eastAsia="Arial" w:hAnsi="Arial" w:cs="Arial"/>
                <w:color w:val="000000" w:themeColor="text1"/>
                <w:sz w:val="24"/>
                <w:szCs w:val="24"/>
                <w:lang w:val="nb-NO"/>
              </w:rPr>
            </w:pPr>
            <w:r w:rsidRPr="00364D14">
              <w:rPr>
                <w:rFonts w:ascii="Arial" w:eastAsia="Arial" w:hAnsi="Arial" w:cs="Arial"/>
                <w:color w:val="000000" w:themeColor="text1"/>
                <w:sz w:val="24"/>
                <w:szCs w:val="24"/>
                <w:lang w:val="nb-NO"/>
              </w:rPr>
              <w:t>Endringer i prinsipprogrammet kan bare foretas med 2/3 flertall av stemmene. Disse må representere minst 50 prosent av tilstedeværende medlemsorganisasjoner med delegatrett.</w:t>
            </w:r>
          </w:p>
          <w:p w14:paraId="0B446CB1" w14:textId="77777777" w:rsidR="00431F5E" w:rsidRPr="00364D14" w:rsidRDefault="00431F5E" w:rsidP="00431F5E">
            <w:pPr>
              <w:spacing w:line="276" w:lineRule="auto"/>
              <w:rPr>
                <w:rFonts w:ascii="Arial" w:eastAsia="Arial" w:hAnsi="Arial" w:cs="Arial"/>
                <w:color w:val="000000" w:themeColor="text1"/>
                <w:sz w:val="24"/>
                <w:szCs w:val="24"/>
                <w:lang w:val="nb-NO"/>
              </w:rPr>
            </w:pPr>
          </w:p>
          <w:p w14:paraId="5B0A8848" w14:textId="77777777" w:rsidR="00431F5E" w:rsidRPr="00364D14" w:rsidRDefault="00431F5E" w:rsidP="00431F5E">
            <w:pPr>
              <w:spacing w:line="276" w:lineRule="auto"/>
              <w:rPr>
                <w:rFonts w:ascii="Arial" w:eastAsia="Arial" w:hAnsi="Arial" w:cs="Arial"/>
                <w:color w:val="000000" w:themeColor="text1"/>
                <w:sz w:val="24"/>
                <w:szCs w:val="24"/>
                <w:lang w:val="nb-NO"/>
              </w:rPr>
            </w:pPr>
            <w:r w:rsidRPr="00364D14">
              <w:rPr>
                <w:rFonts w:ascii="Arial" w:eastAsia="Arial" w:hAnsi="Arial" w:cs="Arial"/>
                <w:color w:val="000000" w:themeColor="text1"/>
                <w:sz w:val="24"/>
                <w:szCs w:val="24"/>
                <w:lang w:val="nb-NO"/>
              </w:rPr>
              <w:lastRenderedPageBreak/>
              <w:t>Arbeidsprogrammet vedtas med absolutt flertall. Flertallet må bestå av minimum 1/3 av de fremmøtte organisasjonene med delegatrett.</w:t>
            </w:r>
          </w:p>
          <w:p w14:paraId="3E1B2506" w14:textId="77777777" w:rsidR="00431F5E" w:rsidRPr="00364D14" w:rsidRDefault="00431F5E" w:rsidP="00431F5E">
            <w:pPr>
              <w:spacing w:line="276" w:lineRule="auto"/>
              <w:rPr>
                <w:rFonts w:ascii="Arial" w:eastAsia="Arial" w:hAnsi="Arial" w:cs="Arial"/>
                <w:color w:val="000000" w:themeColor="text1"/>
                <w:sz w:val="24"/>
                <w:szCs w:val="24"/>
                <w:lang w:val="nb-NO"/>
              </w:rPr>
            </w:pPr>
          </w:p>
          <w:p w14:paraId="32681C1D" w14:textId="77777777" w:rsidR="00431F5E" w:rsidRPr="00364D14" w:rsidRDefault="00431F5E" w:rsidP="00431F5E">
            <w:pPr>
              <w:spacing w:line="276" w:lineRule="auto"/>
              <w:rPr>
                <w:rFonts w:ascii="Arial" w:eastAsia="Arial" w:hAnsi="Arial" w:cs="Arial"/>
                <w:color w:val="000000" w:themeColor="text1"/>
                <w:sz w:val="24"/>
                <w:szCs w:val="24"/>
                <w:lang w:val="nb-NO"/>
              </w:rPr>
            </w:pPr>
            <w:r w:rsidRPr="00364D14">
              <w:rPr>
                <w:rFonts w:ascii="Arial" w:eastAsia="Arial" w:hAnsi="Arial" w:cs="Arial"/>
                <w:color w:val="000000" w:themeColor="text1"/>
                <w:sz w:val="24"/>
                <w:szCs w:val="24"/>
                <w:lang w:val="nb-NO"/>
              </w:rPr>
              <w:t>Frist for å levere endringsforslag til begge programmene fastsettes i dagsorden.</w:t>
            </w:r>
          </w:p>
          <w:p w14:paraId="51619F69" w14:textId="77777777" w:rsidR="00D96DE9" w:rsidRPr="00956F9E" w:rsidRDefault="00D96DE9" w:rsidP="002815F0">
            <w:pPr>
              <w:spacing w:line="276" w:lineRule="auto"/>
              <w:rPr>
                <w:rFonts w:ascii="Arial" w:hAnsi="Arial" w:cs="Arial"/>
                <w:sz w:val="24"/>
                <w:szCs w:val="24"/>
                <w:highlight w:val="yellow"/>
                <w:lang w:val="nb-NO"/>
              </w:rPr>
            </w:pPr>
          </w:p>
        </w:tc>
        <w:tc>
          <w:tcPr>
            <w:tcW w:w="6475" w:type="dxa"/>
          </w:tcPr>
          <w:p w14:paraId="28140F12" w14:textId="7E42273F" w:rsidR="006F1E30" w:rsidRPr="00364D14" w:rsidRDefault="008D69BB" w:rsidP="006F1E30">
            <w:pPr>
              <w:spacing w:line="276" w:lineRule="auto"/>
              <w:rPr>
                <w:rFonts w:ascii="Arial" w:eastAsia="Arial" w:hAnsi="Arial" w:cs="Arial"/>
                <w:b/>
                <w:bCs/>
                <w:color w:val="000000" w:themeColor="text1"/>
                <w:sz w:val="24"/>
                <w:szCs w:val="24"/>
                <w:u w:val="single"/>
                <w:lang w:val="nb-NO"/>
              </w:rPr>
            </w:pPr>
            <w:r w:rsidRPr="00364D14">
              <w:rPr>
                <w:rFonts w:ascii="Arial" w:eastAsia="Arial" w:hAnsi="Arial" w:cs="Arial"/>
                <w:b/>
                <w:bCs/>
                <w:color w:val="000000" w:themeColor="text1"/>
                <w:sz w:val="24"/>
                <w:szCs w:val="24"/>
                <w:u w:val="single"/>
                <w:lang w:val="nb-NO"/>
              </w:rPr>
              <w:lastRenderedPageBreak/>
              <w:t>§ 19-4</w:t>
            </w:r>
          </w:p>
          <w:p w14:paraId="3578E821" w14:textId="6161BA65" w:rsidR="006F1E30" w:rsidRPr="00364D14" w:rsidRDefault="00364D14" w:rsidP="006F1E30">
            <w:pPr>
              <w:spacing w:line="276" w:lineRule="auto"/>
              <w:rPr>
                <w:rFonts w:ascii="Arial" w:eastAsia="Arial" w:hAnsi="Arial" w:cs="Arial"/>
                <w:color w:val="000000" w:themeColor="text1"/>
                <w:sz w:val="24"/>
                <w:szCs w:val="24"/>
                <w:lang w:val="nb-NO"/>
              </w:rPr>
            </w:pPr>
            <w:r w:rsidRPr="00364D14">
              <w:rPr>
                <w:rFonts w:ascii="Arial" w:eastAsia="Arial" w:hAnsi="Arial" w:cs="Arial"/>
                <w:color w:val="000000" w:themeColor="text1"/>
                <w:sz w:val="24"/>
                <w:szCs w:val="24"/>
                <w:lang w:val="nb-NO"/>
              </w:rPr>
              <w:t>Endringer i prinsipprogrammet kan bare foretas med 2/3 flertall av stemmene.</w:t>
            </w:r>
          </w:p>
          <w:p w14:paraId="7A6DFFAB" w14:textId="7D38AAC6" w:rsidR="006F1E30" w:rsidRPr="00364D14" w:rsidRDefault="006F1E30" w:rsidP="006F1E30">
            <w:pPr>
              <w:spacing w:line="276" w:lineRule="auto"/>
              <w:rPr>
                <w:rFonts w:ascii="Arial" w:eastAsia="Arial" w:hAnsi="Arial" w:cs="Arial"/>
                <w:color w:val="000000" w:themeColor="text1"/>
                <w:sz w:val="24"/>
                <w:szCs w:val="24"/>
                <w:lang w:val="nb-NO"/>
              </w:rPr>
            </w:pPr>
            <w:r w:rsidRPr="00364D14">
              <w:rPr>
                <w:rFonts w:ascii="Arial" w:eastAsia="Arial" w:hAnsi="Arial" w:cs="Arial"/>
                <w:i/>
                <w:iCs/>
                <w:color w:val="FF0000"/>
                <w:sz w:val="24"/>
                <w:szCs w:val="24"/>
                <w:lang w:val="nb-NO"/>
              </w:rPr>
              <w:t>Disse</w:t>
            </w:r>
            <w:r w:rsidRPr="00364D14">
              <w:rPr>
                <w:rFonts w:ascii="Arial" w:eastAsia="Arial" w:hAnsi="Arial" w:cs="Arial"/>
                <w:color w:val="000000" w:themeColor="text1"/>
                <w:sz w:val="24"/>
                <w:szCs w:val="24"/>
                <w:lang w:val="nb-NO"/>
              </w:rPr>
              <w:t xml:space="preserve"> </w:t>
            </w:r>
            <w:r w:rsidRPr="00E43AEA">
              <w:rPr>
                <w:rFonts w:ascii="Arial" w:eastAsia="Arial" w:hAnsi="Arial" w:cs="Arial"/>
                <w:color w:val="0070C0"/>
                <w:sz w:val="24"/>
                <w:szCs w:val="24"/>
                <w:u w:val="single"/>
                <w:lang w:val="nb-NO"/>
              </w:rPr>
              <w:t>Flertallet</w:t>
            </w:r>
            <w:r w:rsidRPr="00E43AEA">
              <w:rPr>
                <w:rFonts w:ascii="Arial" w:eastAsia="Arial" w:hAnsi="Arial" w:cs="Arial"/>
                <w:color w:val="0070C0"/>
                <w:sz w:val="24"/>
                <w:szCs w:val="24"/>
                <w:lang w:val="nb-NO"/>
              </w:rPr>
              <w:t xml:space="preserve"> </w:t>
            </w:r>
            <w:r w:rsidRPr="00364D14">
              <w:rPr>
                <w:rFonts w:ascii="Arial" w:eastAsia="Arial" w:hAnsi="Arial" w:cs="Arial"/>
                <w:color w:val="000000" w:themeColor="text1"/>
                <w:sz w:val="24"/>
                <w:szCs w:val="24"/>
                <w:lang w:val="nb-NO"/>
              </w:rPr>
              <w:t xml:space="preserve">må representere minimum 50 prosent av tilstedeværende medlemsorganisasjoner </w:t>
            </w:r>
            <w:r w:rsidRPr="00364D14">
              <w:rPr>
                <w:rFonts w:ascii="Arial" w:eastAsia="Arial" w:hAnsi="Arial" w:cs="Arial"/>
                <w:i/>
                <w:iCs/>
                <w:color w:val="FF0000"/>
                <w:sz w:val="24"/>
                <w:szCs w:val="24"/>
                <w:lang w:val="nb-NO"/>
              </w:rPr>
              <w:t>med delegatrett.</w:t>
            </w:r>
          </w:p>
          <w:p w14:paraId="68F64079" w14:textId="77777777" w:rsidR="006F1E30" w:rsidRPr="00364D14" w:rsidRDefault="006F1E30" w:rsidP="006F1E30">
            <w:pPr>
              <w:spacing w:line="276" w:lineRule="auto"/>
              <w:rPr>
                <w:rFonts w:ascii="Arial" w:eastAsia="Arial" w:hAnsi="Arial" w:cs="Arial"/>
                <w:color w:val="000000" w:themeColor="text1"/>
                <w:sz w:val="24"/>
                <w:szCs w:val="24"/>
                <w:lang w:val="nb-NO"/>
              </w:rPr>
            </w:pPr>
          </w:p>
          <w:p w14:paraId="4A145DD0" w14:textId="77777777" w:rsidR="006F1E30" w:rsidRPr="00364D14" w:rsidRDefault="006F1E30" w:rsidP="006F1E30">
            <w:pPr>
              <w:spacing w:line="276" w:lineRule="auto"/>
              <w:rPr>
                <w:rFonts w:ascii="Arial" w:eastAsia="Arial" w:hAnsi="Arial" w:cs="Arial"/>
                <w:color w:val="000000" w:themeColor="text1"/>
                <w:sz w:val="24"/>
                <w:szCs w:val="24"/>
                <w:lang w:val="nb-NO"/>
              </w:rPr>
            </w:pPr>
            <w:r w:rsidRPr="00364D14">
              <w:rPr>
                <w:rFonts w:ascii="Arial" w:eastAsia="Arial" w:hAnsi="Arial" w:cs="Arial"/>
                <w:color w:val="000000" w:themeColor="text1"/>
                <w:sz w:val="24"/>
                <w:szCs w:val="24"/>
                <w:lang w:val="nb-NO"/>
              </w:rPr>
              <w:lastRenderedPageBreak/>
              <w:t xml:space="preserve">Arbeidsprogrammet vedtas med </w:t>
            </w:r>
            <w:r w:rsidRPr="00364D14">
              <w:rPr>
                <w:rFonts w:ascii="Arial" w:eastAsia="Arial" w:hAnsi="Arial" w:cs="Arial"/>
                <w:i/>
                <w:iCs/>
                <w:color w:val="C00000"/>
                <w:sz w:val="24"/>
                <w:szCs w:val="24"/>
                <w:lang w:val="nb-NO"/>
              </w:rPr>
              <w:t>absolutt</w:t>
            </w:r>
            <w:r w:rsidRPr="00364D14">
              <w:rPr>
                <w:rFonts w:ascii="Arial" w:eastAsia="Arial" w:hAnsi="Arial" w:cs="Arial"/>
                <w:color w:val="000000" w:themeColor="text1"/>
                <w:sz w:val="24"/>
                <w:szCs w:val="24"/>
                <w:lang w:val="nb-NO"/>
              </w:rPr>
              <w:t xml:space="preserve"> </w:t>
            </w:r>
            <w:r w:rsidRPr="002B50A4">
              <w:rPr>
                <w:rFonts w:ascii="Arial" w:eastAsia="Arial" w:hAnsi="Arial" w:cs="Arial"/>
                <w:color w:val="0070C0"/>
                <w:sz w:val="24"/>
                <w:szCs w:val="24"/>
                <w:u w:val="single"/>
                <w:lang w:val="nb-NO"/>
              </w:rPr>
              <w:t>alminnelig</w:t>
            </w:r>
            <w:r w:rsidRPr="00364D14">
              <w:rPr>
                <w:rFonts w:ascii="Arial" w:eastAsia="Arial" w:hAnsi="Arial" w:cs="Arial"/>
                <w:color w:val="000000" w:themeColor="text1"/>
                <w:sz w:val="24"/>
                <w:szCs w:val="24"/>
                <w:lang w:val="nb-NO"/>
              </w:rPr>
              <w:t xml:space="preserve"> flertall. Flertallet må representere minimum 1/3 av de tilstedeværende organisasjonene </w:t>
            </w:r>
            <w:r w:rsidRPr="00364D14">
              <w:rPr>
                <w:rFonts w:ascii="Arial" w:eastAsia="Arial" w:hAnsi="Arial" w:cs="Arial"/>
                <w:i/>
                <w:iCs/>
                <w:color w:val="FF0000"/>
                <w:sz w:val="24"/>
                <w:szCs w:val="24"/>
                <w:lang w:val="nb-NO"/>
              </w:rPr>
              <w:t>med delegatrett.</w:t>
            </w:r>
            <w:r w:rsidRPr="00364D14">
              <w:rPr>
                <w:rFonts w:ascii="Arial" w:eastAsia="Arial" w:hAnsi="Arial" w:cs="Arial"/>
                <w:color w:val="FF0000"/>
                <w:sz w:val="24"/>
                <w:szCs w:val="24"/>
                <w:lang w:val="nb-NO"/>
              </w:rPr>
              <w:t xml:space="preserve"> </w:t>
            </w:r>
          </w:p>
          <w:p w14:paraId="49C402A4" w14:textId="77777777" w:rsidR="006F1E30" w:rsidRPr="00364D14" w:rsidRDefault="006F1E30" w:rsidP="006F1E30">
            <w:pPr>
              <w:spacing w:line="276" w:lineRule="auto"/>
              <w:rPr>
                <w:rFonts w:ascii="Arial" w:eastAsia="Arial" w:hAnsi="Arial" w:cs="Arial"/>
                <w:color w:val="000000" w:themeColor="text1"/>
                <w:sz w:val="24"/>
                <w:szCs w:val="24"/>
                <w:lang w:val="nb-NO"/>
              </w:rPr>
            </w:pPr>
          </w:p>
          <w:p w14:paraId="292D52D7" w14:textId="1BBB0B70" w:rsidR="00D96DE9" w:rsidRPr="00364D14" w:rsidRDefault="006F1E30" w:rsidP="002815F0">
            <w:pPr>
              <w:spacing w:line="276" w:lineRule="auto"/>
              <w:rPr>
                <w:rFonts w:ascii="Arial" w:eastAsia="Arial" w:hAnsi="Arial" w:cs="Arial"/>
                <w:color w:val="000000" w:themeColor="text1"/>
                <w:sz w:val="24"/>
                <w:szCs w:val="24"/>
                <w:lang w:val="nb-NO"/>
              </w:rPr>
            </w:pPr>
            <w:r w:rsidRPr="00364D14">
              <w:rPr>
                <w:rFonts w:ascii="Arial" w:eastAsia="Arial" w:hAnsi="Arial" w:cs="Arial"/>
                <w:color w:val="000000" w:themeColor="text1"/>
                <w:sz w:val="24"/>
                <w:szCs w:val="24"/>
                <w:lang w:val="nb-NO"/>
              </w:rPr>
              <w:t>Frist for å levere endringsforslag til begge programmene fastsettes i dagsorden.</w:t>
            </w:r>
          </w:p>
        </w:tc>
      </w:tr>
      <w:tr w:rsidR="00D96DE9" w:rsidRPr="00B37DF6" w14:paraId="27D3EC31" w14:textId="77777777" w:rsidTr="00D96DE9">
        <w:tc>
          <w:tcPr>
            <w:tcW w:w="6475" w:type="dxa"/>
          </w:tcPr>
          <w:p w14:paraId="5FDA5C85" w14:textId="77777777" w:rsidR="00E21627" w:rsidRPr="00022A8E" w:rsidRDefault="00E21627" w:rsidP="00E21627">
            <w:pPr>
              <w:spacing w:line="276" w:lineRule="auto"/>
              <w:rPr>
                <w:rFonts w:ascii="Arial" w:eastAsia="Arial" w:hAnsi="Arial" w:cs="Arial"/>
                <w:color w:val="000000" w:themeColor="text1"/>
                <w:sz w:val="24"/>
                <w:szCs w:val="24"/>
                <w:lang w:val="nb-NO"/>
              </w:rPr>
            </w:pPr>
            <w:r w:rsidRPr="00022A8E">
              <w:rPr>
                <w:rFonts w:ascii="Arial" w:eastAsia="Arial" w:hAnsi="Arial" w:cs="Arial"/>
                <w:b/>
                <w:bCs/>
                <w:color w:val="000000" w:themeColor="text1"/>
                <w:sz w:val="24"/>
                <w:szCs w:val="24"/>
                <w:u w:val="single"/>
                <w:lang w:val="nb-NO"/>
              </w:rPr>
              <w:lastRenderedPageBreak/>
              <w:t>§ 50 Sammenslåing</w:t>
            </w:r>
          </w:p>
          <w:p w14:paraId="1B225C2D" w14:textId="00B92EE4" w:rsidR="00D96DE9" w:rsidRDefault="00E21627" w:rsidP="0088417D">
            <w:pPr>
              <w:spacing w:after="200" w:line="276" w:lineRule="auto"/>
              <w:rPr>
                <w:rFonts w:ascii="Arial" w:hAnsi="Arial" w:cs="Arial"/>
                <w:sz w:val="24"/>
                <w:szCs w:val="24"/>
                <w:lang w:val="nb-NO"/>
              </w:rPr>
            </w:pPr>
            <w:r w:rsidRPr="00022A8E">
              <w:rPr>
                <w:rFonts w:ascii="Arial" w:eastAsia="Arial" w:hAnsi="Arial" w:cs="Arial"/>
                <w:color w:val="000000" w:themeColor="text1"/>
                <w:sz w:val="24"/>
                <w:szCs w:val="24"/>
                <w:lang w:val="nb-NO"/>
              </w:rPr>
              <w:t>En ordinær generalforsamling kan vedta sammenslåing med andre organisasjoner med et flertall bestående av 3/4 av møtets stemmeberettigede. Disse må representere minst 50 prosent av de tilstedeværende medlemsorganisasjonene med delegatrett. Vedtaket må bekreftes med tilsvarende flertall av en ny generalforsamling.</w:t>
            </w:r>
          </w:p>
        </w:tc>
        <w:tc>
          <w:tcPr>
            <w:tcW w:w="6475" w:type="dxa"/>
          </w:tcPr>
          <w:p w14:paraId="58FC138F" w14:textId="0BE5CB8D" w:rsidR="00B9199A" w:rsidRPr="00022A8E" w:rsidRDefault="00B9199A" w:rsidP="00B9199A">
            <w:pPr>
              <w:spacing w:line="276" w:lineRule="auto"/>
              <w:rPr>
                <w:rFonts w:ascii="Arial" w:eastAsia="Arial" w:hAnsi="Arial" w:cs="Arial"/>
                <w:color w:val="000000" w:themeColor="text1"/>
                <w:sz w:val="24"/>
                <w:szCs w:val="24"/>
                <w:lang w:val="nb-NO"/>
              </w:rPr>
            </w:pPr>
            <w:r w:rsidRPr="00022A8E">
              <w:rPr>
                <w:rFonts w:ascii="Arial" w:eastAsia="Arial" w:hAnsi="Arial" w:cs="Arial"/>
                <w:b/>
                <w:bCs/>
                <w:color w:val="000000" w:themeColor="text1"/>
                <w:sz w:val="24"/>
                <w:szCs w:val="24"/>
                <w:u w:val="single"/>
                <w:lang w:val="nb-NO"/>
              </w:rPr>
              <w:t xml:space="preserve">§ </w:t>
            </w:r>
            <w:r w:rsidR="00F462C4">
              <w:rPr>
                <w:rFonts w:ascii="Arial" w:eastAsia="Arial" w:hAnsi="Arial" w:cs="Arial"/>
                <w:b/>
                <w:bCs/>
                <w:color w:val="000000" w:themeColor="text1"/>
                <w:sz w:val="24"/>
                <w:szCs w:val="24"/>
                <w:u w:val="single"/>
                <w:lang w:val="nb-NO"/>
              </w:rPr>
              <w:t>45</w:t>
            </w:r>
          </w:p>
          <w:p w14:paraId="1036F7FA" w14:textId="51218ECF" w:rsidR="00D96DE9" w:rsidRPr="00D06933" w:rsidRDefault="00B9199A" w:rsidP="00D06933">
            <w:pPr>
              <w:spacing w:after="200" w:line="276" w:lineRule="auto"/>
              <w:rPr>
                <w:rFonts w:ascii="Arial" w:eastAsia="Arial" w:hAnsi="Arial" w:cs="Arial"/>
                <w:color w:val="000000" w:themeColor="text1"/>
                <w:sz w:val="24"/>
                <w:szCs w:val="24"/>
                <w:lang w:val="nb-NO"/>
              </w:rPr>
            </w:pPr>
            <w:r w:rsidRPr="00F462C4">
              <w:rPr>
                <w:rFonts w:ascii="Arial" w:eastAsia="Arial" w:hAnsi="Arial" w:cs="Arial"/>
                <w:color w:val="0070C0"/>
                <w:sz w:val="24"/>
                <w:szCs w:val="24"/>
                <w:u w:val="single"/>
                <w:lang w:val="nb-NO"/>
              </w:rPr>
              <w:t>Sammenslåing av Unge funksjonshemmede</w:t>
            </w:r>
            <w:r w:rsidRPr="00F462C4">
              <w:rPr>
                <w:rFonts w:ascii="Arial" w:eastAsia="Arial" w:hAnsi="Arial" w:cs="Arial"/>
                <w:color w:val="0070C0"/>
                <w:sz w:val="24"/>
                <w:szCs w:val="24"/>
                <w:lang w:val="nb-NO"/>
              </w:rPr>
              <w:t xml:space="preserve"> </w:t>
            </w:r>
            <w:r w:rsidRPr="00022A8E">
              <w:rPr>
                <w:rFonts w:ascii="Arial" w:eastAsia="Arial" w:hAnsi="Arial" w:cs="Arial"/>
                <w:color w:val="000000" w:themeColor="text1"/>
                <w:sz w:val="24"/>
                <w:szCs w:val="24"/>
                <w:lang w:val="nb-NO"/>
              </w:rPr>
              <w:t>med andre organisasjon</w:t>
            </w:r>
            <w:r w:rsidRPr="00F462C4">
              <w:rPr>
                <w:rFonts w:ascii="Arial" w:eastAsia="Arial" w:hAnsi="Arial" w:cs="Arial"/>
                <w:color w:val="0070C0"/>
                <w:sz w:val="24"/>
                <w:szCs w:val="24"/>
                <w:lang w:val="nb-NO"/>
              </w:rPr>
              <w:t xml:space="preserve">(er) </w:t>
            </w:r>
            <w:r w:rsidRPr="00022A8E">
              <w:rPr>
                <w:rFonts w:ascii="Arial" w:eastAsia="Arial" w:hAnsi="Arial" w:cs="Arial"/>
                <w:color w:val="000000" w:themeColor="text1"/>
                <w:sz w:val="24"/>
                <w:szCs w:val="24"/>
                <w:lang w:val="nb-NO"/>
              </w:rPr>
              <w:t xml:space="preserve">behandles på </w:t>
            </w:r>
            <w:r w:rsidRPr="00F462C4">
              <w:rPr>
                <w:rFonts w:ascii="Arial" w:eastAsia="Arial" w:hAnsi="Arial" w:cs="Arial"/>
                <w:color w:val="0070C0"/>
                <w:sz w:val="24"/>
                <w:szCs w:val="24"/>
                <w:u w:val="single"/>
                <w:lang w:val="nb-NO"/>
              </w:rPr>
              <w:t>to påfølgende generalforsamlinger, hvorav den ene må vær ordinær.</w:t>
            </w:r>
            <w:r w:rsidRPr="00F462C4">
              <w:rPr>
                <w:rFonts w:ascii="Arial" w:eastAsia="Arial" w:hAnsi="Arial" w:cs="Arial"/>
                <w:color w:val="0070C0"/>
                <w:sz w:val="24"/>
                <w:szCs w:val="24"/>
                <w:lang w:val="nb-NO"/>
              </w:rPr>
              <w:t xml:space="preserve"> </w:t>
            </w:r>
            <w:r w:rsidRPr="00F462C4">
              <w:rPr>
                <w:rFonts w:ascii="Arial" w:eastAsia="Arial" w:hAnsi="Arial" w:cs="Arial"/>
                <w:color w:val="0070C0"/>
                <w:sz w:val="24"/>
                <w:szCs w:val="24"/>
                <w:u w:val="single"/>
                <w:lang w:val="nb-NO"/>
              </w:rPr>
              <w:t>Begge vedtak</w:t>
            </w:r>
            <w:r w:rsidRPr="00F462C4">
              <w:rPr>
                <w:rFonts w:ascii="Arial" w:eastAsia="Arial" w:hAnsi="Arial" w:cs="Arial"/>
                <w:color w:val="0070C0"/>
                <w:sz w:val="24"/>
                <w:szCs w:val="24"/>
                <w:lang w:val="nb-NO"/>
              </w:rPr>
              <w:t xml:space="preserve"> </w:t>
            </w:r>
            <w:r w:rsidRPr="00022A8E">
              <w:rPr>
                <w:rFonts w:ascii="Arial" w:eastAsia="Arial" w:hAnsi="Arial" w:cs="Arial"/>
                <w:color w:val="000000" w:themeColor="text1"/>
                <w:sz w:val="24"/>
                <w:szCs w:val="24"/>
                <w:lang w:val="nb-NO"/>
              </w:rPr>
              <w:t xml:space="preserve">krever 3/4 av møtets stemmeberettigede. </w:t>
            </w:r>
            <w:r w:rsidRPr="00022A8E">
              <w:rPr>
                <w:rFonts w:ascii="Arial" w:eastAsia="Arial" w:hAnsi="Arial" w:cs="Arial"/>
                <w:i/>
                <w:iCs/>
                <w:color w:val="FF0000"/>
                <w:sz w:val="24"/>
                <w:szCs w:val="24"/>
                <w:lang w:val="nb-NO"/>
              </w:rPr>
              <w:t>Disse</w:t>
            </w:r>
            <w:r w:rsidRPr="00022A8E">
              <w:rPr>
                <w:rFonts w:ascii="Arial" w:eastAsia="Arial" w:hAnsi="Arial" w:cs="Arial"/>
                <w:color w:val="000000" w:themeColor="text1"/>
                <w:sz w:val="24"/>
                <w:szCs w:val="24"/>
                <w:lang w:val="nb-NO"/>
              </w:rPr>
              <w:t xml:space="preserve"> </w:t>
            </w:r>
            <w:r w:rsidRPr="00F462C4">
              <w:rPr>
                <w:rFonts w:ascii="Arial" w:eastAsia="Arial" w:hAnsi="Arial" w:cs="Arial"/>
                <w:color w:val="0070C0"/>
                <w:sz w:val="24"/>
                <w:szCs w:val="24"/>
                <w:u w:val="single"/>
                <w:lang w:val="nb-NO"/>
              </w:rPr>
              <w:t>Flertallet</w:t>
            </w:r>
            <w:r w:rsidRPr="00F462C4">
              <w:rPr>
                <w:rFonts w:ascii="Arial" w:eastAsia="Arial" w:hAnsi="Arial" w:cs="Arial"/>
                <w:color w:val="0070C0"/>
                <w:sz w:val="24"/>
                <w:szCs w:val="24"/>
                <w:lang w:val="nb-NO"/>
              </w:rPr>
              <w:t xml:space="preserve"> </w:t>
            </w:r>
            <w:r w:rsidRPr="00022A8E">
              <w:rPr>
                <w:rFonts w:ascii="Arial" w:eastAsia="Arial" w:hAnsi="Arial" w:cs="Arial"/>
                <w:color w:val="000000" w:themeColor="text1"/>
                <w:sz w:val="24"/>
                <w:szCs w:val="24"/>
                <w:lang w:val="nb-NO"/>
              </w:rPr>
              <w:t>må representere minst 50 prosent av de tilstedeværende medlemsorganisasjonene</w:t>
            </w:r>
            <w:r w:rsidRPr="00022A8E">
              <w:rPr>
                <w:rFonts w:ascii="Arial" w:eastAsia="Arial" w:hAnsi="Arial" w:cs="Arial"/>
                <w:i/>
                <w:iCs/>
                <w:color w:val="FF0000"/>
                <w:sz w:val="24"/>
                <w:szCs w:val="24"/>
                <w:lang w:val="nb-NO"/>
              </w:rPr>
              <w:t xml:space="preserve"> med delegatrett. Vedtaket må bekreftes med tilsvarende flertall av en ny generalforsamling</w:t>
            </w:r>
            <w:r w:rsidRPr="00022A8E">
              <w:rPr>
                <w:rFonts w:ascii="Arial" w:eastAsia="Arial" w:hAnsi="Arial" w:cs="Arial"/>
                <w:color w:val="000000" w:themeColor="text1"/>
                <w:sz w:val="24"/>
                <w:szCs w:val="24"/>
                <w:lang w:val="nb-NO"/>
              </w:rPr>
              <w:t>.</w:t>
            </w:r>
          </w:p>
        </w:tc>
      </w:tr>
      <w:tr w:rsidR="00D96DE9" w14:paraId="035317C3" w14:textId="77777777" w:rsidTr="00D96DE9">
        <w:tc>
          <w:tcPr>
            <w:tcW w:w="6475" w:type="dxa"/>
          </w:tcPr>
          <w:p w14:paraId="3219D00E" w14:textId="77777777" w:rsidR="00E9214D" w:rsidRPr="00022A8E" w:rsidRDefault="00E9214D" w:rsidP="00E9214D">
            <w:pPr>
              <w:spacing w:line="276" w:lineRule="auto"/>
              <w:rPr>
                <w:rFonts w:ascii="Arial" w:eastAsia="Arial" w:hAnsi="Arial" w:cs="Arial"/>
                <w:color w:val="000000" w:themeColor="text1"/>
                <w:sz w:val="24"/>
                <w:szCs w:val="24"/>
                <w:lang w:val="nb-NO"/>
              </w:rPr>
            </w:pPr>
            <w:r w:rsidRPr="00022A8E">
              <w:rPr>
                <w:rFonts w:ascii="Arial" w:eastAsia="Arial" w:hAnsi="Arial" w:cs="Arial"/>
                <w:b/>
                <w:bCs/>
                <w:color w:val="000000" w:themeColor="text1"/>
                <w:sz w:val="24"/>
                <w:szCs w:val="24"/>
                <w:u w:val="single"/>
                <w:lang w:val="nb-NO"/>
              </w:rPr>
              <w:t>§ 57 Oppløsning</w:t>
            </w:r>
          </w:p>
          <w:p w14:paraId="6584E8BD" w14:textId="34945916" w:rsidR="00D96DE9" w:rsidRPr="00BA6285" w:rsidRDefault="00E9214D" w:rsidP="00BA6285">
            <w:pPr>
              <w:spacing w:after="200" w:line="276" w:lineRule="auto"/>
              <w:rPr>
                <w:rFonts w:ascii="Arial" w:eastAsia="Arial" w:hAnsi="Arial" w:cs="Arial"/>
                <w:color w:val="000000" w:themeColor="text1"/>
                <w:sz w:val="24"/>
                <w:szCs w:val="24"/>
                <w:lang w:val="nb-NO"/>
              </w:rPr>
            </w:pPr>
            <w:r w:rsidRPr="00022A8E">
              <w:rPr>
                <w:rFonts w:ascii="Arial" w:eastAsia="Arial" w:hAnsi="Arial" w:cs="Arial"/>
                <w:color w:val="000000" w:themeColor="text1"/>
                <w:sz w:val="24"/>
                <w:szCs w:val="24"/>
                <w:lang w:val="nb-NO"/>
              </w:rPr>
              <w:t>Oppløsning av Unge funksjonshemmede behandles på to påfølgende generalforsamlinger, hvorav den ene må være ordinær. Begge vedtak krever tre fjerdedels – ¾ flertall. For at vedtak om oppløsning skal kunne kjennes gyldig må 50 prosent av de stemmeberettigede avgi stemme. Avstemmingene foretas skriftlig.</w:t>
            </w:r>
          </w:p>
        </w:tc>
        <w:tc>
          <w:tcPr>
            <w:tcW w:w="6475" w:type="dxa"/>
          </w:tcPr>
          <w:p w14:paraId="0689A938" w14:textId="77777777" w:rsidR="001E168D" w:rsidRDefault="001E168D" w:rsidP="0094202E">
            <w:pPr>
              <w:spacing w:after="200" w:line="276" w:lineRule="auto"/>
              <w:rPr>
                <w:rFonts w:ascii="Arial" w:eastAsia="Arial" w:hAnsi="Arial" w:cs="Arial"/>
                <w:b/>
                <w:bCs/>
                <w:color w:val="000000" w:themeColor="text1"/>
                <w:sz w:val="24"/>
                <w:szCs w:val="24"/>
                <w:u w:val="single"/>
                <w:lang w:val="nb-NO"/>
              </w:rPr>
            </w:pPr>
            <w:r>
              <w:rPr>
                <w:rFonts w:ascii="Arial" w:eastAsia="Arial" w:hAnsi="Arial" w:cs="Arial"/>
                <w:b/>
                <w:bCs/>
                <w:color w:val="000000" w:themeColor="text1"/>
                <w:sz w:val="24"/>
                <w:szCs w:val="24"/>
                <w:u w:val="single"/>
                <w:lang w:val="nb-NO"/>
              </w:rPr>
              <w:t>§ 46</w:t>
            </w:r>
          </w:p>
          <w:p w14:paraId="06150E65" w14:textId="37B71ABD" w:rsidR="0094202E" w:rsidRPr="00022A8E" w:rsidRDefault="0094202E" w:rsidP="0094202E">
            <w:pPr>
              <w:spacing w:after="200" w:line="276" w:lineRule="auto"/>
              <w:rPr>
                <w:rFonts w:ascii="Arial" w:eastAsia="Arial" w:hAnsi="Arial" w:cs="Arial"/>
                <w:color w:val="000000" w:themeColor="text1"/>
                <w:sz w:val="24"/>
                <w:szCs w:val="24"/>
                <w:lang w:val="nb-NO"/>
              </w:rPr>
            </w:pPr>
            <w:r w:rsidRPr="00022A8E">
              <w:rPr>
                <w:rFonts w:ascii="Arial" w:eastAsia="Arial" w:hAnsi="Arial" w:cs="Arial"/>
                <w:color w:val="000000" w:themeColor="text1"/>
                <w:sz w:val="24"/>
                <w:szCs w:val="24"/>
                <w:lang w:val="nb-NO"/>
              </w:rPr>
              <w:t xml:space="preserve">Oppløsning av Unge funksjonshemmede behandles på to påfølgende generalforsamlinger, hvorav den ene må være ordinær. Begge vedtak krever ¾ flertall </w:t>
            </w:r>
            <w:r w:rsidRPr="001E168D">
              <w:rPr>
                <w:rFonts w:ascii="Arial" w:eastAsia="Arial" w:hAnsi="Arial" w:cs="Arial"/>
                <w:color w:val="0070C0"/>
                <w:sz w:val="24"/>
                <w:szCs w:val="24"/>
                <w:u w:val="single"/>
                <w:lang w:val="nb-NO"/>
              </w:rPr>
              <w:t>av stemmene.</w:t>
            </w:r>
            <w:r w:rsidRPr="001E168D">
              <w:rPr>
                <w:rFonts w:ascii="Arial" w:eastAsia="Arial" w:hAnsi="Arial" w:cs="Arial"/>
                <w:color w:val="0070C0"/>
                <w:sz w:val="24"/>
                <w:szCs w:val="24"/>
                <w:lang w:val="nb-NO"/>
              </w:rPr>
              <w:t xml:space="preserve"> </w:t>
            </w:r>
            <w:r w:rsidRPr="00022A8E">
              <w:rPr>
                <w:rFonts w:ascii="Arial" w:eastAsia="Arial" w:hAnsi="Arial" w:cs="Arial"/>
                <w:color w:val="000000" w:themeColor="text1"/>
                <w:sz w:val="24"/>
                <w:szCs w:val="24"/>
                <w:lang w:val="nb-NO"/>
              </w:rPr>
              <w:t>Flertallet må bestå av minst 50 prosent av medlemsorganisasjonene.</w:t>
            </w:r>
          </w:p>
          <w:p w14:paraId="36E17BB1" w14:textId="194C830B" w:rsidR="0094202E" w:rsidRPr="001E168D" w:rsidRDefault="0094202E" w:rsidP="001E168D">
            <w:pPr>
              <w:spacing w:after="200" w:line="276" w:lineRule="auto"/>
              <w:rPr>
                <w:rFonts w:ascii="Arial" w:eastAsia="Arial" w:hAnsi="Arial" w:cs="Arial"/>
                <w:color w:val="000000" w:themeColor="text1"/>
                <w:sz w:val="24"/>
                <w:szCs w:val="24"/>
                <w:lang w:val="nb-NO"/>
              </w:rPr>
            </w:pPr>
            <w:r w:rsidRPr="00022A8E">
              <w:rPr>
                <w:rFonts w:ascii="Arial" w:eastAsia="Arial" w:hAnsi="Arial" w:cs="Arial"/>
                <w:color w:val="000000" w:themeColor="text1"/>
                <w:sz w:val="24"/>
                <w:szCs w:val="24"/>
                <w:lang w:val="nb-NO"/>
              </w:rPr>
              <w:t>Avstemmingene foretas skriftlig</w:t>
            </w:r>
            <w:r>
              <w:rPr>
                <w:rFonts w:ascii="Arial" w:eastAsia="Arial" w:hAnsi="Arial" w:cs="Arial"/>
                <w:color w:val="000000" w:themeColor="text1"/>
                <w:sz w:val="24"/>
                <w:szCs w:val="24"/>
                <w:lang w:val="nb-NO"/>
              </w:rPr>
              <w:t>.</w:t>
            </w:r>
          </w:p>
        </w:tc>
      </w:tr>
    </w:tbl>
    <w:p w14:paraId="75729690" w14:textId="2D1F4093" w:rsidR="00364D14" w:rsidRDefault="00364D14" w:rsidP="002815F0">
      <w:pPr>
        <w:spacing w:line="276" w:lineRule="auto"/>
        <w:rPr>
          <w:rFonts w:ascii="Arial" w:hAnsi="Arial" w:cs="Arial"/>
          <w:sz w:val="24"/>
          <w:szCs w:val="24"/>
          <w:lang w:val="nb-NO"/>
        </w:rPr>
      </w:pPr>
    </w:p>
    <w:p w14:paraId="22FD0EBC" w14:textId="77777777" w:rsidR="00364D14" w:rsidRDefault="00364D14">
      <w:pPr>
        <w:rPr>
          <w:rFonts w:ascii="Arial" w:hAnsi="Arial" w:cs="Arial"/>
          <w:sz w:val="24"/>
          <w:szCs w:val="24"/>
          <w:lang w:val="nb-NO"/>
        </w:rPr>
      </w:pPr>
      <w:r>
        <w:rPr>
          <w:rFonts w:ascii="Arial" w:hAnsi="Arial" w:cs="Arial"/>
          <w:sz w:val="24"/>
          <w:szCs w:val="24"/>
          <w:lang w:val="nb-NO"/>
        </w:rPr>
        <w:br w:type="page"/>
      </w:r>
    </w:p>
    <w:p w14:paraId="53823E81" w14:textId="1AA500EA" w:rsidR="00A10145" w:rsidRPr="00A506E1" w:rsidRDefault="00A10145" w:rsidP="002815F0">
      <w:pPr>
        <w:spacing w:line="276" w:lineRule="auto"/>
        <w:rPr>
          <w:rFonts w:ascii="Arial" w:hAnsi="Arial" w:cs="Arial"/>
          <w:b/>
          <w:bCs/>
          <w:sz w:val="24"/>
          <w:szCs w:val="24"/>
          <w:lang w:val="nb-NO"/>
        </w:rPr>
      </w:pPr>
      <w:r w:rsidRPr="00A506E1">
        <w:rPr>
          <w:rFonts w:ascii="Arial" w:hAnsi="Arial" w:cs="Arial"/>
          <w:b/>
          <w:bCs/>
          <w:sz w:val="24"/>
          <w:szCs w:val="24"/>
          <w:lang w:val="nb-NO"/>
        </w:rPr>
        <w:lastRenderedPageBreak/>
        <w:t xml:space="preserve">Forslagspakke </w:t>
      </w:r>
      <w:r w:rsidR="000A3AC1">
        <w:rPr>
          <w:rFonts w:ascii="Arial" w:hAnsi="Arial" w:cs="Arial"/>
          <w:b/>
          <w:bCs/>
          <w:sz w:val="24"/>
          <w:szCs w:val="24"/>
          <w:lang w:val="nb-NO"/>
        </w:rPr>
        <w:t>5</w:t>
      </w:r>
      <w:r w:rsidR="00B674B1">
        <w:rPr>
          <w:rFonts w:ascii="Arial" w:hAnsi="Arial" w:cs="Arial"/>
          <w:b/>
          <w:bCs/>
          <w:sz w:val="24"/>
          <w:szCs w:val="24"/>
          <w:lang w:val="nb-NO"/>
        </w:rPr>
        <w:t>:</w:t>
      </w:r>
      <w:r w:rsidRPr="00A506E1">
        <w:rPr>
          <w:rFonts w:ascii="Arial" w:hAnsi="Arial" w:cs="Arial"/>
          <w:b/>
          <w:bCs/>
          <w:sz w:val="24"/>
          <w:szCs w:val="24"/>
          <w:lang w:val="nb-NO"/>
        </w:rPr>
        <w:t xml:space="preserve"> Oppstilling av valg</w:t>
      </w:r>
    </w:p>
    <w:p w14:paraId="39A50B81" w14:textId="498C6D2E" w:rsidR="00B674B1" w:rsidRDefault="00A10145" w:rsidP="002815F0">
      <w:pPr>
        <w:spacing w:line="276" w:lineRule="auto"/>
        <w:rPr>
          <w:rFonts w:ascii="Arial" w:hAnsi="Arial" w:cs="Arial"/>
          <w:sz w:val="24"/>
          <w:szCs w:val="24"/>
          <w:lang w:val="nb-NO"/>
        </w:rPr>
      </w:pPr>
      <w:r w:rsidRPr="00A506E1">
        <w:rPr>
          <w:rFonts w:ascii="Arial" w:hAnsi="Arial" w:cs="Arial"/>
          <w:sz w:val="24"/>
          <w:szCs w:val="24"/>
          <w:lang w:val="nb-NO"/>
        </w:rPr>
        <w:t xml:space="preserve">Det foreslås å endre oppstillingen av </w:t>
      </w:r>
      <w:r w:rsidR="00CC43B7" w:rsidRPr="00A506E1">
        <w:rPr>
          <w:rFonts w:ascii="Arial" w:hAnsi="Arial" w:cs="Arial"/>
          <w:sz w:val="24"/>
          <w:szCs w:val="24"/>
          <w:lang w:val="nb-NO"/>
        </w:rPr>
        <w:t xml:space="preserve">paragrafene som omhandler valg, for å tydeliggjøre hvem som velges. Denne pakken handler kun om oppstillingen. Andre forslag til endringer i nevnte punkt behandles for seg. </w:t>
      </w:r>
    </w:p>
    <w:tbl>
      <w:tblPr>
        <w:tblStyle w:val="Tabellrutenett"/>
        <w:tblW w:w="0" w:type="auto"/>
        <w:tblLook w:val="04A0" w:firstRow="1" w:lastRow="0" w:firstColumn="1" w:lastColumn="0" w:noHBand="0" w:noVBand="1"/>
      </w:tblPr>
      <w:tblGrid>
        <w:gridCol w:w="6475"/>
        <w:gridCol w:w="6475"/>
      </w:tblGrid>
      <w:tr w:rsidR="00D93D87" w14:paraId="58A0A0DE" w14:textId="77777777" w:rsidTr="00063D71">
        <w:tc>
          <w:tcPr>
            <w:tcW w:w="6475" w:type="dxa"/>
          </w:tcPr>
          <w:p w14:paraId="0FF5AB18" w14:textId="77777777" w:rsidR="00D93D87" w:rsidRDefault="00D93D87" w:rsidP="00063D71">
            <w:pPr>
              <w:spacing w:line="276" w:lineRule="auto"/>
              <w:rPr>
                <w:rFonts w:ascii="Arial" w:hAnsi="Arial" w:cs="Arial"/>
                <w:sz w:val="24"/>
                <w:szCs w:val="24"/>
                <w:lang w:val="nb-NO"/>
              </w:rPr>
            </w:pPr>
            <w:r w:rsidRPr="00022A8E">
              <w:rPr>
                <w:rFonts w:ascii="Arial" w:hAnsi="Arial" w:cs="Arial"/>
                <w:b/>
                <w:bCs/>
                <w:sz w:val="24"/>
                <w:szCs w:val="24"/>
                <w:lang w:val="nb-NO"/>
              </w:rPr>
              <w:t>Eksisterende vedtekt</w:t>
            </w:r>
          </w:p>
        </w:tc>
        <w:tc>
          <w:tcPr>
            <w:tcW w:w="6475" w:type="dxa"/>
          </w:tcPr>
          <w:p w14:paraId="5EB17349" w14:textId="77777777" w:rsidR="00D93D87" w:rsidRDefault="00D93D87" w:rsidP="00063D71">
            <w:pPr>
              <w:spacing w:line="276" w:lineRule="auto"/>
              <w:rPr>
                <w:rFonts w:ascii="Arial" w:hAnsi="Arial" w:cs="Arial"/>
                <w:sz w:val="24"/>
                <w:szCs w:val="24"/>
                <w:lang w:val="nb-NO"/>
              </w:rPr>
            </w:pPr>
            <w:r w:rsidRPr="00022A8E">
              <w:rPr>
                <w:rFonts w:ascii="Arial" w:hAnsi="Arial" w:cs="Arial"/>
                <w:b/>
                <w:bCs/>
                <w:sz w:val="24"/>
                <w:szCs w:val="24"/>
                <w:lang w:val="nb-NO"/>
              </w:rPr>
              <w:t>Endringsforslag</w:t>
            </w:r>
          </w:p>
        </w:tc>
      </w:tr>
      <w:tr w:rsidR="00D93D87" w:rsidRPr="00B37DF6" w14:paraId="4C68CC5F" w14:textId="77777777" w:rsidTr="00063D71">
        <w:tc>
          <w:tcPr>
            <w:tcW w:w="6475" w:type="dxa"/>
          </w:tcPr>
          <w:p w14:paraId="75962581" w14:textId="77777777" w:rsidR="00114B50" w:rsidRPr="00022A8E" w:rsidRDefault="00114B50" w:rsidP="00114B50">
            <w:pPr>
              <w:spacing w:line="276" w:lineRule="auto"/>
              <w:rPr>
                <w:rFonts w:ascii="Arial" w:eastAsia="Arial" w:hAnsi="Arial" w:cs="Arial"/>
                <w:color w:val="000000" w:themeColor="text1"/>
                <w:sz w:val="24"/>
                <w:szCs w:val="24"/>
                <w:lang w:val="nb-NO"/>
              </w:rPr>
            </w:pPr>
            <w:r w:rsidRPr="00022A8E">
              <w:rPr>
                <w:rFonts w:ascii="Arial" w:eastAsia="Arial" w:hAnsi="Arial" w:cs="Arial"/>
                <w:b/>
                <w:bCs/>
                <w:color w:val="000000" w:themeColor="text1"/>
                <w:sz w:val="24"/>
                <w:szCs w:val="24"/>
                <w:u w:val="single"/>
                <w:lang w:val="nb-NO"/>
              </w:rPr>
              <w:t>§ 24-10 Valg av styret</w:t>
            </w:r>
          </w:p>
          <w:p w14:paraId="1C29C026" w14:textId="77777777" w:rsidR="00114B50" w:rsidRPr="00022A8E" w:rsidRDefault="00114B50" w:rsidP="00114B50">
            <w:pPr>
              <w:spacing w:line="276" w:lineRule="auto"/>
              <w:rPr>
                <w:rFonts w:ascii="Arial" w:eastAsia="Arial" w:hAnsi="Arial" w:cs="Arial"/>
                <w:color w:val="000000" w:themeColor="text1"/>
                <w:sz w:val="24"/>
                <w:szCs w:val="24"/>
                <w:lang w:val="nb-NO"/>
              </w:rPr>
            </w:pPr>
            <w:r w:rsidRPr="00022A8E">
              <w:rPr>
                <w:rFonts w:ascii="Arial" w:eastAsia="Arial" w:hAnsi="Arial" w:cs="Arial"/>
                <w:color w:val="000000" w:themeColor="text1"/>
                <w:sz w:val="24"/>
                <w:szCs w:val="24"/>
                <w:lang w:val="nb-NO"/>
              </w:rPr>
              <w:t>Valg av styret på 9 medlemmer, bestående av leder, 1. og 2. nestleder, 4 styremedlemmer og 2 varamedlemmer i prioritert rekkefølge etter innstilling fra valgkomiteen.</w:t>
            </w:r>
          </w:p>
          <w:p w14:paraId="08BD3611" w14:textId="77777777" w:rsidR="00114B50" w:rsidRPr="00022A8E" w:rsidRDefault="00114B50" w:rsidP="00114B50">
            <w:pPr>
              <w:spacing w:line="276" w:lineRule="auto"/>
              <w:rPr>
                <w:rFonts w:ascii="Arial" w:eastAsia="Arial" w:hAnsi="Arial" w:cs="Arial"/>
                <w:color w:val="000000" w:themeColor="text1"/>
                <w:sz w:val="24"/>
                <w:szCs w:val="24"/>
                <w:lang w:val="nb-NO"/>
              </w:rPr>
            </w:pPr>
          </w:p>
          <w:p w14:paraId="5DCFEFDC" w14:textId="77777777" w:rsidR="00114B50" w:rsidRPr="00022A8E" w:rsidRDefault="00114B50" w:rsidP="00114B50">
            <w:pPr>
              <w:spacing w:line="276" w:lineRule="auto"/>
              <w:rPr>
                <w:rFonts w:ascii="Arial" w:eastAsia="Arial" w:hAnsi="Arial" w:cs="Arial"/>
                <w:color w:val="000000" w:themeColor="text1"/>
                <w:sz w:val="24"/>
                <w:szCs w:val="24"/>
                <w:lang w:val="nb-NO"/>
              </w:rPr>
            </w:pPr>
            <w:r w:rsidRPr="00022A8E">
              <w:rPr>
                <w:rFonts w:ascii="Arial" w:eastAsia="Arial" w:hAnsi="Arial" w:cs="Arial"/>
                <w:color w:val="000000" w:themeColor="text1"/>
                <w:sz w:val="24"/>
                <w:szCs w:val="24"/>
                <w:lang w:val="nb-NO"/>
              </w:rPr>
              <w:t>Til valg i styret skal det tilstrebes lik kjønnsfordeling med et måltall på 40 prosent. Geografi og organisasjonsmessig spredning skal også vektlegges.</w:t>
            </w:r>
          </w:p>
          <w:p w14:paraId="0D31A1EB" w14:textId="77777777" w:rsidR="00114B50" w:rsidRPr="00022A8E" w:rsidRDefault="00114B50" w:rsidP="00114B50">
            <w:pPr>
              <w:spacing w:line="276" w:lineRule="auto"/>
              <w:rPr>
                <w:rFonts w:ascii="Arial" w:eastAsia="Arial" w:hAnsi="Arial" w:cs="Arial"/>
                <w:color w:val="000000" w:themeColor="text1"/>
                <w:sz w:val="24"/>
                <w:szCs w:val="24"/>
                <w:lang w:val="nb-NO"/>
              </w:rPr>
            </w:pPr>
          </w:p>
          <w:p w14:paraId="441D636D" w14:textId="77777777" w:rsidR="00114B50" w:rsidRPr="00022A8E" w:rsidRDefault="00114B50" w:rsidP="00114B50">
            <w:pPr>
              <w:spacing w:line="276" w:lineRule="auto"/>
              <w:rPr>
                <w:rFonts w:ascii="Arial" w:eastAsia="Arial" w:hAnsi="Arial" w:cs="Arial"/>
                <w:color w:val="000000" w:themeColor="text1"/>
                <w:sz w:val="24"/>
                <w:szCs w:val="24"/>
                <w:lang w:val="nb-NO"/>
              </w:rPr>
            </w:pPr>
            <w:r w:rsidRPr="00022A8E">
              <w:rPr>
                <w:rFonts w:ascii="Arial" w:eastAsia="Arial" w:hAnsi="Arial" w:cs="Arial"/>
                <w:color w:val="000000" w:themeColor="text1"/>
                <w:sz w:val="24"/>
                <w:szCs w:val="24"/>
                <w:lang w:val="nb-NO"/>
              </w:rPr>
              <w:t>Det kan kun velges 2 styremedlemmer fra hver av medlemsorganisasjonene</w:t>
            </w:r>
          </w:p>
          <w:p w14:paraId="367C2923" w14:textId="77777777" w:rsidR="00114B50" w:rsidRPr="00022A8E" w:rsidRDefault="00114B50" w:rsidP="00114B50">
            <w:pPr>
              <w:spacing w:line="276" w:lineRule="auto"/>
              <w:rPr>
                <w:rFonts w:ascii="Arial" w:eastAsia="Arial" w:hAnsi="Arial" w:cs="Arial"/>
                <w:color w:val="000000" w:themeColor="text1"/>
                <w:sz w:val="24"/>
                <w:szCs w:val="24"/>
                <w:lang w:val="nb-NO"/>
              </w:rPr>
            </w:pPr>
          </w:p>
          <w:p w14:paraId="5442E3B4" w14:textId="77777777" w:rsidR="00114B50" w:rsidRPr="00022A8E" w:rsidRDefault="00114B50" w:rsidP="00114B50">
            <w:pPr>
              <w:spacing w:line="276" w:lineRule="auto"/>
              <w:rPr>
                <w:rFonts w:ascii="Arial" w:eastAsia="Arial" w:hAnsi="Arial" w:cs="Arial"/>
                <w:color w:val="000000" w:themeColor="text1"/>
                <w:sz w:val="24"/>
                <w:szCs w:val="24"/>
                <w:lang w:val="nb-NO"/>
              </w:rPr>
            </w:pPr>
            <w:r w:rsidRPr="00022A8E">
              <w:rPr>
                <w:rFonts w:ascii="Arial" w:eastAsia="Arial" w:hAnsi="Arial" w:cs="Arial"/>
                <w:color w:val="000000" w:themeColor="text1"/>
                <w:sz w:val="24"/>
                <w:szCs w:val="24"/>
                <w:lang w:val="nb-NO"/>
              </w:rPr>
              <w:t>Styrets leder og nestledere velges på særskilt valg.</w:t>
            </w:r>
          </w:p>
          <w:p w14:paraId="25484D53" w14:textId="77777777" w:rsidR="00D93D87" w:rsidRDefault="00D93D87" w:rsidP="00063D71">
            <w:pPr>
              <w:spacing w:line="276" w:lineRule="auto"/>
              <w:rPr>
                <w:rFonts w:ascii="Arial" w:hAnsi="Arial" w:cs="Arial"/>
                <w:sz w:val="24"/>
                <w:szCs w:val="24"/>
                <w:lang w:val="nb-NO"/>
              </w:rPr>
            </w:pPr>
          </w:p>
        </w:tc>
        <w:tc>
          <w:tcPr>
            <w:tcW w:w="6475" w:type="dxa"/>
          </w:tcPr>
          <w:p w14:paraId="176C7ECB" w14:textId="490AEDC7" w:rsidR="009A2BB4" w:rsidRPr="009A2BB4" w:rsidRDefault="009A2BB4" w:rsidP="00711757">
            <w:pPr>
              <w:spacing w:line="276" w:lineRule="auto"/>
              <w:rPr>
                <w:rFonts w:ascii="Arial" w:eastAsia="Arial" w:hAnsi="Arial" w:cs="Arial"/>
                <w:b/>
                <w:bCs/>
                <w:color w:val="000000" w:themeColor="text1"/>
                <w:sz w:val="24"/>
                <w:szCs w:val="24"/>
                <w:u w:val="single"/>
                <w:lang w:val="nb-NO"/>
              </w:rPr>
            </w:pPr>
            <w:r>
              <w:rPr>
                <w:rFonts w:ascii="Arial" w:eastAsia="Arial" w:hAnsi="Arial" w:cs="Arial"/>
                <w:b/>
                <w:bCs/>
                <w:color w:val="000000" w:themeColor="text1"/>
                <w:sz w:val="24"/>
                <w:szCs w:val="24"/>
                <w:u w:val="single"/>
                <w:lang w:val="nb-NO"/>
              </w:rPr>
              <w:t xml:space="preserve">§ </w:t>
            </w:r>
            <w:r w:rsidR="003D195C">
              <w:rPr>
                <w:rFonts w:ascii="Arial" w:eastAsia="Arial" w:hAnsi="Arial" w:cs="Arial"/>
                <w:b/>
                <w:bCs/>
                <w:color w:val="000000" w:themeColor="text1"/>
                <w:sz w:val="24"/>
                <w:szCs w:val="24"/>
                <w:u w:val="single"/>
                <w:lang w:val="nb-NO"/>
              </w:rPr>
              <w:t>19-</w:t>
            </w:r>
            <w:r>
              <w:rPr>
                <w:rFonts w:ascii="Arial" w:eastAsia="Arial" w:hAnsi="Arial" w:cs="Arial"/>
                <w:b/>
                <w:bCs/>
                <w:color w:val="000000" w:themeColor="text1"/>
                <w:sz w:val="24"/>
                <w:szCs w:val="24"/>
                <w:u w:val="single"/>
                <w:lang w:val="nb-NO"/>
              </w:rPr>
              <w:t>10</w:t>
            </w:r>
          </w:p>
          <w:p w14:paraId="09E8EFE1" w14:textId="55B838EB" w:rsidR="00711757" w:rsidRPr="00022A8E" w:rsidRDefault="00711757" w:rsidP="00711757">
            <w:pPr>
              <w:spacing w:line="276" w:lineRule="auto"/>
              <w:rPr>
                <w:rFonts w:ascii="Arial" w:eastAsia="Arial" w:hAnsi="Arial" w:cs="Arial"/>
                <w:color w:val="000000" w:themeColor="text1"/>
                <w:sz w:val="24"/>
                <w:szCs w:val="24"/>
                <w:lang w:val="nb-NO"/>
              </w:rPr>
            </w:pPr>
            <w:r w:rsidRPr="00022A8E">
              <w:rPr>
                <w:rFonts w:ascii="Arial" w:eastAsia="Arial" w:hAnsi="Arial" w:cs="Arial"/>
                <w:color w:val="000000" w:themeColor="text1"/>
                <w:sz w:val="24"/>
                <w:szCs w:val="24"/>
                <w:lang w:val="nb-NO"/>
              </w:rPr>
              <w:t>Valg av styret på 9 medlemmer, bestående av:</w:t>
            </w:r>
          </w:p>
          <w:p w14:paraId="48473440" w14:textId="77777777" w:rsidR="00711757" w:rsidRPr="008618BC" w:rsidRDefault="00711757" w:rsidP="00E6493B">
            <w:pPr>
              <w:pStyle w:val="Listeavsnitt"/>
              <w:numPr>
                <w:ilvl w:val="0"/>
                <w:numId w:val="6"/>
              </w:numPr>
              <w:spacing w:line="276" w:lineRule="auto"/>
              <w:rPr>
                <w:rFonts w:ascii="Arial" w:eastAsia="Arial" w:hAnsi="Arial" w:cs="Arial"/>
                <w:color w:val="0070C0"/>
                <w:sz w:val="24"/>
                <w:szCs w:val="24"/>
                <w:u w:val="single"/>
                <w:lang w:val="nb-NO"/>
              </w:rPr>
            </w:pPr>
            <w:r w:rsidRPr="008618BC">
              <w:rPr>
                <w:rFonts w:ascii="Arial" w:eastAsia="Arial" w:hAnsi="Arial" w:cs="Arial"/>
                <w:color w:val="0070C0"/>
                <w:sz w:val="24"/>
                <w:szCs w:val="24"/>
                <w:u w:val="single"/>
                <w:lang w:val="nb-NO"/>
              </w:rPr>
              <w:t xml:space="preserve">leder </w:t>
            </w:r>
          </w:p>
          <w:p w14:paraId="6EAC46DA" w14:textId="77777777" w:rsidR="00711757" w:rsidRPr="008618BC" w:rsidRDefault="00711757" w:rsidP="00E6493B">
            <w:pPr>
              <w:pStyle w:val="Listeavsnitt"/>
              <w:numPr>
                <w:ilvl w:val="0"/>
                <w:numId w:val="6"/>
              </w:numPr>
              <w:spacing w:line="276" w:lineRule="auto"/>
              <w:rPr>
                <w:rFonts w:ascii="Arial" w:eastAsia="Arial" w:hAnsi="Arial" w:cs="Arial"/>
                <w:color w:val="0070C0"/>
                <w:sz w:val="24"/>
                <w:szCs w:val="24"/>
                <w:u w:val="single"/>
                <w:lang w:val="nb-NO"/>
              </w:rPr>
            </w:pPr>
            <w:r w:rsidRPr="008618BC">
              <w:rPr>
                <w:rFonts w:ascii="Arial" w:eastAsia="Arial" w:hAnsi="Arial" w:cs="Arial"/>
                <w:color w:val="0070C0"/>
                <w:sz w:val="24"/>
                <w:szCs w:val="24"/>
                <w:u w:val="single"/>
                <w:lang w:val="nb-NO"/>
              </w:rPr>
              <w:t>1. nestleder</w:t>
            </w:r>
          </w:p>
          <w:p w14:paraId="6226FD99" w14:textId="77777777" w:rsidR="00711757" w:rsidRPr="008618BC" w:rsidRDefault="00711757" w:rsidP="00E6493B">
            <w:pPr>
              <w:pStyle w:val="Listeavsnitt"/>
              <w:numPr>
                <w:ilvl w:val="0"/>
                <w:numId w:val="6"/>
              </w:numPr>
              <w:spacing w:line="276" w:lineRule="auto"/>
              <w:rPr>
                <w:rFonts w:ascii="Arial" w:eastAsia="Arial" w:hAnsi="Arial" w:cs="Arial"/>
                <w:color w:val="0070C0"/>
                <w:sz w:val="24"/>
                <w:szCs w:val="24"/>
                <w:u w:val="single"/>
                <w:lang w:val="nb-NO"/>
              </w:rPr>
            </w:pPr>
            <w:r w:rsidRPr="008618BC">
              <w:rPr>
                <w:rFonts w:ascii="Arial" w:eastAsia="Arial" w:hAnsi="Arial" w:cs="Arial"/>
                <w:color w:val="0070C0"/>
                <w:sz w:val="24"/>
                <w:szCs w:val="24"/>
                <w:u w:val="single"/>
                <w:lang w:val="nb-NO"/>
              </w:rPr>
              <w:t xml:space="preserve">2. nestleder </w:t>
            </w:r>
          </w:p>
          <w:p w14:paraId="0CDBBFB6" w14:textId="77777777" w:rsidR="00711757" w:rsidRPr="008618BC" w:rsidRDefault="00711757" w:rsidP="00E6493B">
            <w:pPr>
              <w:pStyle w:val="Listeavsnitt"/>
              <w:numPr>
                <w:ilvl w:val="0"/>
                <w:numId w:val="6"/>
              </w:numPr>
              <w:spacing w:line="276" w:lineRule="auto"/>
              <w:rPr>
                <w:rFonts w:ascii="Arial" w:eastAsia="Arial" w:hAnsi="Arial" w:cs="Arial"/>
                <w:color w:val="0070C0"/>
                <w:sz w:val="24"/>
                <w:szCs w:val="24"/>
                <w:u w:val="single"/>
                <w:lang w:val="nb-NO"/>
              </w:rPr>
            </w:pPr>
            <w:r w:rsidRPr="008618BC">
              <w:rPr>
                <w:rFonts w:ascii="Arial" w:eastAsia="Arial" w:hAnsi="Arial" w:cs="Arial"/>
                <w:color w:val="0070C0"/>
                <w:sz w:val="24"/>
                <w:szCs w:val="24"/>
                <w:u w:val="single"/>
                <w:lang w:val="nb-NO"/>
              </w:rPr>
              <w:t>4 styremedlemmer</w:t>
            </w:r>
          </w:p>
          <w:p w14:paraId="65565686" w14:textId="77777777" w:rsidR="00711757" w:rsidRPr="008618BC" w:rsidRDefault="00711757" w:rsidP="00E6493B">
            <w:pPr>
              <w:pStyle w:val="Listeavsnitt"/>
              <w:numPr>
                <w:ilvl w:val="0"/>
                <w:numId w:val="6"/>
              </w:numPr>
              <w:spacing w:line="276" w:lineRule="auto"/>
              <w:rPr>
                <w:rFonts w:ascii="Arial" w:eastAsia="Arial" w:hAnsi="Arial" w:cs="Arial"/>
                <w:color w:val="0070C0"/>
                <w:sz w:val="24"/>
                <w:szCs w:val="24"/>
                <w:u w:val="single"/>
                <w:lang w:val="nb-NO"/>
              </w:rPr>
            </w:pPr>
            <w:r w:rsidRPr="008618BC">
              <w:rPr>
                <w:rFonts w:ascii="Arial" w:eastAsia="Arial" w:hAnsi="Arial" w:cs="Arial"/>
                <w:color w:val="0070C0"/>
                <w:sz w:val="24"/>
                <w:szCs w:val="24"/>
                <w:u w:val="single"/>
                <w:lang w:val="nb-NO"/>
              </w:rPr>
              <w:t>2 varamedlemmer i prioritert rekkefølge</w:t>
            </w:r>
          </w:p>
          <w:p w14:paraId="3C422F5E" w14:textId="77777777" w:rsidR="00711757" w:rsidRPr="00022A8E" w:rsidRDefault="00711757" w:rsidP="00711757">
            <w:pPr>
              <w:spacing w:line="276" w:lineRule="auto"/>
              <w:rPr>
                <w:rFonts w:ascii="Arial" w:eastAsia="Arial" w:hAnsi="Arial" w:cs="Arial"/>
                <w:color w:val="000000" w:themeColor="text1"/>
                <w:sz w:val="24"/>
                <w:szCs w:val="24"/>
                <w:lang w:val="nb-NO"/>
              </w:rPr>
            </w:pPr>
            <w:r w:rsidRPr="00022A8E">
              <w:rPr>
                <w:rFonts w:ascii="Arial" w:eastAsia="Arial" w:hAnsi="Arial" w:cs="Arial"/>
                <w:color w:val="000000" w:themeColor="text1"/>
                <w:sz w:val="24"/>
                <w:szCs w:val="24"/>
                <w:lang w:val="nb-NO"/>
              </w:rPr>
              <w:t>etter innstilling fra valgkomiteen.</w:t>
            </w:r>
          </w:p>
          <w:p w14:paraId="5FC11B34" w14:textId="77777777" w:rsidR="00711757" w:rsidRDefault="00711757" w:rsidP="00711757">
            <w:pPr>
              <w:spacing w:line="276" w:lineRule="auto"/>
              <w:rPr>
                <w:rFonts w:ascii="Arial" w:eastAsia="Arial" w:hAnsi="Arial" w:cs="Arial"/>
                <w:color w:val="000000" w:themeColor="text1"/>
                <w:sz w:val="24"/>
                <w:szCs w:val="24"/>
                <w:lang w:val="nb-NO"/>
              </w:rPr>
            </w:pPr>
          </w:p>
          <w:p w14:paraId="283AFC33" w14:textId="77777777" w:rsidR="003D195C" w:rsidRPr="00022A8E" w:rsidRDefault="003D195C" w:rsidP="003D195C">
            <w:pPr>
              <w:spacing w:line="276" w:lineRule="auto"/>
              <w:rPr>
                <w:rFonts w:ascii="Arial" w:eastAsia="Arial" w:hAnsi="Arial" w:cs="Arial"/>
                <w:color w:val="000000" w:themeColor="text1"/>
                <w:sz w:val="24"/>
                <w:szCs w:val="24"/>
                <w:lang w:val="nb-NO"/>
              </w:rPr>
            </w:pPr>
            <w:r w:rsidRPr="00022A8E">
              <w:rPr>
                <w:rFonts w:ascii="Arial" w:eastAsia="Arial" w:hAnsi="Arial" w:cs="Arial"/>
                <w:color w:val="000000" w:themeColor="text1"/>
                <w:sz w:val="24"/>
                <w:szCs w:val="24"/>
                <w:lang w:val="nb-NO"/>
              </w:rPr>
              <w:t>Til valg i styret skal det tilstrebes lik kjønnsfordeling med et måltall på 40 prosent. Geografi og organisasjonsmessig spredning skal også vektlegges.</w:t>
            </w:r>
          </w:p>
          <w:p w14:paraId="79E9E739" w14:textId="77777777" w:rsidR="003D195C" w:rsidRPr="00022A8E" w:rsidRDefault="003D195C" w:rsidP="003D195C">
            <w:pPr>
              <w:spacing w:line="276" w:lineRule="auto"/>
              <w:rPr>
                <w:rFonts w:ascii="Arial" w:eastAsia="Arial" w:hAnsi="Arial" w:cs="Arial"/>
                <w:color w:val="000000" w:themeColor="text1"/>
                <w:sz w:val="24"/>
                <w:szCs w:val="24"/>
                <w:lang w:val="nb-NO"/>
              </w:rPr>
            </w:pPr>
          </w:p>
          <w:p w14:paraId="1D58667A" w14:textId="77777777" w:rsidR="003D195C" w:rsidRPr="00022A8E" w:rsidRDefault="003D195C" w:rsidP="003D195C">
            <w:pPr>
              <w:spacing w:line="276" w:lineRule="auto"/>
              <w:rPr>
                <w:rFonts w:ascii="Arial" w:eastAsia="Arial" w:hAnsi="Arial" w:cs="Arial"/>
                <w:color w:val="000000" w:themeColor="text1"/>
                <w:sz w:val="24"/>
                <w:szCs w:val="24"/>
                <w:lang w:val="nb-NO"/>
              </w:rPr>
            </w:pPr>
            <w:r w:rsidRPr="00022A8E">
              <w:rPr>
                <w:rFonts w:ascii="Arial" w:eastAsia="Arial" w:hAnsi="Arial" w:cs="Arial"/>
                <w:color w:val="000000" w:themeColor="text1"/>
                <w:sz w:val="24"/>
                <w:szCs w:val="24"/>
                <w:lang w:val="nb-NO"/>
              </w:rPr>
              <w:t>Det kan kun velges 2 styremedlemmer fra hver av medlemsorganisasjonene</w:t>
            </w:r>
          </w:p>
          <w:p w14:paraId="63601808" w14:textId="77777777" w:rsidR="003D195C" w:rsidRPr="00022A8E" w:rsidRDefault="003D195C" w:rsidP="003D195C">
            <w:pPr>
              <w:spacing w:line="276" w:lineRule="auto"/>
              <w:rPr>
                <w:rFonts w:ascii="Arial" w:eastAsia="Arial" w:hAnsi="Arial" w:cs="Arial"/>
                <w:color w:val="000000" w:themeColor="text1"/>
                <w:sz w:val="24"/>
                <w:szCs w:val="24"/>
                <w:lang w:val="nb-NO"/>
              </w:rPr>
            </w:pPr>
          </w:p>
          <w:p w14:paraId="61CB3979" w14:textId="06413825" w:rsidR="00D93D87" w:rsidRPr="00711757" w:rsidRDefault="003D195C" w:rsidP="00711757">
            <w:pPr>
              <w:spacing w:line="276" w:lineRule="auto"/>
              <w:rPr>
                <w:rFonts w:ascii="Arial" w:eastAsia="Arial" w:hAnsi="Arial" w:cs="Arial"/>
                <w:color w:val="000000" w:themeColor="text1"/>
                <w:sz w:val="24"/>
                <w:szCs w:val="24"/>
                <w:lang w:val="nb-NO"/>
              </w:rPr>
            </w:pPr>
            <w:r w:rsidRPr="00022A8E">
              <w:rPr>
                <w:rFonts w:ascii="Arial" w:eastAsia="Arial" w:hAnsi="Arial" w:cs="Arial"/>
                <w:color w:val="000000" w:themeColor="text1"/>
                <w:sz w:val="24"/>
                <w:szCs w:val="24"/>
                <w:lang w:val="nb-NO"/>
              </w:rPr>
              <w:t>Styrets leder og nestledere velges på særskilt valg.</w:t>
            </w:r>
          </w:p>
        </w:tc>
      </w:tr>
      <w:tr w:rsidR="00D93D87" w:rsidRPr="00B37DF6" w14:paraId="242F5A48" w14:textId="77777777" w:rsidTr="00063D71">
        <w:tc>
          <w:tcPr>
            <w:tcW w:w="6475" w:type="dxa"/>
          </w:tcPr>
          <w:p w14:paraId="5A7A4275" w14:textId="5C8B3BA1" w:rsidR="00584A74" w:rsidRPr="00022A8E" w:rsidRDefault="00584A74" w:rsidP="00584A74">
            <w:pPr>
              <w:spacing w:line="276" w:lineRule="auto"/>
              <w:rPr>
                <w:rFonts w:ascii="Arial" w:eastAsia="Arial" w:hAnsi="Arial" w:cs="Arial"/>
                <w:color w:val="000000" w:themeColor="text1"/>
                <w:sz w:val="24"/>
                <w:szCs w:val="24"/>
                <w:lang w:val="nb-NO"/>
              </w:rPr>
            </w:pPr>
            <w:r w:rsidRPr="00022A8E">
              <w:rPr>
                <w:rFonts w:ascii="Arial" w:eastAsia="Arial" w:hAnsi="Arial" w:cs="Arial"/>
                <w:b/>
                <w:bCs/>
                <w:color w:val="000000" w:themeColor="text1"/>
                <w:sz w:val="24"/>
                <w:szCs w:val="24"/>
                <w:u w:val="single"/>
                <w:lang w:val="nb-NO"/>
              </w:rPr>
              <w:t>§ 24-11 Valg av kontrollkomité</w:t>
            </w:r>
          </w:p>
          <w:p w14:paraId="1F547A77" w14:textId="77777777" w:rsidR="00584A74" w:rsidRPr="00022A8E" w:rsidRDefault="00584A74" w:rsidP="00584A74">
            <w:pPr>
              <w:spacing w:line="276" w:lineRule="auto"/>
              <w:rPr>
                <w:rFonts w:ascii="Arial" w:eastAsia="Arial" w:hAnsi="Arial" w:cs="Arial"/>
                <w:color w:val="000000" w:themeColor="text1"/>
                <w:sz w:val="24"/>
                <w:szCs w:val="24"/>
                <w:lang w:val="nb-NO"/>
              </w:rPr>
            </w:pPr>
            <w:r w:rsidRPr="00022A8E">
              <w:rPr>
                <w:rFonts w:ascii="Arial" w:eastAsia="Arial" w:hAnsi="Arial" w:cs="Arial"/>
                <w:color w:val="000000" w:themeColor="text1"/>
                <w:sz w:val="24"/>
                <w:szCs w:val="24"/>
                <w:lang w:val="nb-NO"/>
              </w:rPr>
              <w:t xml:space="preserve">Valg av 2 medlemmer til kontrollkomiteen etter innstilling fra valgkomiteen. </w:t>
            </w:r>
          </w:p>
          <w:p w14:paraId="06EAF9A8" w14:textId="77777777" w:rsidR="00584A74" w:rsidRPr="00022A8E" w:rsidRDefault="00584A74" w:rsidP="00584A74">
            <w:pPr>
              <w:spacing w:line="276" w:lineRule="auto"/>
              <w:rPr>
                <w:rFonts w:ascii="Arial" w:eastAsia="Arial" w:hAnsi="Arial" w:cs="Arial"/>
                <w:color w:val="000000" w:themeColor="text1"/>
                <w:sz w:val="24"/>
                <w:szCs w:val="24"/>
                <w:lang w:val="nb-NO"/>
              </w:rPr>
            </w:pPr>
          </w:p>
          <w:p w14:paraId="7F784E03" w14:textId="77777777" w:rsidR="00584A74" w:rsidRPr="00022A8E" w:rsidRDefault="00584A74" w:rsidP="00584A74">
            <w:pPr>
              <w:spacing w:line="276" w:lineRule="auto"/>
              <w:rPr>
                <w:rFonts w:ascii="Arial" w:eastAsia="Arial" w:hAnsi="Arial" w:cs="Arial"/>
                <w:color w:val="000000" w:themeColor="text1"/>
                <w:sz w:val="24"/>
                <w:szCs w:val="24"/>
                <w:lang w:val="nb-NO"/>
              </w:rPr>
            </w:pPr>
            <w:r w:rsidRPr="00022A8E">
              <w:rPr>
                <w:rFonts w:ascii="Arial" w:eastAsia="Arial" w:hAnsi="Arial" w:cs="Arial"/>
                <w:color w:val="000000" w:themeColor="text1"/>
                <w:sz w:val="24"/>
                <w:szCs w:val="24"/>
                <w:lang w:val="nb-NO"/>
              </w:rPr>
              <w:t>Det skal etterstrebes god økonomisk, juridisk og organisatorisk forståelse blant komiteens medlemmer.</w:t>
            </w:r>
          </w:p>
          <w:p w14:paraId="6B752430" w14:textId="4555BAD5" w:rsidR="00D93D87" w:rsidRDefault="00D93D87" w:rsidP="00584A74">
            <w:pPr>
              <w:tabs>
                <w:tab w:val="left" w:pos="2484"/>
              </w:tabs>
              <w:spacing w:line="276" w:lineRule="auto"/>
              <w:rPr>
                <w:rFonts w:ascii="Arial" w:hAnsi="Arial" w:cs="Arial"/>
                <w:sz w:val="24"/>
                <w:szCs w:val="24"/>
                <w:lang w:val="nb-NO"/>
              </w:rPr>
            </w:pPr>
          </w:p>
        </w:tc>
        <w:tc>
          <w:tcPr>
            <w:tcW w:w="6475" w:type="dxa"/>
          </w:tcPr>
          <w:p w14:paraId="1C2C64F9" w14:textId="64EB2713" w:rsidR="008011C3" w:rsidRPr="00022A8E" w:rsidRDefault="008011C3" w:rsidP="008011C3">
            <w:pPr>
              <w:spacing w:line="276" w:lineRule="auto"/>
              <w:rPr>
                <w:rFonts w:ascii="Arial" w:eastAsia="Arial" w:hAnsi="Arial" w:cs="Arial"/>
                <w:color w:val="000000" w:themeColor="text1"/>
                <w:sz w:val="24"/>
                <w:szCs w:val="24"/>
                <w:lang w:val="nb-NO"/>
              </w:rPr>
            </w:pPr>
            <w:r w:rsidRPr="00022A8E">
              <w:rPr>
                <w:rFonts w:ascii="Arial" w:eastAsia="Arial" w:hAnsi="Arial" w:cs="Arial"/>
                <w:b/>
                <w:bCs/>
                <w:color w:val="000000" w:themeColor="text1"/>
                <w:sz w:val="24"/>
                <w:szCs w:val="24"/>
                <w:u w:val="single"/>
                <w:lang w:val="nb-NO"/>
              </w:rPr>
              <w:t xml:space="preserve">§ </w:t>
            </w:r>
            <w:r w:rsidR="003D195C">
              <w:rPr>
                <w:rFonts w:ascii="Arial" w:eastAsia="Arial" w:hAnsi="Arial" w:cs="Arial"/>
                <w:b/>
                <w:bCs/>
                <w:color w:val="000000" w:themeColor="text1"/>
                <w:sz w:val="24"/>
                <w:szCs w:val="24"/>
                <w:u w:val="single"/>
                <w:lang w:val="nb-NO"/>
              </w:rPr>
              <w:t>19-</w:t>
            </w:r>
            <w:r w:rsidRPr="00022A8E">
              <w:rPr>
                <w:rFonts w:ascii="Arial" w:eastAsia="Arial" w:hAnsi="Arial" w:cs="Arial"/>
                <w:b/>
                <w:bCs/>
                <w:color w:val="000000" w:themeColor="text1"/>
                <w:sz w:val="24"/>
                <w:szCs w:val="24"/>
                <w:u w:val="single"/>
                <w:lang w:val="nb-NO"/>
              </w:rPr>
              <w:t xml:space="preserve">11 </w:t>
            </w:r>
          </w:p>
          <w:p w14:paraId="6C75FB39" w14:textId="74457C0C" w:rsidR="008011C3" w:rsidRPr="003A5035" w:rsidRDefault="008011C3" w:rsidP="003A5035">
            <w:pPr>
              <w:spacing w:line="276" w:lineRule="auto"/>
              <w:rPr>
                <w:rFonts w:ascii="Arial" w:eastAsia="Arial" w:hAnsi="Arial" w:cs="Arial"/>
                <w:color w:val="000000" w:themeColor="text1"/>
                <w:sz w:val="24"/>
                <w:szCs w:val="24"/>
                <w:lang w:val="nb-NO"/>
              </w:rPr>
            </w:pPr>
            <w:r w:rsidRPr="00022A8E">
              <w:rPr>
                <w:rFonts w:ascii="Arial" w:eastAsia="Arial" w:hAnsi="Arial" w:cs="Arial"/>
                <w:color w:val="000000" w:themeColor="text1"/>
                <w:sz w:val="24"/>
                <w:szCs w:val="24"/>
                <w:lang w:val="nb-NO"/>
              </w:rPr>
              <w:t>Valg a</w:t>
            </w:r>
            <w:r w:rsidR="003A5035">
              <w:rPr>
                <w:rFonts w:ascii="Arial" w:eastAsia="Arial" w:hAnsi="Arial" w:cs="Arial"/>
                <w:color w:val="000000" w:themeColor="text1"/>
                <w:sz w:val="24"/>
                <w:szCs w:val="24"/>
                <w:lang w:val="nb-NO"/>
              </w:rPr>
              <w:t>v 2</w:t>
            </w:r>
            <w:r w:rsidRPr="00022A8E">
              <w:rPr>
                <w:rFonts w:ascii="Arial" w:eastAsia="Arial" w:hAnsi="Arial" w:cs="Arial"/>
                <w:color w:val="000000" w:themeColor="text1"/>
                <w:sz w:val="24"/>
                <w:szCs w:val="24"/>
                <w:lang w:val="nb-NO"/>
              </w:rPr>
              <w:t xml:space="preserve"> medlemmer til kontrollkomiteen bestående av</w:t>
            </w:r>
          </w:p>
          <w:p w14:paraId="0533A7A1" w14:textId="77777777" w:rsidR="008011C3" w:rsidRPr="008618BC" w:rsidRDefault="008011C3" w:rsidP="00E6493B">
            <w:pPr>
              <w:pStyle w:val="Listeavsnitt"/>
              <w:numPr>
                <w:ilvl w:val="0"/>
                <w:numId w:val="5"/>
              </w:numPr>
              <w:spacing w:line="276" w:lineRule="auto"/>
              <w:rPr>
                <w:rFonts w:ascii="Arial" w:eastAsia="Arial" w:hAnsi="Arial" w:cs="Arial"/>
                <w:color w:val="0070C0"/>
                <w:sz w:val="24"/>
                <w:szCs w:val="24"/>
                <w:u w:val="single"/>
                <w:lang w:val="nb-NO"/>
              </w:rPr>
            </w:pPr>
            <w:r w:rsidRPr="008618BC">
              <w:rPr>
                <w:rFonts w:ascii="Arial" w:eastAsia="Arial" w:hAnsi="Arial" w:cs="Arial"/>
                <w:color w:val="0070C0"/>
                <w:sz w:val="24"/>
                <w:szCs w:val="24"/>
                <w:u w:val="single"/>
                <w:lang w:val="nb-NO"/>
              </w:rPr>
              <w:t xml:space="preserve">2 medlemmer </w:t>
            </w:r>
          </w:p>
          <w:p w14:paraId="29B290F3" w14:textId="77777777" w:rsidR="008011C3" w:rsidRPr="00022A8E" w:rsidRDefault="008011C3" w:rsidP="008011C3">
            <w:pPr>
              <w:spacing w:line="276" w:lineRule="auto"/>
              <w:rPr>
                <w:rFonts w:ascii="Arial" w:eastAsia="Arial" w:hAnsi="Arial" w:cs="Arial"/>
                <w:color w:val="000000" w:themeColor="text1"/>
                <w:sz w:val="24"/>
                <w:szCs w:val="24"/>
                <w:lang w:val="nb-NO"/>
              </w:rPr>
            </w:pPr>
            <w:r w:rsidRPr="00022A8E">
              <w:rPr>
                <w:rFonts w:ascii="Arial" w:eastAsia="Arial" w:hAnsi="Arial" w:cs="Arial"/>
                <w:color w:val="000000" w:themeColor="text1"/>
                <w:sz w:val="24"/>
                <w:szCs w:val="24"/>
                <w:lang w:val="nb-NO"/>
              </w:rPr>
              <w:t xml:space="preserve">etter innstilling fra valgkomiteen. </w:t>
            </w:r>
          </w:p>
          <w:p w14:paraId="426F7C5D" w14:textId="77777777" w:rsidR="008011C3" w:rsidRPr="00022A8E" w:rsidRDefault="008011C3" w:rsidP="008011C3">
            <w:pPr>
              <w:spacing w:line="276" w:lineRule="auto"/>
              <w:rPr>
                <w:rFonts w:ascii="Arial" w:eastAsia="Arial" w:hAnsi="Arial" w:cs="Arial"/>
                <w:color w:val="000000" w:themeColor="text1"/>
                <w:sz w:val="24"/>
                <w:szCs w:val="24"/>
                <w:lang w:val="nb-NO"/>
              </w:rPr>
            </w:pPr>
          </w:p>
          <w:p w14:paraId="07FA30D0" w14:textId="4CFC4078" w:rsidR="00D93D87" w:rsidRPr="003A5035" w:rsidRDefault="008011C3" w:rsidP="00063D71">
            <w:pPr>
              <w:spacing w:line="276" w:lineRule="auto"/>
              <w:rPr>
                <w:rFonts w:ascii="Arial" w:eastAsia="Arial" w:hAnsi="Arial" w:cs="Arial"/>
                <w:color w:val="000000" w:themeColor="text1"/>
                <w:sz w:val="24"/>
                <w:szCs w:val="24"/>
                <w:lang w:val="nb-NO"/>
              </w:rPr>
            </w:pPr>
            <w:r w:rsidRPr="00022A8E">
              <w:rPr>
                <w:rFonts w:ascii="Arial" w:eastAsia="Arial" w:hAnsi="Arial" w:cs="Arial"/>
                <w:color w:val="000000" w:themeColor="text1"/>
                <w:sz w:val="24"/>
                <w:szCs w:val="24"/>
                <w:lang w:val="nb-NO"/>
              </w:rPr>
              <w:t>Det skal etterstrebes god økonomisk, juridisk og organisatorisk forståelse blant komiteens medlemmer.</w:t>
            </w:r>
          </w:p>
        </w:tc>
      </w:tr>
      <w:tr w:rsidR="00D93D87" w:rsidRPr="00B37DF6" w14:paraId="0CCE9537" w14:textId="77777777" w:rsidTr="00063D71">
        <w:tc>
          <w:tcPr>
            <w:tcW w:w="6475" w:type="dxa"/>
          </w:tcPr>
          <w:p w14:paraId="3D47DB10" w14:textId="77777777" w:rsidR="001865DA" w:rsidRPr="00022A8E" w:rsidRDefault="001865DA" w:rsidP="001865DA">
            <w:pPr>
              <w:spacing w:line="276" w:lineRule="auto"/>
              <w:rPr>
                <w:rFonts w:ascii="Arial" w:eastAsia="Arial" w:hAnsi="Arial" w:cs="Arial"/>
                <w:color w:val="000000" w:themeColor="text1"/>
                <w:sz w:val="24"/>
                <w:szCs w:val="24"/>
                <w:lang w:val="nb-NO"/>
              </w:rPr>
            </w:pPr>
            <w:r w:rsidRPr="00022A8E">
              <w:rPr>
                <w:rFonts w:ascii="Arial" w:eastAsia="Arial" w:hAnsi="Arial" w:cs="Arial"/>
                <w:b/>
                <w:bCs/>
                <w:color w:val="000000" w:themeColor="text1"/>
                <w:sz w:val="24"/>
                <w:szCs w:val="24"/>
                <w:u w:val="single"/>
                <w:lang w:val="nb-NO"/>
              </w:rPr>
              <w:lastRenderedPageBreak/>
              <w:t>§ 24-12 Valg av valgkomité</w:t>
            </w:r>
          </w:p>
          <w:p w14:paraId="08ABC01E" w14:textId="77777777" w:rsidR="001865DA" w:rsidRPr="00022A8E" w:rsidRDefault="001865DA" w:rsidP="001865DA">
            <w:pPr>
              <w:spacing w:line="276" w:lineRule="auto"/>
              <w:rPr>
                <w:rFonts w:ascii="Arial" w:eastAsia="Arial" w:hAnsi="Arial" w:cs="Arial"/>
                <w:color w:val="000000" w:themeColor="text1"/>
                <w:sz w:val="24"/>
                <w:szCs w:val="24"/>
                <w:lang w:val="nb-NO"/>
              </w:rPr>
            </w:pPr>
            <w:r w:rsidRPr="00022A8E">
              <w:rPr>
                <w:rFonts w:ascii="Arial" w:eastAsia="Arial" w:hAnsi="Arial" w:cs="Arial"/>
                <w:color w:val="000000" w:themeColor="text1"/>
                <w:sz w:val="24"/>
                <w:szCs w:val="24"/>
                <w:lang w:val="nb-NO"/>
              </w:rPr>
              <w:t>Det velges 4 medlemmer til valgkomitéen som består av leder, 2 medlemmer og ett varamedlem etter innstilling fra styret. Det skal etterstrebes erfaring fra, og kunnskap om, å sitte i sentrale styrer.</w:t>
            </w:r>
          </w:p>
          <w:p w14:paraId="47A730E8" w14:textId="77777777" w:rsidR="00D93D87" w:rsidRDefault="00D93D87" w:rsidP="001865DA">
            <w:pPr>
              <w:spacing w:line="276" w:lineRule="auto"/>
              <w:rPr>
                <w:rFonts w:ascii="Arial" w:hAnsi="Arial" w:cs="Arial"/>
                <w:sz w:val="24"/>
                <w:szCs w:val="24"/>
                <w:lang w:val="nb-NO"/>
              </w:rPr>
            </w:pPr>
          </w:p>
        </w:tc>
        <w:tc>
          <w:tcPr>
            <w:tcW w:w="6475" w:type="dxa"/>
          </w:tcPr>
          <w:p w14:paraId="22F523AC" w14:textId="4ABE5249" w:rsidR="008408D7" w:rsidRPr="00022A8E" w:rsidRDefault="008408D7" w:rsidP="008408D7">
            <w:pPr>
              <w:spacing w:line="276" w:lineRule="auto"/>
              <w:rPr>
                <w:rFonts w:ascii="Arial" w:eastAsia="Arial" w:hAnsi="Arial" w:cs="Arial"/>
                <w:color w:val="000000" w:themeColor="text1"/>
                <w:sz w:val="24"/>
                <w:szCs w:val="24"/>
                <w:lang w:val="nb-NO"/>
              </w:rPr>
            </w:pPr>
            <w:r w:rsidRPr="00022A8E">
              <w:rPr>
                <w:rFonts w:ascii="Arial" w:eastAsia="Arial" w:hAnsi="Arial" w:cs="Arial"/>
                <w:b/>
                <w:bCs/>
                <w:color w:val="000000" w:themeColor="text1"/>
                <w:sz w:val="24"/>
                <w:szCs w:val="24"/>
                <w:u w:val="single"/>
                <w:lang w:val="nb-NO"/>
              </w:rPr>
              <w:t xml:space="preserve">§ </w:t>
            </w:r>
            <w:r w:rsidR="003D195C">
              <w:rPr>
                <w:rFonts w:ascii="Arial" w:eastAsia="Arial" w:hAnsi="Arial" w:cs="Arial"/>
                <w:b/>
                <w:bCs/>
                <w:color w:val="000000" w:themeColor="text1"/>
                <w:sz w:val="24"/>
                <w:szCs w:val="24"/>
                <w:u w:val="single"/>
                <w:lang w:val="nb-NO"/>
              </w:rPr>
              <w:t>19-</w:t>
            </w:r>
            <w:r w:rsidRPr="00022A8E">
              <w:rPr>
                <w:rFonts w:ascii="Arial" w:eastAsia="Arial" w:hAnsi="Arial" w:cs="Arial"/>
                <w:b/>
                <w:bCs/>
                <w:color w:val="000000" w:themeColor="text1"/>
                <w:sz w:val="24"/>
                <w:szCs w:val="24"/>
                <w:u w:val="single"/>
                <w:lang w:val="nb-NO"/>
              </w:rPr>
              <w:t>12 Valg av valgkomité</w:t>
            </w:r>
          </w:p>
          <w:p w14:paraId="31665321" w14:textId="77777777" w:rsidR="008408D7" w:rsidRPr="00022A8E" w:rsidRDefault="008408D7" w:rsidP="008408D7">
            <w:pPr>
              <w:spacing w:line="276" w:lineRule="auto"/>
              <w:rPr>
                <w:rFonts w:ascii="Arial" w:eastAsia="Arial" w:hAnsi="Arial" w:cs="Arial"/>
                <w:color w:val="000000" w:themeColor="text1"/>
                <w:sz w:val="24"/>
                <w:szCs w:val="24"/>
                <w:lang w:val="nb-NO"/>
              </w:rPr>
            </w:pPr>
            <w:r w:rsidRPr="00022A8E">
              <w:rPr>
                <w:rFonts w:ascii="Arial" w:eastAsia="Arial" w:hAnsi="Arial" w:cs="Arial"/>
                <w:color w:val="000000" w:themeColor="text1"/>
                <w:sz w:val="24"/>
                <w:szCs w:val="24"/>
                <w:lang w:val="nb-NO"/>
              </w:rPr>
              <w:t>Valg av 4 medlemmer til valgkomitéen bestående av</w:t>
            </w:r>
          </w:p>
          <w:p w14:paraId="3D8FE411" w14:textId="77777777" w:rsidR="008408D7" w:rsidRPr="00461283" w:rsidRDefault="008408D7" w:rsidP="00E6493B">
            <w:pPr>
              <w:pStyle w:val="Listeavsnitt"/>
              <w:numPr>
                <w:ilvl w:val="0"/>
                <w:numId w:val="4"/>
              </w:numPr>
              <w:spacing w:line="276" w:lineRule="auto"/>
              <w:rPr>
                <w:rFonts w:ascii="Arial" w:eastAsia="Arial" w:hAnsi="Arial" w:cs="Arial"/>
                <w:color w:val="0070C0"/>
                <w:sz w:val="24"/>
                <w:szCs w:val="24"/>
                <w:u w:val="single"/>
                <w:lang w:val="nb-NO"/>
              </w:rPr>
            </w:pPr>
            <w:r w:rsidRPr="00461283">
              <w:rPr>
                <w:rFonts w:ascii="Arial" w:eastAsia="Arial" w:hAnsi="Arial" w:cs="Arial"/>
                <w:color w:val="0070C0"/>
                <w:sz w:val="24"/>
                <w:szCs w:val="24"/>
                <w:u w:val="single"/>
                <w:lang w:val="nb-NO"/>
              </w:rPr>
              <w:t>Leder</w:t>
            </w:r>
          </w:p>
          <w:p w14:paraId="542D3A2A" w14:textId="77777777" w:rsidR="008408D7" w:rsidRPr="00461283" w:rsidRDefault="008408D7" w:rsidP="00E6493B">
            <w:pPr>
              <w:pStyle w:val="Listeavsnitt"/>
              <w:numPr>
                <w:ilvl w:val="0"/>
                <w:numId w:val="4"/>
              </w:numPr>
              <w:spacing w:line="276" w:lineRule="auto"/>
              <w:rPr>
                <w:rFonts w:ascii="Arial" w:eastAsia="Arial" w:hAnsi="Arial" w:cs="Arial"/>
                <w:color w:val="0070C0"/>
                <w:sz w:val="24"/>
                <w:szCs w:val="24"/>
                <w:u w:val="single"/>
                <w:lang w:val="nb-NO"/>
              </w:rPr>
            </w:pPr>
            <w:r w:rsidRPr="00461283">
              <w:rPr>
                <w:rFonts w:ascii="Arial" w:eastAsia="Arial" w:hAnsi="Arial" w:cs="Arial"/>
                <w:color w:val="0070C0"/>
                <w:sz w:val="24"/>
                <w:szCs w:val="24"/>
                <w:u w:val="single"/>
                <w:lang w:val="nb-NO"/>
              </w:rPr>
              <w:t>2 medlemmer</w:t>
            </w:r>
          </w:p>
          <w:p w14:paraId="661D3CDD" w14:textId="77777777" w:rsidR="008408D7" w:rsidRPr="00461283" w:rsidRDefault="008408D7" w:rsidP="00E6493B">
            <w:pPr>
              <w:pStyle w:val="Listeavsnitt"/>
              <w:numPr>
                <w:ilvl w:val="0"/>
                <w:numId w:val="4"/>
              </w:numPr>
              <w:spacing w:line="276" w:lineRule="auto"/>
              <w:rPr>
                <w:rFonts w:ascii="Arial" w:eastAsia="Arial" w:hAnsi="Arial" w:cs="Arial"/>
                <w:color w:val="0070C0"/>
                <w:sz w:val="24"/>
                <w:szCs w:val="24"/>
                <w:u w:val="single"/>
                <w:lang w:val="nb-NO"/>
              </w:rPr>
            </w:pPr>
            <w:r w:rsidRPr="00461283">
              <w:rPr>
                <w:rFonts w:ascii="Arial" w:eastAsia="Arial" w:hAnsi="Arial" w:cs="Arial"/>
                <w:color w:val="0070C0"/>
                <w:sz w:val="24"/>
                <w:szCs w:val="24"/>
                <w:u w:val="single"/>
                <w:lang w:val="nb-NO"/>
              </w:rPr>
              <w:t xml:space="preserve">ett varamedlem </w:t>
            </w:r>
          </w:p>
          <w:p w14:paraId="0AB4E1CD" w14:textId="77777777" w:rsidR="008408D7" w:rsidRPr="00022A8E" w:rsidRDefault="008408D7" w:rsidP="008408D7">
            <w:pPr>
              <w:spacing w:line="276" w:lineRule="auto"/>
              <w:rPr>
                <w:rFonts w:ascii="Arial" w:eastAsia="Arial" w:hAnsi="Arial" w:cs="Arial"/>
                <w:color w:val="000000" w:themeColor="text1"/>
                <w:sz w:val="24"/>
                <w:szCs w:val="24"/>
                <w:lang w:val="nb-NO"/>
              </w:rPr>
            </w:pPr>
            <w:r w:rsidRPr="00022A8E">
              <w:rPr>
                <w:rFonts w:ascii="Arial" w:eastAsia="Arial" w:hAnsi="Arial" w:cs="Arial"/>
                <w:color w:val="000000" w:themeColor="text1"/>
                <w:sz w:val="24"/>
                <w:szCs w:val="24"/>
                <w:lang w:val="nb-NO"/>
              </w:rPr>
              <w:t xml:space="preserve">etter innstilling fra styret. </w:t>
            </w:r>
          </w:p>
          <w:p w14:paraId="58471E15" w14:textId="77777777" w:rsidR="008408D7" w:rsidRPr="00022A8E" w:rsidRDefault="008408D7" w:rsidP="008408D7">
            <w:pPr>
              <w:spacing w:line="276" w:lineRule="auto"/>
              <w:rPr>
                <w:rFonts w:ascii="Arial" w:eastAsia="Arial" w:hAnsi="Arial" w:cs="Arial"/>
                <w:color w:val="000000" w:themeColor="text1"/>
                <w:sz w:val="24"/>
                <w:szCs w:val="24"/>
                <w:lang w:val="nb-NO"/>
              </w:rPr>
            </w:pPr>
          </w:p>
          <w:p w14:paraId="740C0952" w14:textId="2F2BEBFD" w:rsidR="008408D7" w:rsidRPr="008408D7" w:rsidRDefault="008408D7" w:rsidP="008408D7">
            <w:pPr>
              <w:spacing w:line="276" w:lineRule="auto"/>
              <w:rPr>
                <w:rFonts w:ascii="Arial" w:hAnsi="Arial" w:cs="Arial"/>
                <w:sz w:val="24"/>
                <w:szCs w:val="24"/>
                <w:lang w:val="nb-NO"/>
              </w:rPr>
            </w:pPr>
            <w:r w:rsidRPr="00022A8E">
              <w:rPr>
                <w:rFonts w:ascii="Arial" w:eastAsia="Arial" w:hAnsi="Arial" w:cs="Arial"/>
                <w:color w:val="000000" w:themeColor="text1"/>
                <w:sz w:val="24"/>
                <w:szCs w:val="24"/>
                <w:lang w:val="nb-NO"/>
              </w:rPr>
              <w:t>Det skal etterstrebes erfaring fra, og kunnskap om, å sitte i sentrale styrer.</w:t>
            </w:r>
            <w:r>
              <w:rPr>
                <w:rFonts w:ascii="Arial" w:hAnsi="Arial" w:cs="Arial"/>
                <w:sz w:val="24"/>
                <w:szCs w:val="24"/>
                <w:lang w:val="nb-NO"/>
              </w:rPr>
              <w:tab/>
            </w:r>
          </w:p>
        </w:tc>
      </w:tr>
    </w:tbl>
    <w:p w14:paraId="77FE7A87" w14:textId="77777777" w:rsidR="00D96DE9" w:rsidRPr="00A506E1" w:rsidRDefault="00D96DE9" w:rsidP="002815F0">
      <w:pPr>
        <w:spacing w:line="276" w:lineRule="auto"/>
        <w:rPr>
          <w:rFonts w:ascii="Arial" w:hAnsi="Arial" w:cs="Arial"/>
          <w:sz w:val="24"/>
          <w:szCs w:val="24"/>
          <w:lang w:val="nb-NO"/>
        </w:rPr>
      </w:pPr>
    </w:p>
    <w:p w14:paraId="0E764635" w14:textId="77777777" w:rsidR="003D195C" w:rsidRDefault="003D195C">
      <w:pPr>
        <w:rPr>
          <w:rFonts w:ascii="Arial" w:hAnsi="Arial" w:cs="Arial"/>
          <w:b/>
          <w:bCs/>
          <w:sz w:val="24"/>
          <w:szCs w:val="24"/>
          <w:lang w:val="nb-NO"/>
        </w:rPr>
      </w:pPr>
      <w:r>
        <w:rPr>
          <w:rFonts w:ascii="Arial" w:hAnsi="Arial" w:cs="Arial"/>
          <w:b/>
          <w:bCs/>
          <w:sz w:val="24"/>
          <w:szCs w:val="24"/>
          <w:lang w:val="nb-NO"/>
        </w:rPr>
        <w:br w:type="page"/>
      </w:r>
    </w:p>
    <w:p w14:paraId="6107B8BD" w14:textId="52157893" w:rsidR="00FD09AE" w:rsidRPr="008F1003" w:rsidRDefault="00FD09AE" w:rsidP="00FD09AE">
      <w:pPr>
        <w:spacing w:line="276" w:lineRule="auto"/>
        <w:rPr>
          <w:rFonts w:ascii="Arial" w:hAnsi="Arial" w:cs="Arial"/>
          <w:b/>
          <w:bCs/>
          <w:sz w:val="24"/>
          <w:szCs w:val="24"/>
          <w:lang w:val="nb-NO"/>
        </w:rPr>
      </w:pPr>
      <w:r w:rsidRPr="008F1003">
        <w:rPr>
          <w:rFonts w:ascii="Arial" w:hAnsi="Arial" w:cs="Arial"/>
          <w:b/>
          <w:bCs/>
          <w:sz w:val="24"/>
          <w:szCs w:val="24"/>
          <w:lang w:val="nb-NO"/>
        </w:rPr>
        <w:lastRenderedPageBreak/>
        <w:t xml:space="preserve">Forslagspakke </w:t>
      </w:r>
      <w:r w:rsidR="000A3AC1">
        <w:rPr>
          <w:rFonts w:ascii="Arial" w:hAnsi="Arial" w:cs="Arial"/>
          <w:b/>
          <w:bCs/>
          <w:sz w:val="24"/>
          <w:szCs w:val="24"/>
          <w:lang w:val="nb-NO"/>
        </w:rPr>
        <w:t>6</w:t>
      </w:r>
      <w:r w:rsidR="000C0D92">
        <w:rPr>
          <w:rFonts w:ascii="Arial" w:hAnsi="Arial" w:cs="Arial"/>
          <w:b/>
          <w:bCs/>
          <w:sz w:val="24"/>
          <w:szCs w:val="24"/>
          <w:lang w:val="nb-NO"/>
        </w:rPr>
        <w:t>:</w:t>
      </w:r>
      <w:r w:rsidRPr="008F1003">
        <w:rPr>
          <w:rFonts w:ascii="Arial" w:hAnsi="Arial" w:cs="Arial"/>
          <w:b/>
          <w:bCs/>
          <w:sz w:val="24"/>
          <w:szCs w:val="24"/>
          <w:lang w:val="nb-NO"/>
        </w:rPr>
        <w:t xml:space="preserve"> Henvisning til andre bestemmelser </w:t>
      </w:r>
    </w:p>
    <w:p w14:paraId="0EF391F6" w14:textId="083DDD50" w:rsidR="00B674B1" w:rsidRDefault="00FD09AE" w:rsidP="00FD09AE">
      <w:pPr>
        <w:spacing w:line="276" w:lineRule="auto"/>
        <w:rPr>
          <w:rFonts w:ascii="Arial" w:hAnsi="Arial" w:cs="Arial"/>
          <w:sz w:val="24"/>
          <w:szCs w:val="24"/>
          <w:lang w:val="nb-NO"/>
        </w:rPr>
      </w:pPr>
      <w:r w:rsidRPr="008F1003">
        <w:rPr>
          <w:rFonts w:ascii="Arial" w:hAnsi="Arial" w:cs="Arial"/>
          <w:sz w:val="24"/>
          <w:szCs w:val="24"/>
          <w:lang w:val="nb-NO"/>
        </w:rPr>
        <w:t xml:space="preserve">Der en paragraf henviser til en bestemmelse i en annen paragraf, enten direkte eller indirekte, foreslås det å skrive “i henhold til §..”, istedenfor å gjenta. Dette er for å sørge for at man ikke endrer en bestemmelse et sted og ikke et annet sted. </w:t>
      </w:r>
    </w:p>
    <w:tbl>
      <w:tblPr>
        <w:tblStyle w:val="Tabellrutenett"/>
        <w:tblW w:w="0" w:type="auto"/>
        <w:tblLook w:val="04A0" w:firstRow="1" w:lastRow="0" w:firstColumn="1" w:lastColumn="0" w:noHBand="0" w:noVBand="1"/>
      </w:tblPr>
      <w:tblGrid>
        <w:gridCol w:w="6475"/>
        <w:gridCol w:w="6475"/>
      </w:tblGrid>
      <w:tr w:rsidR="00D96DE9" w14:paraId="0434E960" w14:textId="77777777" w:rsidTr="00063D71">
        <w:tc>
          <w:tcPr>
            <w:tcW w:w="6475" w:type="dxa"/>
          </w:tcPr>
          <w:p w14:paraId="6FD3E703" w14:textId="77777777" w:rsidR="00D96DE9" w:rsidRDefault="00D96DE9" w:rsidP="00063D71">
            <w:pPr>
              <w:spacing w:line="276" w:lineRule="auto"/>
              <w:rPr>
                <w:rFonts w:ascii="Arial" w:hAnsi="Arial" w:cs="Arial"/>
                <w:sz w:val="24"/>
                <w:szCs w:val="24"/>
                <w:lang w:val="nb-NO"/>
              </w:rPr>
            </w:pPr>
            <w:r w:rsidRPr="00022A8E">
              <w:rPr>
                <w:rFonts w:ascii="Arial" w:hAnsi="Arial" w:cs="Arial"/>
                <w:b/>
                <w:bCs/>
                <w:sz w:val="24"/>
                <w:szCs w:val="24"/>
                <w:lang w:val="nb-NO"/>
              </w:rPr>
              <w:t>Eksisterende vedtekt</w:t>
            </w:r>
          </w:p>
        </w:tc>
        <w:tc>
          <w:tcPr>
            <w:tcW w:w="6475" w:type="dxa"/>
          </w:tcPr>
          <w:p w14:paraId="2F525288" w14:textId="77777777" w:rsidR="00D96DE9" w:rsidRDefault="00D96DE9" w:rsidP="00063D71">
            <w:pPr>
              <w:spacing w:line="276" w:lineRule="auto"/>
              <w:rPr>
                <w:rFonts w:ascii="Arial" w:hAnsi="Arial" w:cs="Arial"/>
                <w:sz w:val="24"/>
                <w:szCs w:val="24"/>
                <w:lang w:val="nb-NO"/>
              </w:rPr>
            </w:pPr>
            <w:r w:rsidRPr="00022A8E">
              <w:rPr>
                <w:rFonts w:ascii="Arial" w:hAnsi="Arial" w:cs="Arial"/>
                <w:b/>
                <w:bCs/>
                <w:sz w:val="24"/>
                <w:szCs w:val="24"/>
                <w:lang w:val="nb-NO"/>
              </w:rPr>
              <w:t>Endringsforslag</w:t>
            </w:r>
          </w:p>
        </w:tc>
      </w:tr>
      <w:tr w:rsidR="00D96DE9" w:rsidRPr="00FD054A" w14:paraId="5358027A" w14:textId="77777777" w:rsidTr="00063D71">
        <w:tc>
          <w:tcPr>
            <w:tcW w:w="6475" w:type="dxa"/>
          </w:tcPr>
          <w:p w14:paraId="29BD5D2C" w14:textId="77777777" w:rsidR="00FD054A" w:rsidRPr="00022A8E" w:rsidRDefault="00FD054A" w:rsidP="00FD054A">
            <w:pPr>
              <w:spacing w:line="276" w:lineRule="auto"/>
              <w:rPr>
                <w:rFonts w:ascii="Arial" w:eastAsia="Arial" w:hAnsi="Arial" w:cs="Arial"/>
                <w:color w:val="000000" w:themeColor="text1"/>
                <w:sz w:val="24"/>
                <w:szCs w:val="24"/>
                <w:lang w:val="nb-NO"/>
              </w:rPr>
            </w:pPr>
            <w:r w:rsidRPr="00022A8E">
              <w:rPr>
                <w:rFonts w:ascii="Arial" w:eastAsia="Arial" w:hAnsi="Arial" w:cs="Arial"/>
                <w:b/>
                <w:bCs/>
                <w:color w:val="000000" w:themeColor="text1"/>
                <w:sz w:val="24"/>
                <w:szCs w:val="24"/>
                <w:u w:val="single"/>
                <w:lang w:val="nb-NO"/>
              </w:rPr>
              <w:t>§ 21 Møterett på generalforsamlingen</w:t>
            </w:r>
          </w:p>
          <w:p w14:paraId="60AC2CE3" w14:textId="77777777" w:rsidR="00FD054A" w:rsidRPr="00022A8E" w:rsidRDefault="00FD054A" w:rsidP="00FD054A">
            <w:pPr>
              <w:spacing w:after="200" w:line="276" w:lineRule="auto"/>
              <w:rPr>
                <w:rFonts w:ascii="Arial" w:eastAsia="Arial" w:hAnsi="Arial" w:cs="Arial"/>
                <w:color w:val="000000" w:themeColor="text1"/>
                <w:sz w:val="24"/>
                <w:szCs w:val="24"/>
                <w:lang w:val="nb-NO"/>
              </w:rPr>
            </w:pPr>
            <w:r w:rsidRPr="00022A8E">
              <w:rPr>
                <w:rFonts w:ascii="Arial" w:eastAsia="Arial" w:hAnsi="Arial" w:cs="Arial"/>
                <w:color w:val="000000" w:themeColor="text1"/>
                <w:sz w:val="24"/>
                <w:szCs w:val="24"/>
                <w:lang w:val="nb-NO"/>
              </w:rPr>
              <w:t xml:space="preserve">Følgende personer har møterett på Generalforsamlingen: </w:t>
            </w:r>
          </w:p>
          <w:p w14:paraId="4842DA61" w14:textId="77777777" w:rsidR="00FD054A" w:rsidRPr="00022A8E" w:rsidRDefault="00FD054A" w:rsidP="00FD054A">
            <w:pPr>
              <w:pStyle w:val="Default"/>
              <w:spacing w:line="276" w:lineRule="auto"/>
              <w:rPr>
                <w:rFonts w:ascii="Arial" w:eastAsia="Arial" w:hAnsi="Arial" w:cs="Arial"/>
                <w:sz w:val="24"/>
                <w:szCs w:val="24"/>
                <w:lang w:val="nb-NO"/>
              </w:rPr>
            </w:pPr>
            <w:r w:rsidRPr="00022A8E">
              <w:rPr>
                <w:rFonts w:ascii="Arial" w:eastAsia="Arial" w:hAnsi="Arial" w:cs="Arial"/>
                <w:sz w:val="24"/>
                <w:szCs w:val="24"/>
                <w:lang w:val="nb-NO"/>
              </w:rPr>
              <w:t>Delegater fra medlemsorganisasjonene (i henhold til § 14-2, §15-2 og §16-2)</w:t>
            </w:r>
          </w:p>
          <w:p w14:paraId="47C093E1" w14:textId="77777777" w:rsidR="00FD054A" w:rsidRPr="00022A8E" w:rsidRDefault="00FD054A" w:rsidP="00FD054A">
            <w:pPr>
              <w:pStyle w:val="Default"/>
              <w:spacing w:line="276" w:lineRule="auto"/>
              <w:rPr>
                <w:rFonts w:ascii="Arial" w:eastAsia="Arial" w:hAnsi="Arial" w:cs="Arial"/>
                <w:sz w:val="24"/>
                <w:szCs w:val="24"/>
                <w:lang w:val="nb-NO"/>
              </w:rPr>
            </w:pPr>
            <w:r w:rsidRPr="00022A8E">
              <w:rPr>
                <w:rFonts w:ascii="Arial" w:eastAsia="Arial" w:hAnsi="Arial" w:cs="Arial"/>
                <w:sz w:val="24"/>
                <w:szCs w:val="24"/>
                <w:lang w:val="nb-NO"/>
              </w:rPr>
              <w:t>Observatører fra medlemsorganisasjonene (i henhold til §14-2, §15-2 og §16-2)</w:t>
            </w:r>
          </w:p>
          <w:p w14:paraId="41F5F402" w14:textId="77777777" w:rsidR="00FD054A" w:rsidRPr="00022A8E" w:rsidRDefault="00FD054A" w:rsidP="00FD054A">
            <w:pPr>
              <w:pStyle w:val="Default"/>
              <w:spacing w:line="276" w:lineRule="auto"/>
              <w:rPr>
                <w:rFonts w:ascii="Arial" w:eastAsia="Arial" w:hAnsi="Arial" w:cs="Arial"/>
                <w:sz w:val="24"/>
                <w:szCs w:val="24"/>
                <w:lang w:val="nb-NO"/>
              </w:rPr>
            </w:pPr>
            <w:r w:rsidRPr="00022A8E">
              <w:rPr>
                <w:rFonts w:ascii="Arial" w:eastAsia="Arial" w:hAnsi="Arial" w:cs="Arial"/>
                <w:sz w:val="24"/>
                <w:szCs w:val="24"/>
                <w:lang w:val="nb-NO"/>
              </w:rPr>
              <w:t>Styret og styrets varamedlemmer møter med observatørstatus.</w:t>
            </w:r>
          </w:p>
          <w:p w14:paraId="139EBF54" w14:textId="77777777" w:rsidR="00FD054A" w:rsidRPr="00022A8E" w:rsidRDefault="00FD054A" w:rsidP="00FD054A">
            <w:pPr>
              <w:pStyle w:val="Default"/>
              <w:spacing w:line="276" w:lineRule="auto"/>
              <w:rPr>
                <w:rFonts w:ascii="Arial" w:eastAsia="Arial" w:hAnsi="Arial" w:cs="Arial"/>
                <w:sz w:val="24"/>
                <w:szCs w:val="24"/>
                <w:lang w:val="nb-NO"/>
              </w:rPr>
            </w:pPr>
            <w:r w:rsidRPr="00022A8E">
              <w:rPr>
                <w:rFonts w:ascii="Arial" w:eastAsia="Arial" w:hAnsi="Arial" w:cs="Arial"/>
                <w:sz w:val="24"/>
                <w:szCs w:val="24"/>
                <w:lang w:val="nb-NO"/>
              </w:rPr>
              <w:t>Sekretariatet har møterett og kan ikke møte etter punkt 1 eller 2 etter denne paragraf</w:t>
            </w:r>
          </w:p>
          <w:p w14:paraId="4C1EC1BF" w14:textId="77777777" w:rsidR="00FD054A" w:rsidRPr="00022A8E" w:rsidRDefault="00FD054A" w:rsidP="00FD054A">
            <w:pPr>
              <w:pStyle w:val="Default"/>
              <w:spacing w:line="276" w:lineRule="auto"/>
              <w:rPr>
                <w:rFonts w:ascii="Arial" w:eastAsia="Arial" w:hAnsi="Arial" w:cs="Arial"/>
                <w:sz w:val="24"/>
                <w:szCs w:val="24"/>
                <w:lang w:val="nb-NO"/>
              </w:rPr>
            </w:pPr>
            <w:r w:rsidRPr="00022A8E">
              <w:rPr>
                <w:rFonts w:ascii="Arial" w:eastAsia="Arial" w:hAnsi="Arial" w:cs="Arial"/>
                <w:sz w:val="24"/>
                <w:szCs w:val="24"/>
                <w:lang w:val="nb-NO"/>
              </w:rPr>
              <w:t>FFO har observatørstatus</w:t>
            </w:r>
          </w:p>
          <w:p w14:paraId="52FB9A1F" w14:textId="77777777" w:rsidR="00FD054A" w:rsidRPr="00022A8E" w:rsidRDefault="00FD054A" w:rsidP="00FD054A">
            <w:pPr>
              <w:pStyle w:val="Default"/>
              <w:spacing w:line="276" w:lineRule="auto"/>
              <w:rPr>
                <w:rFonts w:ascii="Arial" w:eastAsia="Arial" w:hAnsi="Arial" w:cs="Arial"/>
                <w:sz w:val="24"/>
                <w:szCs w:val="24"/>
                <w:lang w:val="nb-NO"/>
              </w:rPr>
            </w:pPr>
            <w:r w:rsidRPr="00022A8E">
              <w:rPr>
                <w:rFonts w:ascii="Arial" w:eastAsia="Arial" w:hAnsi="Arial" w:cs="Arial"/>
                <w:sz w:val="24"/>
                <w:szCs w:val="24"/>
                <w:lang w:val="nb-NO"/>
              </w:rPr>
              <w:t>Kontrollkomiteen har møte- og talerett</w:t>
            </w:r>
          </w:p>
          <w:p w14:paraId="19547A05" w14:textId="77777777" w:rsidR="00FD054A" w:rsidRPr="00022A8E" w:rsidRDefault="00FD054A" w:rsidP="00FD054A">
            <w:pPr>
              <w:pStyle w:val="Default"/>
              <w:spacing w:line="276" w:lineRule="auto"/>
              <w:rPr>
                <w:rFonts w:ascii="Arial" w:eastAsia="Arial" w:hAnsi="Arial" w:cs="Arial"/>
                <w:sz w:val="24"/>
                <w:szCs w:val="24"/>
                <w:lang w:val="nb-NO"/>
              </w:rPr>
            </w:pPr>
            <w:r w:rsidRPr="00022A8E">
              <w:rPr>
                <w:rFonts w:ascii="Arial" w:eastAsia="Arial" w:hAnsi="Arial" w:cs="Arial"/>
                <w:sz w:val="24"/>
                <w:szCs w:val="24"/>
                <w:lang w:val="nb-NO"/>
              </w:rPr>
              <w:t>Medlemmer av forberedende komiteer har møterett på generalforsamlingen og innehar observatørstatus under behandlingen av saken de har forberedt</w:t>
            </w:r>
          </w:p>
          <w:p w14:paraId="58D9D4BA" w14:textId="77777777" w:rsidR="00FD054A" w:rsidRPr="00022A8E" w:rsidRDefault="00FD054A" w:rsidP="00FD054A">
            <w:pPr>
              <w:pStyle w:val="Default"/>
              <w:spacing w:line="276" w:lineRule="auto"/>
              <w:rPr>
                <w:rFonts w:ascii="Arial" w:eastAsia="Arial" w:hAnsi="Arial" w:cs="Arial"/>
                <w:sz w:val="24"/>
                <w:szCs w:val="24"/>
                <w:lang w:val="nb-NO"/>
              </w:rPr>
            </w:pPr>
            <w:r w:rsidRPr="00022A8E">
              <w:rPr>
                <w:rFonts w:ascii="Arial" w:eastAsia="Arial" w:hAnsi="Arial" w:cs="Arial"/>
                <w:sz w:val="24"/>
                <w:szCs w:val="24"/>
                <w:lang w:val="nb-NO"/>
              </w:rPr>
              <w:t>Valgkomiteen møter med observatørstatus i saker som berører valgkomiteens arbeid.</w:t>
            </w:r>
          </w:p>
          <w:p w14:paraId="37C2C547" w14:textId="77777777" w:rsidR="00FD054A" w:rsidRPr="00022A8E" w:rsidRDefault="00FD054A" w:rsidP="00FD054A">
            <w:pPr>
              <w:pStyle w:val="Default"/>
              <w:spacing w:after="240" w:line="276" w:lineRule="auto"/>
              <w:rPr>
                <w:rFonts w:ascii="Arial" w:eastAsia="Arial" w:hAnsi="Arial" w:cs="Arial"/>
                <w:sz w:val="24"/>
                <w:szCs w:val="24"/>
                <w:lang w:val="nb-NO"/>
              </w:rPr>
            </w:pPr>
            <w:r w:rsidRPr="00022A8E">
              <w:rPr>
                <w:rFonts w:ascii="Arial" w:eastAsia="Arial" w:hAnsi="Arial" w:cs="Arial"/>
                <w:sz w:val="24"/>
                <w:szCs w:val="24"/>
                <w:lang w:val="nb-NO"/>
              </w:rPr>
              <w:t>Nominerte til valget møter med talerett i saken valg</w:t>
            </w:r>
          </w:p>
          <w:p w14:paraId="7CE9C3AA" w14:textId="77777777" w:rsidR="00D96DE9" w:rsidRDefault="00D96DE9" w:rsidP="00063D71">
            <w:pPr>
              <w:spacing w:line="276" w:lineRule="auto"/>
              <w:rPr>
                <w:rFonts w:ascii="Arial" w:hAnsi="Arial" w:cs="Arial"/>
                <w:sz w:val="24"/>
                <w:szCs w:val="24"/>
                <w:lang w:val="nb-NO"/>
              </w:rPr>
            </w:pPr>
          </w:p>
        </w:tc>
        <w:tc>
          <w:tcPr>
            <w:tcW w:w="6475" w:type="dxa"/>
          </w:tcPr>
          <w:p w14:paraId="73EF0F3B" w14:textId="0972472E" w:rsidR="008B47A1" w:rsidRPr="008B47A1" w:rsidRDefault="008B47A1" w:rsidP="008B47A1">
            <w:pPr>
              <w:spacing w:after="200" w:line="276" w:lineRule="auto"/>
              <w:rPr>
                <w:rFonts w:ascii="Arial" w:eastAsia="Arial" w:hAnsi="Arial" w:cs="Arial"/>
                <w:b/>
                <w:bCs/>
                <w:color w:val="000000" w:themeColor="text1"/>
                <w:sz w:val="24"/>
                <w:szCs w:val="24"/>
                <w:u w:val="single"/>
                <w:lang w:val="nb-NO"/>
              </w:rPr>
            </w:pPr>
            <w:r>
              <w:rPr>
                <w:rFonts w:ascii="Arial" w:eastAsia="Arial" w:hAnsi="Arial" w:cs="Arial"/>
                <w:b/>
                <w:bCs/>
                <w:color w:val="000000" w:themeColor="text1"/>
                <w:sz w:val="24"/>
                <w:szCs w:val="24"/>
                <w:u w:val="single"/>
                <w:lang w:val="nb-NO"/>
              </w:rPr>
              <w:t xml:space="preserve">§ </w:t>
            </w:r>
            <w:r w:rsidR="00233A47">
              <w:rPr>
                <w:rFonts w:ascii="Arial" w:eastAsia="Arial" w:hAnsi="Arial" w:cs="Arial"/>
                <w:b/>
                <w:bCs/>
                <w:color w:val="000000" w:themeColor="text1"/>
                <w:sz w:val="24"/>
                <w:szCs w:val="24"/>
                <w:u w:val="single"/>
                <w:lang w:val="nb-NO"/>
              </w:rPr>
              <w:t>14</w:t>
            </w:r>
          </w:p>
          <w:p w14:paraId="265BE480" w14:textId="77777777" w:rsidR="00725FC6" w:rsidRPr="00F9677B" w:rsidRDefault="00725FC6" w:rsidP="00725FC6">
            <w:pPr>
              <w:spacing w:after="200" w:line="276" w:lineRule="auto"/>
              <w:rPr>
                <w:rFonts w:ascii="Arial" w:eastAsia="Arial" w:hAnsi="Arial" w:cs="Arial"/>
                <w:i/>
                <w:iCs/>
                <w:color w:val="FF0000"/>
                <w:sz w:val="24"/>
                <w:szCs w:val="24"/>
                <w:lang w:val="nb-NO"/>
              </w:rPr>
            </w:pPr>
            <w:r w:rsidRPr="00F9677B">
              <w:rPr>
                <w:rFonts w:ascii="Arial" w:eastAsia="Arial" w:hAnsi="Arial" w:cs="Arial"/>
                <w:i/>
                <w:iCs/>
                <w:color w:val="FF0000"/>
                <w:sz w:val="24"/>
                <w:szCs w:val="24"/>
                <w:lang w:val="nb-NO"/>
              </w:rPr>
              <w:t xml:space="preserve">Følgende personer har møterett på generalforsamlingen: </w:t>
            </w:r>
          </w:p>
          <w:p w14:paraId="2E59C6FC" w14:textId="77777777" w:rsidR="00725FC6" w:rsidRPr="00022A8E" w:rsidRDefault="00725FC6" w:rsidP="00725FC6">
            <w:pPr>
              <w:spacing w:line="276" w:lineRule="auto"/>
              <w:rPr>
                <w:rFonts w:ascii="Arial" w:hAnsi="Arial" w:cs="Arial"/>
                <w:color w:val="0070C0"/>
                <w:sz w:val="24"/>
                <w:szCs w:val="24"/>
                <w:u w:val="single"/>
                <w:lang w:val="nb-NO"/>
              </w:rPr>
            </w:pPr>
            <w:r w:rsidRPr="00022A8E">
              <w:rPr>
                <w:rFonts w:ascii="Arial" w:hAnsi="Arial" w:cs="Arial"/>
                <w:color w:val="0070C0"/>
                <w:sz w:val="24"/>
                <w:szCs w:val="24"/>
                <w:u w:val="single"/>
                <w:lang w:val="nb-NO"/>
              </w:rPr>
              <w:t xml:space="preserve">På generalforsamlingen kan følgende møte: </w:t>
            </w:r>
          </w:p>
          <w:p w14:paraId="302C0B07" w14:textId="77777777" w:rsidR="008B47A1" w:rsidRPr="00022A8E" w:rsidRDefault="008B47A1" w:rsidP="008B47A1">
            <w:pPr>
              <w:spacing w:line="276" w:lineRule="auto"/>
              <w:rPr>
                <w:rFonts w:ascii="Arial" w:hAnsi="Arial" w:cs="Arial"/>
                <w:sz w:val="24"/>
                <w:szCs w:val="24"/>
                <w:lang w:val="nb-NO"/>
              </w:rPr>
            </w:pPr>
            <w:r>
              <w:rPr>
                <w:rFonts w:ascii="Arial" w:hAnsi="Arial" w:cs="Arial"/>
                <w:sz w:val="24"/>
                <w:szCs w:val="24"/>
                <w:lang w:val="nb-NO"/>
              </w:rPr>
              <w:t>M</w:t>
            </w:r>
            <w:r w:rsidRPr="00022A8E">
              <w:rPr>
                <w:rFonts w:ascii="Arial" w:hAnsi="Arial" w:cs="Arial"/>
                <w:sz w:val="24"/>
                <w:szCs w:val="24"/>
                <w:lang w:val="nb-NO"/>
              </w:rPr>
              <w:t>ed tale-</w:t>
            </w:r>
            <w:r>
              <w:rPr>
                <w:rFonts w:ascii="Arial" w:hAnsi="Arial" w:cs="Arial"/>
                <w:sz w:val="24"/>
                <w:szCs w:val="24"/>
                <w:lang w:val="nb-NO"/>
              </w:rPr>
              <w:t>,</w:t>
            </w:r>
            <w:r w:rsidRPr="00022A8E">
              <w:rPr>
                <w:rFonts w:ascii="Arial" w:hAnsi="Arial" w:cs="Arial"/>
                <w:sz w:val="24"/>
                <w:szCs w:val="24"/>
                <w:lang w:val="nb-NO"/>
              </w:rPr>
              <w:t xml:space="preserve"> forslag</w:t>
            </w:r>
            <w:r>
              <w:rPr>
                <w:rFonts w:ascii="Arial" w:hAnsi="Arial" w:cs="Arial"/>
                <w:sz w:val="24"/>
                <w:szCs w:val="24"/>
                <w:lang w:val="nb-NO"/>
              </w:rPr>
              <w:t>s-</w:t>
            </w:r>
            <w:r w:rsidRPr="00022A8E">
              <w:rPr>
                <w:rFonts w:ascii="Arial" w:hAnsi="Arial" w:cs="Arial"/>
                <w:sz w:val="24"/>
                <w:szCs w:val="24"/>
                <w:lang w:val="nb-NO"/>
              </w:rPr>
              <w:t xml:space="preserve"> og stemmerett</w:t>
            </w:r>
          </w:p>
          <w:p w14:paraId="24AFCB62" w14:textId="1E42D28E" w:rsidR="008B47A1" w:rsidRPr="00BB2FBE" w:rsidRDefault="008B47A1" w:rsidP="00E6493B">
            <w:pPr>
              <w:pStyle w:val="Listeavsnitt"/>
              <w:numPr>
                <w:ilvl w:val="0"/>
                <w:numId w:val="22"/>
              </w:numPr>
              <w:spacing w:line="276" w:lineRule="auto"/>
              <w:rPr>
                <w:rFonts w:ascii="Arial" w:hAnsi="Arial" w:cs="Arial"/>
                <w:sz w:val="24"/>
                <w:szCs w:val="24"/>
                <w:lang w:val="nb-NO"/>
              </w:rPr>
            </w:pPr>
            <w:r w:rsidRPr="00BB2FBE">
              <w:rPr>
                <w:rFonts w:ascii="Arial" w:hAnsi="Arial" w:cs="Arial"/>
                <w:sz w:val="24"/>
                <w:szCs w:val="24"/>
                <w:lang w:val="nb-NO"/>
              </w:rPr>
              <w:t>Delegater fra medlemsorganisasjonene i henhold til §§ (</w:t>
            </w:r>
            <w:r w:rsidR="00C53839">
              <w:rPr>
                <w:rFonts w:ascii="Arial" w:hAnsi="Arial" w:cs="Arial"/>
                <w:sz w:val="24"/>
                <w:szCs w:val="24"/>
                <w:lang w:val="nb-NO"/>
              </w:rPr>
              <w:t>ny § 7-2, 8-2 og 9-2)</w:t>
            </w:r>
          </w:p>
          <w:p w14:paraId="071A3F27" w14:textId="77777777" w:rsidR="008B47A1" w:rsidRPr="00022A8E" w:rsidRDefault="008B47A1" w:rsidP="008B47A1">
            <w:pPr>
              <w:spacing w:line="276" w:lineRule="auto"/>
              <w:rPr>
                <w:rFonts w:ascii="Arial" w:hAnsi="Arial" w:cs="Arial"/>
                <w:sz w:val="24"/>
                <w:szCs w:val="24"/>
                <w:lang w:val="nb-NO"/>
              </w:rPr>
            </w:pPr>
          </w:p>
          <w:p w14:paraId="14F578C3" w14:textId="77777777" w:rsidR="008B47A1" w:rsidRPr="00022A8E" w:rsidRDefault="008B47A1" w:rsidP="008B47A1">
            <w:pPr>
              <w:spacing w:line="276" w:lineRule="auto"/>
              <w:rPr>
                <w:rFonts w:ascii="Arial" w:hAnsi="Arial" w:cs="Arial"/>
                <w:sz w:val="24"/>
                <w:szCs w:val="24"/>
                <w:lang w:val="nb-NO"/>
              </w:rPr>
            </w:pPr>
            <w:r w:rsidRPr="00022A8E">
              <w:rPr>
                <w:rFonts w:ascii="Arial" w:hAnsi="Arial" w:cs="Arial"/>
                <w:sz w:val="24"/>
                <w:szCs w:val="24"/>
                <w:lang w:val="nb-NO"/>
              </w:rPr>
              <w:t>Med tale- og forslagsrett</w:t>
            </w:r>
          </w:p>
          <w:p w14:paraId="28269028" w14:textId="38ED4A32" w:rsidR="008B47A1" w:rsidRPr="00BB2FBE" w:rsidRDefault="008B47A1" w:rsidP="00E6493B">
            <w:pPr>
              <w:pStyle w:val="Listeavsnitt"/>
              <w:numPr>
                <w:ilvl w:val="0"/>
                <w:numId w:val="22"/>
              </w:numPr>
              <w:spacing w:line="276" w:lineRule="auto"/>
              <w:rPr>
                <w:rFonts w:ascii="Arial" w:hAnsi="Arial" w:cs="Arial"/>
                <w:sz w:val="24"/>
                <w:szCs w:val="24"/>
                <w:lang w:val="nb-NO"/>
              </w:rPr>
            </w:pPr>
            <w:r w:rsidRPr="00BB2FBE">
              <w:rPr>
                <w:rFonts w:ascii="Arial" w:hAnsi="Arial" w:cs="Arial"/>
                <w:sz w:val="24"/>
                <w:szCs w:val="24"/>
                <w:lang w:val="nb-NO"/>
              </w:rPr>
              <w:t xml:space="preserve">Observatører fra medlemsorganisasjonene </w:t>
            </w:r>
            <w:r w:rsidR="00BB2FBE">
              <w:rPr>
                <w:rFonts w:ascii="Arial" w:hAnsi="Arial" w:cs="Arial"/>
                <w:sz w:val="24"/>
                <w:szCs w:val="24"/>
                <w:lang w:val="nb-NO"/>
              </w:rPr>
              <w:t>i</w:t>
            </w:r>
            <w:r w:rsidRPr="00BB2FBE">
              <w:rPr>
                <w:rFonts w:ascii="Arial" w:hAnsi="Arial" w:cs="Arial"/>
                <w:sz w:val="24"/>
                <w:szCs w:val="24"/>
                <w:lang w:val="nb-NO"/>
              </w:rPr>
              <w:t xml:space="preserve"> henhold til </w:t>
            </w:r>
            <w:r w:rsidR="00C53839">
              <w:rPr>
                <w:rFonts w:ascii="Arial" w:hAnsi="Arial" w:cs="Arial"/>
                <w:sz w:val="24"/>
                <w:szCs w:val="24"/>
                <w:lang w:val="nb-NO"/>
              </w:rPr>
              <w:t xml:space="preserve">§§ </w:t>
            </w:r>
            <w:r w:rsidR="00C53839" w:rsidRPr="00BB2FBE">
              <w:rPr>
                <w:rFonts w:ascii="Arial" w:hAnsi="Arial" w:cs="Arial"/>
                <w:sz w:val="24"/>
                <w:szCs w:val="24"/>
                <w:lang w:val="nb-NO"/>
              </w:rPr>
              <w:t>(</w:t>
            </w:r>
            <w:r w:rsidR="00C53839">
              <w:rPr>
                <w:rFonts w:ascii="Arial" w:hAnsi="Arial" w:cs="Arial"/>
                <w:sz w:val="24"/>
                <w:szCs w:val="24"/>
                <w:lang w:val="nb-NO"/>
              </w:rPr>
              <w:t>ny § 7-2, 8-2 og 9-2)</w:t>
            </w:r>
          </w:p>
          <w:p w14:paraId="6A7514A9" w14:textId="77777777" w:rsidR="008B47A1" w:rsidRPr="00BB2FBE" w:rsidRDefault="008B47A1" w:rsidP="00E6493B">
            <w:pPr>
              <w:pStyle w:val="Listeavsnitt"/>
              <w:numPr>
                <w:ilvl w:val="0"/>
                <w:numId w:val="22"/>
              </w:numPr>
              <w:spacing w:line="276" w:lineRule="auto"/>
              <w:rPr>
                <w:rFonts w:ascii="Arial" w:hAnsi="Arial" w:cs="Arial"/>
                <w:sz w:val="24"/>
                <w:szCs w:val="24"/>
                <w:lang w:val="nb-NO"/>
              </w:rPr>
            </w:pPr>
            <w:r w:rsidRPr="00BB2FBE">
              <w:rPr>
                <w:rFonts w:ascii="Arial" w:hAnsi="Arial" w:cs="Arial"/>
                <w:sz w:val="24"/>
                <w:szCs w:val="24"/>
                <w:lang w:val="nb-NO"/>
              </w:rPr>
              <w:t>Styret og styrets varamedlemmer</w:t>
            </w:r>
          </w:p>
          <w:p w14:paraId="28A69833" w14:textId="77777777" w:rsidR="008B47A1" w:rsidRPr="00BB2FBE" w:rsidRDefault="008B47A1" w:rsidP="00E6493B">
            <w:pPr>
              <w:pStyle w:val="Listeavsnitt"/>
              <w:numPr>
                <w:ilvl w:val="0"/>
                <w:numId w:val="22"/>
              </w:numPr>
              <w:spacing w:line="276" w:lineRule="auto"/>
              <w:rPr>
                <w:rFonts w:ascii="Arial" w:hAnsi="Arial" w:cs="Arial"/>
                <w:sz w:val="24"/>
                <w:szCs w:val="24"/>
                <w:lang w:val="nb-NO"/>
              </w:rPr>
            </w:pPr>
            <w:r w:rsidRPr="00BB2FBE">
              <w:rPr>
                <w:rFonts w:ascii="Arial" w:hAnsi="Arial" w:cs="Arial"/>
                <w:sz w:val="24"/>
                <w:szCs w:val="24"/>
                <w:lang w:val="nb-NO"/>
              </w:rPr>
              <w:t>Kontrollkomiteen i saker som angår komiteens arbeid og virksomhet.</w:t>
            </w:r>
          </w:p>
          <w:p w14:paraId="1A299939" w14:textId="77777777" w:rsidR="008B47A1" w:rsidRPr="00BB2FBE" w:rsidRDefault="008B47A1" w:rsidP="00E6493B">
            <w:pPr>
              <w:pStyle w:val="Listeavsnitt"/>
              <w:numPr>
                <w:ilvl w:val="0"/>
                <w:numId w:val="22"/>
              </w:numPr>
              <w:spacing w:line="276" w:lineRule="auto"/>
              <w:rPr>
                <w:rFonts w:ascii="Arial" w:hAnsi="Arial" w:cs="Arial"/>
                <w:sz w:val="24"/>
                <w:szCs w:val="24"/>
                <w:lang w:val="nb-NO"/>
              </w:rPr>
            </w:pPr>
            <w:r w:rsidRPr="00BB2FBE">
              <w:rPr>
                <w:rFonts w:ascii="Arial" w:hAnsi="Arial" w:cs="Arial"/>
                <w:sz w:val="24"/>
                <w:szCs w:val="24"/>
                <w:lang w:val="nb-NO"/>
              </w:rPr>
              <w:t>Valgkomiteen i saker som omhandler valg</w:t>
            </w:r>
          </w:p>
          <w:p w14:paraId="48E7D821" w14:textId="77777777" w:rsidR="008B47A1" w:rsidRPr="00022A8E" w:rsidRDefault="008B47A1" w:rsidP="008B47A1">
            <w:pPr>
              <w:spacing w:line="276" w:lineRule="auto"/>
              <w:rPr>
                <w:rFonts w:ascii="Arial" w:hAnsi="Arial" w:cs="Arial"/>
                <w:sz w:val="24"/>
                <w:szCs w:val="24"/>
                <w:lang w:val="nb-NO"/>
              </w:rPr>
            </w:pPr>
          </w:p>
          <w:p w14:paraId="015B3B37" w14:textId="77777777" w:rsidR="008B47A1" w:rsidRPr="00022A8E" w:rsidRDefault="008B47A1" w:rsidP="008B47A1">
            <w:pPr>
              <w:spacing w:line="276" w:lineRule="auto"/>
              <w:rPr>
                <w:rFonts w:ascii="Arial" w:hAnsi="Arial" w:cs="Arial"/>
                <w:sz w:val="24"/>
                <w:szCs w:val="24"/>
                <w:lang w:val="nb-NO"/>
              </w:rPr>
            </w:pPr>
            <w:r w:rsidRPr="00022A8E">
              <w:rPr>
                <w:rFonts w:ascii="Arial" w:hAnsi="Arial" w:cs="Arial"/>
                <w:sz w:val="24"/>
                <w:szCs w:val="24"/>
                <w:lang w:val="nb-NO"/>
              </w:rPr>
              <w:t>Med talerett</w:t>
            </w:r>
          </w:p>
          <w:p w14:paraId="23FB5C90" w14:textId="77777777" w:rsidR="008B47A1" w:rsidRPr="00022A8E" w:rsidRDefault="008B47A1" w:rsidP="00E6493B">
            <w:pPr>
              <w:pStyle w:val="Listeavsnitt"/>
              <w:numPr>
                <w:ilvl w:val="0"/>
                <w:numId w:val="12"/>
              </w:numPr>
              <w:spacing w:line="276" w:lineRule="auto"/>
              <w:rPr>
                <w:rFonts w:ascii="Arial" w:hAnsi="Arial" w:cs="Arial"/>
                <w:sz w:val="24"/>
                <w:szCs w:val="24"/>
                <w:lang w:val="nb-NO"/>
              </w:rPr>
            </w:pPr>
            <w:r w:rsidRPr="00022A8E">
              <w:rPr>
                <w:rFonts w:ascii="Arial" w:hAnsi="Arial" w:cs="Arial"/>
                <w:sz w:val="24"/>
                <w:szCs w:val="24"/>
                <w:lang w:val="nb-NO"/>
              </w:rPr>
              <w:t>Nominerte til valg i saker som omhandler valg.</w:t>
            </w:r>
          </w:p>
          <w:p w14:paraId="7D1AC0E6" w14:textId="77777777" w:rsidR="008B47A1" w:rsidRPr="00022A8E" w:rsidRDefault="008B47A1" w:rsidP="00E6493B">
            <w:pPr>
              <w:pStyle w:val="Listeavsnitt"/>
              <w:numPr>
                <w:ilvl w:val="0"/>
                <w:numId w:val="12"/>
              </w:numPr>
              <w:spacing w:line="276" w:lineRule="auto"/>
              <w:rPr>
                <w:rFonts w:ascii="Arial" w:hAnsi="Arial" w:cs="Arial"/>
                <w:sz w:val="24"/>
                <w:szCs w:val="24"/>
                <w:lang w:val="nb-NO"/>
              </w:rPr>
            </w:pPr>
            <w:r w:rsidRPr="00022A8E">
              <w:rPr>
                <w:rFonts w:ascii="Arial" w:hAnsi="Arial" w:cs="Arial"/>
                <w:sz w:val="24"/>
                <w:szCs w:val="24"/>
                <w:lang w:val="nb-NO"/>
              </w:rPr>
              <w:t>Medlemmer av forberedende komiteer i saker de har forberedt.</w:t>
            </w:r>
          </w:p>
          <w:p w14:paraId="066732EE" w14:textId="77777777" w:rsidR="008B47A1" w:rsidRPr="00022A8E" w:rsidRDefault="008B47A1" w:rsidP="00E6493B">
            <w:pPr>
              <w:pStyle w:val="Listeavsnitt"/>
              <w:numPr>
                <w:ilvl w:val="0"/>
                <w:numId w:val="12"/>
              </w:numPr>
              <w:spacing w:line="276" w:lineRule="auto"/>
              <w:rPr>
                <w:rFonts w:ascii="Arial" w:hAnsi="Arial" w:cs="Arial"/>
                <w:sz w:val="24"/>
                <w:szCs w:val="24"/>
                <w:lang w:val="nb-NO"/>
              </w:rPr>
            </w:pPr>
            <w:r w:rsidRPr="00022A8E">
              <w:rPr>
                <w:rFonts w:ascii="Arial" w:hAnsi="Arial" w:cs="Arial"/>
                <w:sz w:val="24"/>
                <w:szCs w:val="24"/>
                <w:lang w:val="nb-NO"/>
              </w:rPr>
              <w:t>Generalsekretær, og den generalsekretær delegerer taleretten videre</w:t>
            </w:r>
          </w:p>
          <w:p w14:paraId="4019779A" w14:textId="77777777" w:rsidR="008B47A1" w:rsidRPr="00022A8E" w:rsidRDefault="008B47A1" w:rsidP="00E6493B">
            <w:pPr>
              <w:pStyle w:val="Listeavsnitt"/>
              <w:numPr>
                <w:ilvl w:val="0"/>
                <w:numId w:val="12"/>
              </w:numPr>
              <w:spacing w:line="276" w:lineRule="auto"/>
              <w:rPr>
                <w:rFonts w:ascii="Arial" w:hAnsi="Arial" w:cs="Arial"/>
                <w:sz w:val="24"/>
                <w:szCs w:val="24"/>
                <w:lang w:val="nb-NO"/>
              </w:rPr>
            </w:pPr>
            <w:r w:rsidRPr="00022A8E">
              <w:rPr>
                <w:rFonts w:ascii="Arial" w:hAnsi="Arial" w:cs="Arial"/>
                <w:sz w:val="24"/>
                <w:szCs w:val="24"/>
                <w:lang w:val="nb-NO"/>
              </w:rPr>
              <w:lastRenderedPageBreak/>
              <w:t>1 observatør fra FFO</w:t>
            </w:r>
          </w:p>
          <w:p w14:paraId="2C0E300E" w14:textId="77777777" w:rsidR="008B47A1" w:rsidRPr="00022A8E" w:rsidRDefault="008B47A1" w:rsidP="008B47A1">
            <w:pPr>
              <w:pStyle w:val="Listeavsnitt"/>
              <w:spacing w:line="276" w:lineRule="auto"/>
              <w:rPr>
                <w:rFonts w:ascii="Arial" w:hAnsi="Arial" w:cs="Arial"/>
                <w:sz w:val="24"/>
                <w:szCs w:val="24"/>
                <w:lang w:val="nb-NO"/>
              </w:rPr>
            </w:pPr>
          </w:p>
          <w:p w14:paraId="37564C26" w14:textId="002166CA" w:rsidR="008B47A1" w:rsidRPr="00022A8E" w:rsidRDefault="008B47A1" w:rsidP="008B47A1">
            <w:pPr>
              <w:spacing w:line="276" w:lineRule="auto"/>
              <w:rPr>
                <w:rFonts w:ascii="Arial" w:hAnsi="Arial" w:cs="Arial"/>
                <w:sz w:val="24"/>
                <w:szCs w:val="24"/>
                <w:lang w:val="nb-NO"/>
              </w:rPr>
            </w:pPr>
            <w:r w:rsidRPr="00022A8E">
              <w:rPr>
                <w:rFonts w:ascii="Arial" w:hAnsi="Arial" w:cs="Arial"/>
                <w:sz w:val="24"/>
                <w:szCs w:val="24"/>
                <w:lang w:val="nb-NO"/>
              </w:rPr>
              <w:t>Uten tale-</w:t>
            </w:r>
            <w:r>
              <w:rPr>
                <w:rFonts w:ascii="Arial" w:hAnsi="Arial" w:cs="Arial"/>
                <w:sz w:val="24"/>
                <w:szCs w:val="24"/>
                <w:lang w:val="nb-NO"/>
              </w:rPr>
              <w:t>,</w:t>
            </w:r>
            <w:r w:rsidRPr="00022A8E">
              <w:rPr>
                <w:rFonts w:ascii="Arial" w:hAnsi="Arial" w:cs="Arial"/>
                <w:sz w:val="24"/>
                <w:szCs w:val="24"/>
                <w:lang w:val="nb-NO"/>
              </w:rPr>
              <w:t xml:space="preserve"> forslags</w:t>
            </w:r>
            <w:r>
              <w:rPr>
                <w:rFonts w:ascii="Arial" w:hAnsi="Arial" w:cs="Arial"/>
                <w:sz w:val="24"/>
                <w:szCs w:val="24"/>
                <w:lang w:val="nb-NO"/>
              </w:rPr>
              <w:t>-</w:t>
            </w:r>
            <w:r w:rsidRPr="00022A8E">
              <w:rPr>
                <w:rFonts w:ascii="Arial" w:hAnsi="Arial" w:cs="Arial"/>
                <w:sz w:val="24"/>
                <w:szCs w:val="24"/>
                <w:lang w:val="nb-NO"/>
              </w:rPr>
              <w:t xml:space="preserve"> og stemmerett</w:t>
            </w:r>
          </w:p>
          <w:p w14:paraId="2F044F03" w14:textId="04B41717" w:rsidR="00D96DE9" w:rsidRPr="004E38A0" w:rsidRDefault="008B47A1" w:rsidP="00E6493B">
            <w:pPr>
              <w:pStyle w:val="Listeavsnitt"/>
              <w:numPr>
                <w:ilvl w:val="0"/>
                <w:numId w:val="23"/>
              </w:numPr>
              <w:spacing w:line="276" w:lineRule="auto"/>
              <w:rPr>
                <w:rFonts w:ascii="Arial" w:hAnsi="Arial" w:cs="Arial"/>
                <w:sz w:val="24"/>
                <w:szCs w:val="24"/>
                <w:lang w:val="nb-NO"/>
              </w:rPr>
            </w:pPr>
            <w:r w:rsidRPr="004E38A0">
              <w:rPr>
                <w:rFonts w:ascii="Arial" w:hAnsi="Arial" w:cs="Arial"/>
                <w:sz w:val="24"/>
                <w:szCs w:val="24"/>
                <w:lang w:val="nb-NO"/>
              </w:rPr>
              <w:t>Andre observatører.</w:t>
            </w:r>
          </w:p>
        </w:tc>
      </w:tr>
      <w:tr w:rsidR="00D96DE9" w:rsidRPr="00B37DF6" w14:paraId="4023D238" w14:textId="77777777" w:rsidTr="00063D71">
        <w:tc>
          <w:tcPr>
            <w:tcW w:w="6475" w:type="dxa"/>
          </w:tcPr>
          <w:p w14:paraId="7F7D4B90" w14:textId="77777777" w:rsidR="00FB0DCB" w:rsidRPr="00022A8E" w:rsidRDefault="00FB0DCB" w:rsidP="00FB0DCB">
            <w:pPr>
              <w:spacing w:line="276" w:lineRule="auto"/>
              <w:rPr>
                <w:rFonts w:ascii="Arial" w:eastAsia="Arial" w:hAnsi="Arial" w:cs="Arial"/>
                <w:color w:val="000000" w:themeColor="text1"/>
                <w:sz w:val="24"/>
                <w:szCs w:val="24"/>
                <w:lang w:val="nb-NO"/>
              </w:rPr>
            </w:pPr>
            <w:r w:rsidRPr="00022A8E">
              <w:rPr>
                <w:rFonts w:ascii="Arial" w:eastAsia="Arial" w:hAnsi="Arial" w:cs="Arial"/>
                <w:b/>
                <w:bCs/>
                <w:color w:val="000000" w:themeColor="text1"/>
                <w:sz w:val="24"/>
                <w:szCs w:val="24"/>
                <w:u w:val="single"/>
                <w:lang w:val="nb-NO"/>
              </w:rPr>
              <w:lastRenderedPageBreak/>
              <w:t>§ 44 Valgkomiteens innstilling</w:t>
            </w:r>
          </w:p>
          <w:p w14:paraId="7263DABC" w14:textId="1F552082" w:rsidR="00D96DE9" w:rsidRPr="00FB0DCB" w:rsidRDefault="00FB0DCB" w:rsidP="00FB0DCB">
            <w:pPr>
              <w:spacing w:after="200" w:line="276" w:lineRule="auto"/>
              <w:rPr>
                <w:rFonts w:ascii="Arial" w:eastAsia="Arial" w:hAnsi="Arial" w:cs="Arial"/>
                <w:color w:val="000000" w:themeColor="text1"/>
                <w:sz w:val="24"/>
                <w:szCs w:val="24"/>
                <w:lang w:val="nb-NO"/>
              </w:rPr>
            </w:pPr>
            <w:r w:rsidRPr="00022A8E">
              <w:rPr>
                <w:rFonts w:ascii="Arial" w:eastAsia="Arial" w:hAnsi="Arial" w:cs="Arial"/>
                <w:color w:val="000000" w:themeColor="text1"/>
                <w:sz w:val="24"/>
                <w:szCs w:val="24"/>
                <w:lang w:val="nb-NO"/>
              </w:rPr>
              <w:t>Valgkomiteen leverer sin innstilling til generalforsamlingen senest 30 dager før generalforsamlingen. Dette er regulert i § 22 Innkalling og forberedelse av generalforsamlingen.</w:t>
            </w:r>
          </w:p>
        </w:tc>
        <w:tc>
          <w:tcPr>
            <w:tcW w:w="6475" w:type="dxa"/>
          </w:tcPr>
          <w:p w14:paraId="75F52F07" w14:textId="51D14EE1" w:rsidR="002E6BBE" w:rsidRPr="002E6BBE" w:rsidRDefault="002E6BBE" w:rsidP="00063D71">
            <w:pPr>
              <w:spacing w:line="276" w:lineRule="auto"/>
              <w:rPr>
                <w:rFonts w:ascii="Arial" w:hAnsi="Arial" w:cs="Arial"/>
                <w:b/>
                <w:bCs/>
                <w:sz w:val="24"/>
                <w:szCs w:val="24"/>
                <w:u w:val="single"/>
                <w:lang w:val="nb-NO"/>
              </w:rPr>
            </w:pPr>
            <w:r>
              <w:rPr>
                <w:rFonts w:ascii="Arial" w:hAnsi="Arial" w:cs="Arial"/>
                <w:b/>
                <w:bCs/>
                <w:sz w:val="24"/>
                <w:szCs w:val="24"/>
                <w:u w:val="single"/>
                <w:lang w:val="nb-NO"/>
              </w:rPr>
              <w:t>§ 33</w:t>
            </w:r>
          </w:p>
          <w:p w14:paraId="7BCB4505" w14:textId="4D604F37" w:rsidR="00D96DE9" w:rsidRDefault="002E6BBE" w:rsidP="00063D71">
            <w:pPr>
              <w:spacing w:line="276" w:lineRule="auto"/>
              <w:rPr>
                <w:rFonts w:ascii="Arial" w:hAnsi="Arial" w:cs="Arial"/>
                <w:sz w:val="24"/>
                <w:szCs w:val="24"/>
                <w:lang w:val="nb-NO"/>
              </w:rPr>
            </w:pPr>
            <w:r w:rsidRPr="00022A8E">
              <w:rPr>
                <w:rFonts w:ascii="Arial" w:hAnsi="Arial" w:cs="Arial"/>
                <w:sz w:val="24"/>
                <w:szCs w:val="24"/>
                <w:lang w:val="nb-NO"/>
              </w:rPr>
              <w:t xml:space="preserve">Valgkomiteens innstilling leveres til generalforsamlingen i henhold til frister </w:t>
            </w:r>
            <w:r>
              <w:rPr>
                <w:rFonts w:ascii="Arial" w:hAnsi="Arial" w:cs="Arial"/>
                <w:sz w:val="24"/>
                <w:szCs w:val="24"/>
                <w:lang w:val="nb-NO"/>
              </w:rPr>
              <w:t>i</w:t>
            </w:r>
            <w:r w:rsidR="008F60BD">
              <w:rPr>
                <w:rFonts w:ascii="Arial" w:hAnsi="Arial" w:cs="Arial"/>
                <w:sz w:val="24"/>
                <w:szCs w:val="24"/>
                <w:lang w:val="nb-NO"/>
              </w:rPr>
              <w:t xml:space="preserve"> § (punkt 3</w:t>
            </w:r>
            <w:r w:rsidR="004F42D3">
              <w:rPr>
                <w:rFonts w:ascii="Arial" w:hAnsi="Arial" w:cs="Arial"/>
                <w:sz w:val="24"/>
                <w:szCs w:val="24"/>
                <w:lang w:val="nb-NO"/>
              </w:rPr>
              <w:t>8</w:t>
            </w:r>
            <w:r w:rsidR="008F60BD">
              <w:rPr>
                <w:rFonts w:ascii="Arial" w:hAnsi="Arial" w:cs="Arial"/>
                <w:sz w:val="24"/>
                <w:szCs w:val="24"/>
                <w:lang w:val="nb-NO"/>
              </w:rPr>
              <w:t>)</w:t>
            </w:r>
          </w:p>
        </w:tc>
      </w:tr>
      <w:tr w:rsidR="00D96DE9" w:rsidRPr="00B37DF6" w14:paraId="3856A5D5" w14:textId="77777777" w:rsidTr="00063D71">
        <w:tc>
          <w:tcPr>
            <w:tcW w:w="6475" w:type="dxa"/>
          </w:tcPr>
          <w:p w14:paraId="1F8595F7" w14:textId="77777777" w:rsidR="009C7EA5" w:rsidRPr="00022A8E" w:rsidRDefault="009C7EA5" w:rsidP="009C7EA5">
            <w:pPr>
              <w:spacing w:line="276" w:lineRule="auto"/>
              <w:rPr>
                <w:rFonts w:ascii="Arial" w:eastAsia="Arial" w:hAnsi="Arial" w:cs="Arial"/>
                <w:color w:val="000000" w:themeColor="text1"/>
                <w:sz w:val="24"/>
                <w:szCs w:val="24"/>
                <w:lang w:val="nb-NO"/>
              </w:rPr>
            </w:pPr>
            <w:r w:rsidRPr="00022A8E">
              <w:rPr>
                <w:rFonts w:ascii="Arial" w:eastAsia="Arial" w:hAnsi="Arial" w:cs="Arial"/>
                <w:b/>
                <w:bCs/>
                <w:color w:val="000000" w:themeColor="text1"/>
                <w:sz w:val="24"/>
                <w:szCs w:val="24"/>
                <w:lang w:val="nb-NO"/>
              </w:rPr>
              <w:t>§ 50-2</w:t>
            </w:r>
          </w:p>
          <w:p w14:paraId="39447C7F" w14:textId="24E1FDF7" w:rsidR="00D96DE9" w:rsidRPr="009C7EA5" w:rsidRDefault="009C7EA5" w:rsidP="009C7EA5">
            <w:pPr>
              <w:spacing w:after="200" w:line="276" w:lineRule="auto"/>
              <w:rPr>
                <w:rFonts w:ascii="Arial" w:eastAsia="Arial" w:hAnsi="Arial" w:cs="Arial"/>
                <w:color w:val="000000" w:themeColor="text1"/>
                <w:sz w:val="24"/>
                <w:szCs w:val="24"/>
                <w:lang w:val="nb-NO"/>
              </w:rPr>
            </w:pPr>
            <w:r w:rsidRPr="00022A8E">
              <w:rPr>
                <w:rFonts w:ascii="Arial" w:eastAsia="Arial" w:hAnsi="Arial" w:cs="Arial"/>
                <w:color w:val="000000" w:themeColor="text1"/>
                <w:sz w:val="24"/>
                <w:szCs w:val="24"/>
                <w:lang w:val="nb-NO"/>
              </w:rPr>
              <w:t>Forslag til sammenslåing må være styret i hende senest 30 dager før en ordinær generalforsamling.</w:t>
            </w:r>
          </w:p>
        </w:tc>
        <w:tc>
          <w:tcPr>
            <w:tcW w:w="6475" w:type="dxa"/>
          </w:tcPr>
          <w:p w14:paraId="0BD71A48" w14:textId="51F43609" w:rsidR="00946CBC" w:rsidRPr="00946CBC" w:rsidRDefault="00946CBC" w:rsidP="00063D71">
            <w:pPr>
              <w:spacing w:line="276" w:lineRule="auto"/>
              <w:rPr>
                <w:rFonts w:ascii="Arial" w:hAnsi="Arial" w:cs="Arial"/>
                <w:b/>
                <w:bCs/>
                <w:sz w:val="24"/>
                <w:szCs w:val="24"/>
                <w:u w:val="single"/>
                <w:lang w:val="nb-NO"/>
              </w:rPr>
            </w:pPr>
            <w:r>
              <w:rPr>
                <w:rFonts w:ascii="Arial" w:hAnsi="Arial" w:cs="Arial"/>
                <w:b/>
                <w:bCs/>
                <w:sz w:val="24"/>
                <w:szCs w:val="24"/>
                <w:u w:val="single"/>
                <w:lang w:val="nb-NO"/>
              </w:rPr>
              <w:t>§ 45-2</w:t>
            </w:r>
          </w:p>
          <w:p w14:paraId="1368D8ED" w14:textId="5E47D66F" w:rsidR="00D96DE9" w:rsidRDefault="00946CBC" w:rsidP="00063D71">
            <w:pPr>
              <w:spacing w:line="276" w:lineRule="auto"/>
              <w:rPr>
                <w:rFonts w:ascii="Arial" w:hAnsi="Arial" w:cs="Arial"/>
                <w:sz w:val="24"/>
                <w:szCs w:val="24"/>
                <w:lang w:val="nb-NO"/>
              </w:rPr>
            </w:pPr>
            <w:r w:rsidRPr="00022A8E">
              <w:rPr>
                <w:rFonts w:ascii="Arial" w:hAnsi="Arial" w:cs="Arial"/>
                <w:sz w:val="24"/>
                <w:szCs w:val="24"/>
                <w:lang w:val="nb-NO"/>
              </w:rPr>
              <w:t xml:space="preserve">Forslag til sammenslåing må fremmes </w:t>
            </w:r>
            <w:r>
              <w:rPr>
                <w:rFonts w:ascii="Arial" w:hAnsi="Arial" w:cs="Arial"/>
                <w:sz w:val="24"/>
                <w:szCs w:val="24"/>
                <w:lang w:val="nb-NO"/>
              </w:rPr>
              <w:t>i</w:t>
            </w:r>
            <w:r w:rsidRPr="00022A8E">
              <w:rPr>
                <w:rFonts w:ascii="Arial" w:hAnsi="Arial" w:cs="Arial"/>
                <w:sz w:val="24"/>
                <w:szCs w:val="24"/>
                <w:lang w:val="nb-NO"/>
              </w:rPr>
              <w:t xml:space="preserve"> hen</w:t>
            </w:r>
            <w:r w:rsidRPr="00871479">
              <w:rPr>
                <w:rFonts w:ascii="Arial" w:hAnsi="Arial" w:cs="Arial"/>
                <w:sz w:val="24"/>
                <w:szCs w:val="24"/>
                <w:lang w:val="nb-NO"/>
              </w:rPr>
              <w:t xml:space="preserve">hold til § (punkt </w:t>
            </w:r>
            <w:r w:rsidR="00871479" w:rsidRPr="00871479">
              <w:rPr>
                <w:rFonts w:ascii="Arial" w:hAnsi="Arial" w:cs="Arial"/>
                <w:sz w:val="24"/>
                <w:szCs w:val="24"/>
                <w:lang w:val="nb-NO"/>
              </w:rPr>
              <w:t>7</w:t>
            </w:r>
            <w:r w:rsidR="004F42D3">
              <w:rPr>
                <w:rFonts w:ascii="Arial" w:hAnsi="Arial" w:cs="Arial"/>
                <w:sz w:val="24"/>
                <w:szCs w:val="24"/>
                <w:lang w:val="nb-NO"/>
              </w:rPr>
              <w:t>3</w:t>
            </w:r>
            <w:r w:rsidRPr="00871479">
              <w:rPr>
                <w:rFonts w:ascii="Arial" w:hAnsi="Arial" w:cs="Arial"/>
                <w:sz w:val="24"/>
                <w:szCs w:val="24"/>
                <w:lang w:val="nb-NO"/>
              </w:rPr>
              <w:t>)</w:t>
            </w:r>
          </w:p>
        </w:tc>
      </w:tr>
    </w:tbl>
    <w:p w14:paraId="0C8F4843" w14:textId="77777777" w:rsidR="00D96DE9" w:rsidRPr="008F1003" w:rsidRDefault="00D96DE9" w:rsidP="00FD09AE">
      <w:pPr>
        <w:spacing w:line="276" w:lineRule="auto"/>
        <w:rPr>
          <w:rFonts w:ascii="Arial" w:hAnsi="Arial" w:cs="Arial"/>
          <w:sz w:val="24"/>
          <w:szCs w:val="24"/>
          <w:lang w:val="nb-NO"/>
        </w:rPr>
      </w:pPr>
    </w:p>
    <w:p w14:paraId="27D1F3D4" w14:textId="77777777" w:rsidR="00A34400" w:rsidRDefault="00A34400">
      <w:pPr>
        <w:rPr>
          <w:rFonts w:ascii="Arial" w:hAnsi="Arial" w:cs="Arial"/>
          <w:b/>
          <w:bCs/>
          <w:sz w:val="24"/>
          <w:szCs w:val="24"/>
          <w:lang w:val="nb-NO"/>
        </w:rPr>
      </w:pPr>
      <w:r>
        <w:rPr>
          <w:rFonts w:ascii="Arial" w:hAnsi="Arial" w:cs="Arial"/>
          <w:b/>
          <w:bCs/>
          <w:sz w:val="24"/>
          <w:szCs w:val="24"/>
          <w:lang w:val="nb-NO"/>
        </w:rPr>
        <w:br w:type="page"/>
      </w:r>
    </w:p>
    <w:p w14:paraId="2A971AC4" w14:textId="7C38A78D" w:rsidR="0018774E" w:rsidRPr="00A506E1" w:rsidRDefault="0018774E" w:rsidP="002815F0">
      <w:pPr>
        <w:spacing w:line="276" w:lineRule="auto"/>
        <w:rPr>
          <w:rFonts w:ascii="Arial" w:hAnsi="Arial" w:cs="Arial"/>
          <w:b/>
          <w:bCs/>
          <w:sz w:val="24"/>
          <w:szCs w:val="24"/>
          <w:lang w:val="nb-NO"/>
        </w:rPr>
      </w:pPr>
      <w:r w:rsidRPr="00A506E1">
        <w:rPr>
          <w:rFonts w:ascii="Arial" w:hAnsi="Arial" w:cs="Arial"/>
          <w:b/>
          <w:bCs/>
          <w:sz w:val="24"/>
          <w:szCs w:val="24"/>
          <w:lang w:val="nb-NO"/>
        </w:rPr>
        <w:lastRenderedPageBreak/>
        <w:t>Forslagspakke</w:t>
      </w:r>
      <w:r w:rsidR="00D7299B" w:rsidRPr="00A506E1">
        <w:rPr>
          <w:rFonts w:ascii="Arial" w:hAnsi="Arial" w:cs="Arial"/>
          <w:b/>
          <w:bCs/>
          <w:sz w:val="24"/>
          <w:szCs w:val="24"/>
          <w:lang w:val="nb-NO"/>
        </w:rPr>
        <w:t xml:space="preserve"> </w:t>
      </w:r>
      <w:r w:rsidR="000A3AC1">
        <w:rPr>
          <w:rFonts w:ascii="Arial" w:hAnsi="Arial" w:cs="Arial"/>
          <w:b/>
          <w:bCs/>
          <w:sz w:val="24"/>
          <w:szCs w:val="24"/>
          <w:lang w:val="nb-NO"/>
        </w:rPr>
        <w:t>7</w:t>
      </w:r>
      <w:r w:rsidRPr="00A506E1">
        <w:rPr>
          <w:rFonts w:ascii="Arial" w:hAnsi="Arial" w:cs="Arial"/>
          <w:b/>
          <w:bCs/>
          <w:sz w:val="24"/>
          <w:szCs w:val="24"/>
          <w:lang w:val="nb-NO"/>
        </w:rPr>
        <w:t xml:space="preserve">: </w:t>
      </w:r>
      <w:r w:rsidR="004C658B">
        <w:rPr>
          <w:rFonts w:ascii="Arial" w:hAnsi="Arial" w:cs="Arial"/>
          <w:b/>
          <w:bCs/>
          <w:sz w:val="24"/>
          <w:szCs w:val="24"/>
          <w:lang w:val="nb-NO"/>
        </w:rPr>
        <w:t>S</w:t>
      </w:r>
      <w:r w:rsidRPr="00A506E1">
        <w:rPr>
          <w:rFonts w:ascii="Arial" w:hAnsi="Arial" w:cs="Arial"/>
          <w:b/>
          <w:bCs/>
          <w:sz w:val="24"/>
          <w:szCs w:val="24"/>
          <w:lang w:val="nb-NO"/>
        </w:rPr>
        <w:t>tryke gjentagende bestemmelser om valg</w:t>
      </w:r>
    </w:p>
    <w:p w14:paraId="3A97AC9C" w14:textId="6F299CF4" w:rsidR="00806C84" w:rsidRDefault="008D0505" w:rsidP="002815F0">
      <w:pPr>
        <w:spacing w:line="276" w:lineRule="auto"/>
        <w:rPr>
          <w:rFonts w:ascii="Arial" w:hAnsi="Arial" w:cs="Arial"/>
          <w:sz w:val="24"/>
          <w:szCs w:val="24"/>
          <w:lang w:val="nb-NO"/>
        </w:rPr>
      </w:pPr>
      <w:r>
        <w:rPr>
          <w:rFonts w:ascii="Arial" w:hAnsi="Arial" w:cs="Arial"/>
          <w:sz w:val="24"/>
          <w:szCs w:val="24"/>
          <w:lang w:val="nb-NO"/>
        </w:rPr>
        <w:t>Sammensetningen av styre, valgkomite og kontrollkomite er allerede ivaretatt i bestemmelsene om valg under generalforsamling og blir dermed overflødige.</w:t>
      </w:r>
    </w:p>
    <w:tbl>
      <w:tblPr>
        <w:tblStyle w:val="Tabellrutenett"/>
        <w:tblW w:w="0" w:type="auto"/>
        <w:tblLook w:val="04A0" w:firstRow="1" w:lastRow="0" w:firstColumn="1" w:lastColumn="0" w:noHBand="0" w:noVBand="1"/>
      </w:tblPr>
      <w:tblGrid>
        <w:gridCol w:w="6475"/>
        <w:gridCol w:w="6475"/>
      </w:tblGrid>
      <w:tr w:rsidR="00D96DE9" w14:paraId="47A8B76F" w14:textId="77777777" w:rsidTr="00063D71">
        <w:tc>
          <w:tcPr>
            <w:tcW w:w="6475" w:type="dxa"/>
          </w:tcPr>
          <w:p w14:paraId="6759C39D" w14:textId="77777777" w:rsidR="00D96DE9" w:rsidRDefault="00D96DE9" w:rsidP="00063D71">
            <w:pPr>
              <w:spacing w:line="276" w:lineRule="auto"/>
              <w:rPr>
                <w:rFonts w:ascii="Arial" w:hAnsi="Arial" w:cs="Arial"/>
                <w:sz w:val="24"/>
                <w:szCs w:val="24"/>
                <w:lang w:val="nb-NO"/>
              </w:rPr>
            </w:pPr>
            <w:r w:rsidRPr="00022A8E">
              <w:rPr>
                <w:rFonts w:ascii="Arial" w:hAnsi="Arial" w:cs="Arial"/>
                <w:b/>
                <w:bCs/>
                <w:sz w:val="24"/>
                <w:szCs w:val="24"/>
                <w:lang w:val="nb-NO"/>
              </w:rPr>
              <w:t>Eksisterende vedtekt</w:t>
            </w:r>
          </w:p>
        </w:tc>
        <w:tc>
          <w:tcPr>
            <w:tcW w:w="6475" w:type="dxa"/>
          </w:tcPr>
          <w:p w14:paraId="79B24908" w14:textId="77777777" w:rsidR="00D96DE9" w:rsidRDefault="00D96DE9" w:rsidP="00063D71">
            <w:pPr>
              <w:spacing w:line="276" w:lineRule="auto"/>
              <w:rPr>
                <w:rFonts w:ascii="Arial" w:hAnsi="Arial" w:cs="Arial"/>
                <w:sz w:val="24"/>
                <w:szCs w:val="24"/>
                <w:lang w:val="nb-NO"/>
              </w:rPr>
            </w:pPr>
            <w:r w:rsidRPr="00022A8E">
              <w:rPr>
                <w:rFonts w:ascii="Arial" w:hAnsi="Arial" w:cs="Arial"/>
                <w:b/>
                <w:bCs/>
                <w:sz w:val="24"/>
                <w:szCs w:val="24"/>
                <w:lang w:val="nb-NO"/>
              </w:rPr>
              <w:t>Endringsforslag</w:t>
            </w:r>
          </w:p>
        </w:tc>
      </w:tr>
      <w:tr w:rsidR="00D96DE9" w:rsidRPr="00B37DF6" w14:paraId="5A40B61A" w14:textId="77777777" w:rsidTr="00063D71">
        <w:tc>
          <w:tcPr>
            <w:tcW w:w="6475" w:type="dxa"/>
          </w:tcPr>
          <w:p w14:paraId="78D2E4CA" w14:textId="77777777" w:rsidR="007E59B5" w:rsidRPr="00022A8E" w:rsidRDefault="007E59B5" w:rsidP="007E59B5">
            <w:pPr>
              <w:spacing w:line="276" w:lineRule="auto"/>
              <w:rPr>
                <w:rFonts w:ascii="Arial" w:eastAsia="Arial" w:hAnsi="Arial" w:cs="Arial"/>
                <w:color w:val="000000" w:themeColor="text1"/>
                <w:sz w:val="24"/>
                <w:szCs w:val="24"/>
                <w:lang w:val="nb-NO"/>
              </w:rPr>
            </w:pPr>
            <w:r w:rsidRPr="00022A8E">
              <w:rPr>
                <w:rFonts w:ascii="Arial" w:eastAsia="Arial" w:hAnsi="Arial" w:cs="Arial"/>
                <w:b/>
                <w:bCs/>
                <w:color w:val="000000" w:themeColor="text1"/>
                <w:sz w:val="24"/>
                <w:szCs w:val="24"/>
                <w:u w:val="single"/>
                <w:lang w:val="nb-NO"/>
              </w:rPr>
              <w:t>§ 34 Styrets sammensetning</w:t>
            </w:r>
          </w:p>
          <w:p w14:paraId="2E91FD29" w14:textId="7CBFBB69" w:rsidR="00D96DE9" w:rsidRDefault="007E59B5" w:rsidP="00BC79D6">
            <w:pPr>
              <w:spacing w:after="200" w:line="276" w:lineRule="auto"/>
              <w:rPr>
                <w:rFonts w:ascii="Arial" w:hAnsi="Arial" w:cs="Arial"/>
                <w:sz w:val="24"/>
                <w:szCs w:val="24"/>
                <w:lang w:val="nb-NO"/>
              </w:rPr>
            </w:pPr>
            <w:r w:rsidRPr="00022A8E">
              <w:rPr>
                <w:rFonts w:ascii="Arial" w:eastAsia="Arial" w:hAnsi="Arial" w:cs="Arial"/>
                <w:color w:val="000000" w:themeColor="text1"/>
                <w:sz w:val="24"/>
                <w:szCs w:val="24"/>
                <w:lang w:val="nb-NO"/>
              </w:rPr>
              <w:t>Styret består av leder, to nestledere, fire styremedlemmer og to varamedlemmer valgt av generalforsamlingen. Varamedlemmene har møterett selv om det ikke er forfall.</w:t>
            </w:r>
          </w:p>
        </w:tc>
        <w:tc>
          <w:tcPr>
            <w:tcW w:w="6475" w:type="dxa"/>
          </w:tcPr>
          <w:p w14:paraId="48A29DFC" w14:textId="77777777" w:rsidR="00BC79D6" w:rsidRPr="00F9677B" w:rsidRDefault="00BC79D6" w:rsidP="00BC79D6">
            <w:pPr>
              <w:spacing w:line="276" w:lineRule="auto"/>
              <w:rPr>
                <w:rFonts w:ascii="Arial" w:eastAsia="Arial" w:hAnsi="Arial" w:cs="Arial"/>
                <w:i/>
                <w:iCs/>
                <w:color w:val="FF0000"/>
                <w:sz w:val="24"/>
                <w:szCs w:val="24"/>
                <w:lang w:val="nb-NO"/>
              </w:rPr>
            </w:pPr>
            <w:r w:rsidRPr="00F9677B">
              <w:rPr>
                <w:rFonts w:ascii="Arial" w:eastAsia="Arial" w:hAnsi="Arial" w:cs="Arial"/>
                <w:b/>
                <w:bCs/>
                <w:i/>
                <w:iCs/>
                <w:color w:val="FF0000"/>
                <w:sz w:val="24"/>
                <w:szCs w:val="24"/>
                <w:u w:val="single"/>
                <w:lang w:val="nb-NO"/>
              </w:rPr>
              <w:t>§ 34 Styrets sammensetning</w:t>
            </w:r>
          </w:p>
          <w:p w14:paraId="21939A1A" w14:textId="77777777" w:rsidR="00BC79D6" w:rsidRPr="00F9677B" w:rsidRDefault="00BC79D6" w:rsidP="00BC79D6">
            <w:pPr>
              <w:spacing w:after="200" w:line="276" w:lineRule="auto"/>
              <w:rPr>
                <w:rFonts w:ascii="Arial" w:eastAsia="Arial" w:hAnsi="Arial" w:cs="Arial"/>
                <w:i/>
                <w:iCs/>
                <w:color w:val="FF0000"/>
                <w:sz w:val="24"/>
                <w:szCs w:val="24"/>
                <w:lang w:val="nb-NO"/>
              </w:rPr>
            </w:pPr>
            <w:r w:rsidRPr="00F9677B">
              <w:rPr>
                <w:rFonts w:ascii="Arial" w:eastAsia="Arial" w:hAnsi="Arial" w:cs="Arial"/>
                <w:i/>
                <w:iCs/>
                <w:color w:val="FF0000"/>
                <w:sz w:val="24"/>
                <w:szCs w:val="24"/>
                <w:lang w:val="nb-NO"/>
              </w:rPr>
              <w:t>Styret består av leder, to nestledere, fire styremedlemmer og to varamedlemmer valgt av generalforsamlingen. </w:t>
            </w:r>
          </w:p>
          <w:p w14:paraId="31A9CD96" w14:textId="4C6AB8C0" w:rsidR="00D96DE9" w:rsidRPr="00F9677B" w:rsidRDefault="00BC79D6" w:rsidP="00BC79D6">
            <w:pPr>
              <w:spacing w:after="200" w:line="276" w:lineRule="auto"/>
              <w:rPr>
                <w:rFonts w:ascii="Arial" w:eastAsia="Arial" w:hAnsi="Arial" w:cs="Arial"/>
                <w:i/>
                <w:iCs/>
                <w:color w:val="FF0000"/>
                <w:sz w:val="24"/>
                <w:szCs w:val="24"/>
                <w:lang w:val="nb-NO"/>
              </w:rPr>
            </w:pPr>
            <w:r w:rsidRPr="00F9677B">
              <w:rPr>
                <w:rFonts w:ascii="Arial" w:eastAsia="Arial" w:hAnsi="Arial" w:cs="Arial"/>
                <w:i/>
                <w:iCs/>
                <w:color w:val="FF0000"/>
                <w:sz w:val="24"/>
                <w:szCs w:val="24"/>
                <w:lang w:val="nb-NO"/>
              </w:rPr>
              <w:t>Varamedlemmene har møterett selv om det ikke er forfall.</w:t>
            </w:r>
          </w:p>
        </w:tc>
      </w:tr>
      <w:tr w:rsidR="00D96DE9" w:rsidRPr="00B37DF6" w14:paraId="7481877A" w14:textId="77777777" w:rsidTr="00063D71">
        <w:tc>
          <w:tcPr>
            <w:tcW w:w="6475" w:type="dxa"/>
          </w:tcPr>
          <w:p w14:paraId="09729722" w14:textId="77777777" w:rsidR="00867962" w:rsidRPr="00022A8E" w:rsidRDefault="00867962" w:rsidP="00867962">
            <w:pPr>
              <w:spacing w:line="276" w:lineRule="auto"/>
              <w:rPr>
                <w:rFonts w:ascii="Arial" w:eastAsia="Arial" w:hAnsi="Arial" w:cs="Arial"/>
                <w:color w:val="000000" w:themeColor="text1"/>
                <w:sz w:val="24"/>
                <w:szCs w:val="24"/>
                <w:lang w:val="nb-NO"/>
              </w:rPr>
            </w:pPr>
            <w:r w:rsidRPr="00022A8E">
              <w:rPr>
                <w:rFonts w:ascii="Arial" w:eastAsia="Arial" w:hAnsi="Arial" w:cs="Arial"/>
                <w:b/>
                <w:bCs/>
                <w:color w:val="000000" w:themeColor="text1"/>
                <w:sz w:val="24"/>
                <w:szCs w:val="24"/>
                <w:u w:val="single"/>
                <w:lang w:val="nb-NO"/>
              </w:rPr>
              <w:t>§ 42 Valgkomiteens sammensetning</w:t>
            </w:r>
          </w:p>
          <w:p w14:paraId="7F96EFA3" w14:textId="2C74ACDD" w:rsidR="00D96DE9" w:rsidRPr="00867962" w:rsidRDefault="00867962" w:rsidP="00867962">
            <w:pPr>
              <w:spacing w:after="200" w:line="276" w:lineRule="auto"/>
              <w:rPr>
                <w:rFonts w:ascii="Arial" w:eastAsia="Arial" w:hAnsi="Arial" w:cs="Arial"/>
                <w:color w:val="000000" w:themeColor="text1"/>
                <w:sz w:val="24"/>
                <w:szCs w:val="24"/>
                <w:lang w:val="nb-NO"/>
              </w:rPr>
            </w:pPr>
            <w:r w:rsidRPr="00022A8E">
              <w:rPr>
                <w:rFonts w:ascii="Arial" w:eastAsia="Arial" w:hAnsi="Arial" w:cs="Arial"/>
                <w:color w:val="000000" w:themeColor="text1"/>
                <w:sz w:val="24"/>
                <w:szCs w:val="24"/>
                <w:lang w:val="nb-NO"/>
              </w:rPr>
              <w:t>Valgkomiteen består av én leder, to medlemmer og ett varamedlem.</w:t>
            </w:r>
          </w:p>
        </w:tc>
        <w:tc>
          <w:tcPr>
            <w:tcW w:w="6475" w:type="dxa"/>
          </w:tcPr>
          <w:p w14:paraId="2DBD7266" w14:textId="77777777" w:rsidR="007D5BD1" w:rsidRPr="00F9677B" w:rsidRDefault="007D5BD1" w:rsidP="007D5BD1">
            <w:pPr>
              <w:spacing w:line="276" w:lineRule="auto"/>
              <w:rPr>
                <w:rFonts w:ascii="Arial" w:hAnsi="Arial" w:cs="Arial"/>
                <w:color w:val="FF0000"/>
                <w:sz w:val="24"/>
                <w:szCs w:val="24"/>
                <w:lang w:val="nb-NO"/>
              </w:rPr>
            </w:pPr>
          </w:p>
          <w:p w14:paraId="5C744B81" w14:textId="33FDE402" w:rsidR="007D5BD1" w:rsidRPr="00F9677B" w:rsidRDefault="007D5BD1" w:rsidP="007D5BD1">
            <w:pPr>
              <w:spacing w:after="200" w:line="276" w:lineRule="auto"/>
              <w:rPr>
                <w:rFonts w:ascii="Arial" w:eastAsia="Arial" w:hAnsi="Arial" w:cs="Arial"/>
                <w:i/>
                <w:iCs/>
                <w:color w:val="FF0000"/>
                <w:sz w:val="24"/>
                <w:szCs w:val="24"/>
                <w:lang w:val="nb-NO"/>
              </w:rPr>
            </w:pPr>
            <w:r w:rsidRPr="00F9677B">
              <w:rPr>
                <w:rFonts w:ascii="Arial" w:eastAsia="Arial" w:hAnsi="Arial" w:cs="Arial"/>
                <w:i/>
                <w:iCs/>
                <w:color w:val="FF0000"/>
                <w:sz w:val="24"/>
                <w:szCs w:val="24"/>
                <w:lang w:val="nb-NO"/>
              </w:rPr>
              <w:t>Valgkomiteen består av én leder, to medlemmer og ett varamedlem.</w:t>
            </w:r>
            <w:r w:rsidRPr="00F9677B">
              <w:rPr>
                <w:rFonts w:ascii="Arial" w:hAnsi="Arial" w:cs="Arial"/>
                <w:color w:val="FF0000"/>
                <w:sz w:val="24"/>
                <w:szCs w:val="24"/>
                <w:lang w:val="nb-NO"/>
              </w:rPr>
              <w:tab/>
            </w:r>
          </w:p>
        </w:tc>
      </w:tr>
      <w:tr w:rsidR="00D96DE9" w:rsidRPr="00B37DF6" w14:paraId="0456859D" w14:textId="77777777" w:rsidTr="00063D71">
        <w:tc>
          <w:tcPr>
            <w:tcW w:w="6475" w:type="dxa"/>
          </w:tcPr>
          <w:p w14:paraId="236D75F5" w14:textId="45EE1F11" w:rsidR="00291DB8" w:rsidRPr="00022A8E" w:rsidRDefault="00291DB8" w:rsidP="00291DB8">
            <w:pPr>
              <w:spacing w:line="276" w:lineRule="auto"/>
              <w:rPr>
                <w:rFonts w:ascii="Arial" w:eastAsia="Arial" w:hAnsi="Arial" w:cs="Arial"/>
                <w:color w:val="000000" w:themeColor="text1"/>
                <w:sz w:val="24"/>
                <w:szCs w:val="24"/>
                <w:lang w:val="nb-NO"/>
              </w:rPr>
            </w:pPr>
            <w:r w:rsidRPr="00022A8E">
              <w:rPr>
                <w:rFonts w:ascii="Arial" w:eastAsia="Arial" w:hAnsi="Arial" w:cs="Arial"/>
                <w:b/>
                <w:bCs/>
                <w:color w:val="000000" w:themeColor="text1"/>
                <w:sz w:val="24"/>
                <w:szCs w:val="24"/>
                <w:u w:val="single"/>
                <w:lang w:val="nb-NO"/>
              </w:rPr>
              <w:t>§ 45 Kontrollkomiteens sammensetning</w:t>
            </w:r>
          </w:p>
          <w:p w14:paraId="28373793" w14:textId="074482F9" w:rsidR="00D96DE9" w:rsidRPr="00291DB8" w:rsidRDefault="00291DB8" w:rsidP="00291DB8">
            <w:pPr>
              <w:spacing w:after="200" w:line="276" w:lineRule="auto"/>
              <w:rPr>
                <w:rFonts w:ascii="Arial" w:eastAsia="Arial" w:hAnsi="Arial" w:cs="Arial"/>
                <w:color w:val="000000" w:themeColor="text1"/>
                <w:sz w:val="24"/>
                <w:szCs w:val="24"/>
                <w:lang w:val="nb-NO"/>
              </w:rPr>
            </w:pPr>
            <w:r w:rsidRPr="00022A8E">
              <w:rPr>
                <w:rFonts w:ascii="Arial" w:eastAsia="Arial" w:hAnsi="Arial" w:cs="Arial"/>
                <w:color w:val="000000" w:themeColor="text1"/>
                <w:sz w:val="24"/>
                <w:szCs w:val="24"/>
                <w:lang w:val="nb-NO"/>
              </w:rPr>
              <w:t>Kontrollkomiteen består av to medlemmer valgt av generalforsamlingen. Det skal etterstrebes god økonomisk, juridisk og organisatorisk forståelse blant komiteens medlemmer.</w:t>
            </w:r>
          </w:p>
        </w:tc>
        <w:tc>
          <w:tcPr>
            <w:tcW w:w="6475" w:type="dxa"/>
          </w:tcPr>
          <w:p w14:paraId="120902E3" w14:textId="77777777" w:rsidR="009D5538" w:rsidRPr="00F9677B" w:rsidRDefault="009D5538" w:rsidP="009D5538">
            <w:pPr>
              <w:spacing w:line="276" w:lineRule="auto"/>
              <w:rPr>
                <w:rFonts w:ascii="Arial" w:eastAsia="Arial" w:hAnsi="Arial" w:cs="Arial"/>
                <w:color w:val="FF0000"/>
                <w:sz w:val="24"/>
                <w:szCs w:val="24"/>
                <w:lang w:val="nb-NO"/>
              </w:rPr>
            </w:pPr>
            <w:r w:rsidRPr="00F9677B">
              <w:rPr>
                <w:rFonts w:ascii="Arial" w:eastAsia="Arial" w:hAnsi="Arial" w:cs="Arial"/>
                <w:b/>
                <w:bCs/>
                <w:color w:val="FF0000"/>
                <w:sz w:val="24"/>
                <w:szCs w:val="24"/>
                <w:lang w:val="nb-NO"/>
              </w:rPr>
              <w:t>§ 45 Kontrollkomiteens sammensetning</w:t>
            </w:r>
          </w:p>
          <w:p w14:paraId="695BDDBD" w14:textId="3B8984AF" w:rsidR="00D96DE9" w:rsidRPr="00F9677B" w:rsidRDefault="009D5538" w:rsidP="009D5538">
            <w:pPr>
              <w:spacing w:after="200" w:line="276" w:lineRule="auto"/>
              <w:rPr>
                <w:rFonts w:ascii="Arial" w:eastAsia="Arial" w:hAnsi="Arial" w:cs="Arial"/>
                <w:color w:val="FF0000"/>
                <w:sz w:val="24"/>
                <w:szCs w:val="24"/>
                <w:lang w:val="nb-NO"/>
              </w:rPr>
            </w:pPr>
            <w:r w:rsidRPr="00F9677B">
              <w:rPr>
                <w:rFonts w:ascii="Arial" w:eastAsia="Arial" w:hAnsi="Arial" w:cs="Arial"/>
                <w:color w:val="FF0000"/>
                <w:sz w:val="24"/>
                <w:szCs w:val="24"/>
                <w:lang w:val="nb-NO"/>
              </w:rPr>
              <w:t>Kontrollkomiteen består av to medlemmer valgt av generalforsamlingen. Det skal etterstrebes god økonomisk, juridisk og organisatorisk forståelse blant komiteens medlemmer.</w:t>
            </w:r>
          </w:p>
        </w:tc>
      </w:tr>
    </w:tbl>
    <w:p w14:paraId="01D1C406" w14:textId="77777777" w:rsidR="00D96DE9" w:rsidRPr="00A506E1" w:rsidRDefault="00D96DE9" w:rsidP="002815F0">
      <w:pPr>
        <w:spacing w:line="276" w:lineRule="auto"/>
        <w:rPr>
          <w:rFonts w:ascii="Arial" w:hAnsi="Arial" w:cs="Arial"/>
          <w:sz w:val="24"/>
          <w:szCs w:val="24"/>
          <w:lang w:val="nb-NO"/>
        </w:rPr>
      </w:pPr>
    </w:p>
    <w:p w14:paraId="6F81F0C4" w14:textId="1D83053A" w:rsidR="00D47C9B" w:rsidRDefault="00D47C9B">
      <w:pPr>
        <w:rPr>
          <w:rFonts w:ascii="Arial" w:hAnsi="Arial" w:cs="Arial"/>
          <w:sz w:val="24"/>
          <w:szCs w:val="24"/>
          <w:lang w:val="nb-NO"/>
        </w:rPr>
      </w:pPr>
      <w:r>
        <w:rPr>
          <w:rFonts w:ascii="Arial" w:hAnsi="Arial" w:cs="Arial"/>
          <w:sz w:val="24"/>
          <w:szCs w:val="24"/>
          <w:lang w:val="nb-NO"/>
        </w:rPr>
        <w:br w:type="page"/>
      </w:r>
    </w:p>
    <w:p w14:paraId="0DCF5D1E" w14:textId="6459ACC5" w:rsidR="000A3AC1" w:rsidRPr="000A3AC1" w:rsidRDefault="000A3AC1" w:rsidP="002815F0">
      <w:pPr>
        <w:spacing w:line="276" w:lineRule="auto"/>
        <w:rPr>
          <w:rFonts w:ascii="Arial" w:hAnsi="Arial" w:cs="Arial"/>
          <w:sz w:val="24"/>
          <w:szCs w:val="24"/>
          <w:lang w:val="nb-NO"/>
        </w:rPr>
      </w:pPr>
      <w:r w:rsidRPr="000A3AC1">
        <w:rPr>
          <w:rFonts w:ascii="Arial" w:hAnsi="Arial" w:cs="Arial"/>
          <w:b/>
          <w:bCs/>
          <w:sz w:val="24"/>
          <w:szCs w:val="24"/>
          <w:lang w:val="nb-NO"/>
        </w:rPr>
        <w:lastRenderedPageBreak/>
        <w:t>Enkeltstående endringsforslag:</w:t>
      </w:r>
    </w:p>
    <w:tbl>
      <w:tblPr>
        <w:tblStyle w:val="Tabellrutenett"/>
        <w:tblpPr w:leftFromText="141" w:rightFromText="141" w:vertAnchor="text" w:tblpXSpec="right" w:tblpY="1"/>
        <w:tblOverlap w:val="never"/>
        <w:tblW w:w="13242" w:type="dxa"/>
        <w:tblLayout w:type="fixed"/>
        <w:tblLook w:val="06A0" w:firstRow="1" w:lastRow="0" w:firstColumn="1" w:lastColumn="0" w:noHBand="1" w:noVBand="1"/>
      </w:tblPr>
      <w:tblGrid>
        <w:gridCol w:w="750"/>
        <w:gridCol w:w="3852"/>
        <w:gridCol w:w="4320"/>
        <w:gridCol w:w="4320"/>
      </w:tblGrid>
      <w:tr w:rsidR="00DF5A67" w:rsidRPr="002815F0" w14:paraId="52C03727" w14:textId="77777777" w:rsidTr="004039A4">
        <w:trPr>
          <w:trHeight w:val="300"/>
        </w:trPr>
        <w:tc>
          <w:tcPr>
            <w:tcW w:w="750" w:type="dxa"/>
          </w:tcPr>
          <w:p w14:paraId="17946318" w14:textId="2AD4AD64" w:rsidR="00DF5A67" w:rsidRPr="00022A8E" w:rsidRDefault="00DF5A67" w:rsidP="004039A4">
            <w:pPr>
              <w:spacing w:line="276" w:lineRule="auto"/>
              <w:rPr>
                <w:rFonts w:ascii="Arial" w:hAnsi="Arial" w:cs="Arial"/>
                <w:b/>
                <w:bCs/>
                <w:sz w:val="24"/>
                <w:szCs w:val="24"/>
                <w:lang w:val="nb-NO"/>
              </w:rPr>
            </w:pPr>
            <w:r w:rsidRPr="00022A8E">
              <w:rPr>
                <w:rFonts w:ascii="Arial" w:hAnsi="Arial" w:cs="Arial"/>
                <w:b/>
                <w:bCs/>
                <w:sz w:val="24"/>
                <w:szCs w:val="24"/>
                <w:lang w:val="nb-NO"/>
              </w:rPr>
              <w:t>NR</w:t>
            </w:r>
          </w:p>
        </w:tc>
        <w:tc>
          <w:tcPr>
            <w:tcW w:w="3852" w:type="dxa"/>
          </w:tcPr>
          <w:p w14:paraId="32AA4D63" w14:textId="77777777" w:rsidR="00DF5A67" w:rsidRPr="00022A8E" w:rsidRDefault="00DF5A67" w:rsidP="004039A4">
            <w:pPr>
              <w:spacing w:line="276" w:lineRule="auto"/>
              <w:rPr>
                <w:rFonts w:ascii="Arial" w:hAnsi="Arial" w:cs="Arial"/>
                <w:b/>
                <w:bCs/>
                <w:sz w:val="24"/>
                <w:szCs w:val="24"/>
                <w:lang w:val="nb-NO"/>
              </w:rPr>
            </w:pPr>
            <w:r w:rsidRPr="00022A8E">
              <w:rPr>
                <w:rFonts w:ascii="Arial" w:hAnsi="Arial" w:cs="Arial"/>
                <w:b/>
                <w:bCs/>
                <w:sz w:val="24"/>
                <w:szCs w:val="24"/>
                <w:lang w:val="nb-NO"/>
              </w:rPr>
              <w:t>Eksisterende vedtekt</w:t>
            </w:r>
          </w:p>
        </w:tc>
        <w:tc>
          <w:tcPr>
            <w:tcW w:w="4320" w:type="dxa"/>
          </w:tcPr>
          <w:p w14:paraId="4A67953F" w14:textId="77777777" w:rsidR="00DF5A67" w:rsidRPr="00022A8E" w:rsidRDefault="00DF5A67" w:rsidP="004039A4">
            <w:pPr>
              <w:spacing w:line="276" w:lineRule="auto"/>
              <w:rPr>
                <w:rFonts w:ascii="Arial" w:hAnsi="Arial" w:cs="Arial"/>
                <w:b/>
                <w:bCs/>
                <w:sz w:val="24"/>
                <w:szCs w:val="24"/>
                <w:lang w:val="nb-NO"/>
              </w:rPr>
            </w:pPr>
            <w:r w:rsidRPr="00022A8E">
              <w:rPr>
                <w:rFonts w:ascii="Arial" w:hAnsi="Arial" w:cs="Arial"/>
                <w:b/>
                <w:bCs/>
                <w:sz w:val="24"/>
                <w:szCs w:val="24"/>
                <w:lang w:val="nb-NO"/>
              </w:rPr>
              <w:t>Endringsforslag</w:t>
            </w:r>
          </w:p>
        </w:tc>
        <w:tc>
          <w:tcPr>
            <w:tcW w:w="4320" w:type="dxa"/>
          </w:tcPr>
          <w:p w14:paraId="02D57A44" w14:textId="7DCF369D" w:rsidR="00DF5A67" w:rsidRPr="00022A8E" w:rsidRDefault="002815F0" w:rsidP="004039A4">
            <w:pPr>
              <w:spacing w:line="276" w:lineRule="auto"/>
              <w:rPr>
                <w:rFonts w:ascii="Arial" w:hAnsi="Arial" w:cs="Arial"/>
                <w:b/>
                <w:bCs/>
                <w:sz w:val="24"/>
                <w:szCs w:val="24"/>
                <w:lang w:val="nb-NO"/>
              </w:rPr>
            </w:pPr>
            <w:r w:rsidRPr="00022A8E">
              <w:rPr>
                <w:rFonts w:ascii="Arial" w:hAnsi="Arial" w:cs="Arial"/>
                <w:b/>
                <w:bCs/>
                <w:sz w:val="24"/>
                <w:szCs w:val="24"/>
                <w:lang w:val="nb-NO"/>
              </w:rPr>
              <w:t>B</w:t>
            </w:r>
            <w:r w:rsidR="00DF5A67" w:rsidRPr="00022A8E">
              <w:rPr>
                <w:rFonts w:ascii="Arial" w:hAnsi="Arial" w:cs="Arial"/>
                <w:b/>
                <w:bCs/>
                <w:sz w:val="24"/>
                <w:szCs w:val="24"/>
                <w:lang w:val="nb-NO"/>
              </w:rPr>
              <w:t>egrunnelse</w:t>
            </w:r>
          </w:p>
        </w:tc>
      </w:tr>
      <w:tr w:rsidR="00DF5A67" w:rsidRPr="00B37DF6" w14:paraId="0F520E59" w14:textId="77777777" w:rsidTr="004039A4">
        <w:trPr>
          <w:trHeight w:val="300"/>
        </w:trPr>
        <w:tc>
          <w:tcPr>
            <w:tcW w:w="750" w:type="dxa"/>
          </w:tcPr>
          <w:p w14:paraId="05C0B042" w14:textId="06E7C06D" w:rsidR="00DF5A67" w:rsidRPr="00022A8E" w:rsidRDefault="00E340AA" w:rsidP="004039A4">
            <w:pPr>
              <w:spacing w:line="276" w:lineRule="auto"/>
              <w:rPr>
                <w:rFonts w:ascii="Arial" w:eastAsia="Arial" w:hAnsi="Arial" w:cs="Arial"/>
                <w:b/>
                <w:bCs/>
                <w:color w:val="000000" w:themeColor="text1"/>
                <w:sz w:val="24"/>
                <w:szCs w:val="24"/>
                <w:lang w:val="nb-NO"/>
              </w:rPr>
            </w:pPr>
            <w:r>
              <w:rPr>
                <w:rFonts w:ascii="Arial" w:eastAsia="Arial" w:hAnsi="Arial" w:cs="Arial"/>
                <w:b/>
                <w:bCs/>
                <w:color w:val="000000" w:themeColor="text1"/>
                <w:sz w:val="24"/>
                <w:szCs w:val="24"/>
                <w:lang w:val="nb-NO"/>
              </w:rPr>
              <w:t>8</w:t>
            </w:r>
          </w:p>
        </w:tc>
        <w:tc>
          <w:tcPr>
            <w:tcW w:w="3852" w:type="dxa"/>
          </w:tcPr>
          <w:p w14:paraId="4C367552" w14:textId="77777777" w:rsidR="00DF5A67" w:rsidRPr="00E24CE6" w:rsidRDefault="00DF5A67" w:rsidP="004039A4">
            <w:pPr>
              <w:spacing w:line="276" w:lineRule="auto"/>
              <w:rPr>
                <w:rFonts w:ascii="Arial" w:eastAsia="Arial" w:hAnsi="Arial" w:cs="Arial"/>
                <w:color w:val="000000" w:themeColor="text1"/>
                <w:sz w:val="24"/>
                <w:szCs w:val="24"/>
              </w:rPr>
            </w:pPr>
            <w:r w:rsidRPr="00E24CE6">
              <w:rPr>
                <w:rFonts w:ascii="Arial" w:eastAsia="Arial" w:hAnsi="Arial" w:cs="Arial"/>
                <w:b/>
                <w:bCs/>
                <w:color w:val="000000" w:themeColor="text1"/>
                <w:sz w:val="24"/>
                <w:szCs w:val="24"/>
                <w:u w:val="single"/>
              </w:rPr>
              <w:t>§ 1-2</w:t>
            </w:r>
          </w:p>
          <w:p w14:paraId="03A1716A" w14:textId="7EE3E1B3" w:rsidR="00DF5A67" w:rsidRPr="00B953CD" w:rsidRDefault="00DF5A67" w:rsidP="004039A4">
            <w:pPr>
              <w:spacing w:line="276" w:lineRule="auto"/>
              <w:rPr>
                <w:rFonts w:ascii="Arial" w:eastAsia="Arial" w:hAnsi="Arial" w:cs="Arial"/>
                <w:color w:val="000000" w:themeColor="text1"/>
                <w:sz w:val="24"/>
                <w:szCs w:val="24"/>
              </w:rPr>
            </w:pPr>
            <w:r w:rsidRPr="00046863">
              <w:rPr>
                <w:rFonts w:ascii="Arial" w:eastAsia="Arial" w:hAnsi="Arial" w:cs="Arial"/>
                <w:color w:val="000000" w:themeColor="text1"/>
                <w:sz w:val="24"/>
                <w:szCs w:val="24"/>
              </w:rPr>
              <w:t>Organisasjonens internasjonale navn</w:t>
            </w:r>
            <w:r w:rsidRPr="00E24CE6">
              <w:rPr>
                <w:rFonts w:ascii="Arial" w:eastAsia="Arial" w:hAnsi="Arial" w:cs="Arial"/>
                <w:color w:val="000000" w:themeColor="text1"/>
                <w:sz w:val="24"/>
                <w:szCs w:val="24"/>
              </w:rPr>
              <w:t xml:space="preserve"> er The Norwegian </w:t>
            </w:r>
            <w:r w:rsidR="00046863">
              <w:rPr>
                <w:rFonts w:ascii="Arial" w:eastAsia="Arial" w:hAnsi="Arial" w:cs="Arial"/>
                <w:color w:val="000000" w:themeColor="text1"/>
                <w:sz w:val="24"/>
                <w:szCs w:val="24"/>
              </w:rPr>
              <w:t>a</w:t>
            </w:r>
            <w:r w:rsidRPr="00E24CE6">
              <w:rPr>
                <w:rFonts w:ascii="Arial" w:eastAsia="Arial" w:hAnsi="Arial" w:cs="Arial"/>
                <w:color w:val="000000" w:themeColor="text1"/>
                <w:sz w:val="24"/>
                <w:szCs w:val="24"/>
              </w:rPr>
              <w:t xml:space="preserve">ssociation of </w:t>
            </w:r>
            <w:r w:rsidR="00046863">
              <w:rPr>
                <w:rFonts w:ascii="Arial" w:eastAsia="Arial" w:hAnsi="Arial" w:cs="Arial"/>
                <w:color w:val="000000" w:themeColor="text1"/>
                <w:sz w:val="24"/>
                <w:szCs w:val="24"/>
              </w:rPr>
              <w:t>y</w:t>
            </w:r>
            <w:r w:rsidRPr="00E24CE6">
              <w:rPr>
                <w:rFonts w:ascii="Arial" w:eastAsia="Arial" w:hAnsi="Arial" w:cs="Arial"/>
                <w:color w:val="000000" w:themeColor="text1"/>
                <w:sz w:val="24"/>
                <w:szCs w:val="24"/>
              </w:rPr>
              <w:t xml:space="preserve">outh with </w:t>
            </w:r>
            <w:r w:rsidR="00046863">
              <w:rPr>
                <w:rFonts w:ascii="Arial" w:eastAsia="Arial" w:hAnsi="Arial" w:cs="Arial"/>
                <w:color w:val="000000" w:themeColor="text1"/>
                <w:sz w:val="24"/>
                <w:szCs w:val="24"/>
              </w:rPr>
              <w:t>d</w:t>
            </w:r>
            <w:r w:rsidRPr="00E24CE6">
              <w:rPr>
                <w:rFonts w:ascii="Arial" w:eastAsia="Arial" w:hAnsi="Arial" w:cs="Arial"/>
                <w:color w:val="000000" w:themeColor="text1"/>
                <w:sz w:val="24"/>
                <w:szCs w:val="24"/>
              </w:rPr>
              <w:t>isabilities.</w:t>
            </w:r>
          </w:p>
        </w:tc>
        <w:tc>
          <w:tcPr>
            <w:tcW w:w="4320" w:type="dxa"/>
          </w:tcPr>
          <w:p w14:paraId="6388AFCB" w14:textId="2711D530" w:rsidR="00DF5A67" w:rsidRPr="00E24CE6" w:rsidRDefault="00DF5A67" w:rsidP="004039A4">
            <w:pPr>
              <w:spacing w:line="276" w:lineRule="auto"/>
              <w:rPr>
                <w:rFonts w:ascii="Arial" w:eastAsia="Arial" w:hAnsi="Arial" w:cs="Arial"/>
                <w:color w:val="000000" w:themeColor="text1"/>
                <w:sz w:val="24"/>
                <w:szCs w:val="24"/>
              </w:rPr>
            </w:pPr>
            <w:r w:rsidRPr="00E24CE6">
              <w:rPr>
                <w:rFonts w:ascii="Arial" w:eastAsia="Arial" w:hAnsi="Arial" w:cs="Arial"/>
                <w:b/>
                <w:bCs/>
                <w:color w:val="000000" w:themeColor="text1"/>
                <w:sz w:val="24"/>
                <w:szCs w:val="24"/>
                <w:u w:val="single"/>
              </w:rPr>
              <w:t>§ 1</w:t>
            </w:r>
            <w:r w:rsidR="003C7DEC">
              <w:rPr>
                <w:rFonts w:ascii="Arial" w:eastAsia="Arial" w:hAnsi="Arial" w:cs="Arial"/>
                <w:b/>
                <w:bCs/>
                <w:color w:val="000000" w:themeColor="text1"/>
                <w:sz w:val="24"/>
                <w:szCs w:val="24"/>
                <w:u w:val="single"/>
              </w:rPr>
              <w:t>-2</w:t>
            </w:r>
          </w:p>
          <w:p w14:paraId="1C600D45" w14:textId="4D112DC7" w:rsidR="00DF5A67" w:rsidRPr="00B953CD" w:rsidRDefault="00DF5A67" w:rsidP="004039A4">
            <w:pPr>
              <w:spacing w:line="276" w:lineRule="auto"/>
              <w:rPr>
                <w:rFonts w:ascii="Arial" w:eastAsia="Arial" w:hAnsi="Arial" w:cs="Arial"/>
                <w:color w:val="002060"/>
                <w:sz w:val="24"/>
                <w:szCs w:val="24"/>
                <w:u w:val="single"/>
              </w:rPr>
            </w:pPr>
            <w:r w:rsidRPr="00E24CE6">
              <w:rPr>
                <w:rFonts w:ascii="Arial" w:eastAsia="Arial" w:hAnsi="Arial" w:cs="Arial"/>
                <w:color w:val="000000" w:themeColor="text1"/>
                <w:sz w:val="24"/>
                <w:szCs w:val="24"/>
              </w:rPr>
              <w:t xml:space="preserve">Organisasjonens internasjonale navn er </w:t>
            </w:r>
            <w:r w:rsidRPr="00E24CE6">
              <w:rPr>
                <w:rFonts w:ascii="Arial" w:eastAsia="Arial" w:hAnsi="Arial" w:cs="Arial"/>
                <w:i/>
                <w:iCs/>
                <w:color w:val="FF0000"/>
                <w:sz w:val="24"/>
                <w:szCs w:val="24"/>
              </w:rPr>
              <w:t xml:space="preserve">The Norwegian </w:t>
            </w:r>
            <w:r w:rsidR="00046863">
              <w:rPr>
                <w:rFonts w:ascii="Arial" w:eastAsia="Arial" w:hAnsi="Arial" w:cs="Arial"/>
                <w:i/>
                <w:iCs/>
                <w:color w:val="FF0000"/>
                <w:sz w:val="24"/>
                <w:szCs w:val="24"/>
              </w:rPr>
              <w:t>a</w:t>
            </w:r>
            <w:r w:rsidRPr="00E24CE6">
              <w:rPr>
                <w:rFonts w:ascii="Arial" w:eastAsia="Arial" w:hAnsi="Arial" w:cs="Arial"/>
                <w:i/>
                <w:iCs/>
                <w:color w:val="FF0000"/>
                <w:sz w:val="24"/>
                <w:szCs w:val="24"/>
              </w:rPr>
              <w:t xml:space="preserve">ssociation of </w:t>
            </w:r>
            <w:r w:rsidR="00046863">
              <w:rPr>
                <w:rFonts w:ascii="Arial" w:eastAsia="Arial" w:hAnsi="Arial" w:cs="Arial"/>
                <w:i/>
                <w:iCs/>
                <w:color w:val="FF0000"/>
                <w:sz w:val="24"/>
                <w:szCs w:val="24"/>
              </w:rPr>
              <w:t>y</w:t>
            </w:r>
            <w:r w:rsidRPr="00E24CE6">
              <w:rPr>
                <w:rFonts w:ascii="Arial" w:eastAsia="Arial" w:hAnsi="Arial" w:cs="Arial"/>
                <w:i/>
                <w:iCs/>
                <w:color w:val="FF0000"/>
                <w:sz w:val="24"/>
                <w:szCs w:val="24"/>
              </w:rPr>
              <w:t xml:space="preserve">outh with </w:t>
            </w:r>
            <w:r w:rsidR="00046863">
              <w:rPr>
                <w:rFonts w:ascii="Arial" w:eastAsia="Arial" w:hAnsi="Arial" w:cs="Arial"/>
                <w:i/>
                <w:iCs/>
                <w:color w:val="FF0000"/>
                <w:sz w:val="24"/>
                <w:szCs w:val="24"/>
              </w:rPr>
              <w:t>d</w:t>
            </w:r>
            <w:r w:rsidRPr="00E24CE6">
              <w:rPr>
                <w:rFonts w:ascii="Arial" w:eastAsia="Arial" w:hAnsi="Arial" w:cs="Arial"/>
                <w:i/>
                <w:iCs/>
                <w:color w:val="FF0000"/>
                <w:sz w:val="24"/>
                <w:szCs w:val="24"/>
              </w:rPr>
              <w:t>isabilities</w:t>
            </w:r>
            <w:r w:rsidR="003028D1" w:rsidRPr="00E24CE6">
              <w:rPr>
                <w:rFonts w:ascii="Arial" w:eastAsia="Arial" w:hAnsi="Arial" w:cs="Arial"/>
                <w:i/>
                <w:iCs/>
                <w:color w:val="FF0000"/>
                <w:sz w:val="24"/>
                <w:szCs w:val="24"/>
              </w:rPr>
              <w:t xml:space="preserve"> </w:t>
            </w:r>
            <w:r w:rsidR="00741021" w:rsidRPr="00F9677B">
              <w:rPr>
                <w:rFonts w:ascii="Arial" w:eastAsia="Arial" w:hAnsi="Arial" w:cs="Arial"/>
                <w:color w:val="0070C0"/>
                <w:sz w:val="24"/>
                <w:szCs w:val="24"/>
                <w:u w:val="single"/>
              </w:rPr>
              <w:t>D</w:t>
            </w:r>
            <w:r w:rsidR="003028D1" w:rsidRPr="00F9677B">
              <w:rPr>
                <w:rFonts w:ascii="Arial" w:eastAsia="Arial" w:hAnsi="Arial" w:cs="Arial"/>
                <w:color w:val="0070C0"/>
                <w:sz w:val="24"/>
                <w:szCs w:val="24"/>
                <w:u w:val="single"/>
              </w:rPr>
              <w:t xml:space="preserve">isabled </w:t>
            </w:r>
            <w:r w:rsidR="00443D5B" w:rsidRPr="00F9677B">
              <w:rPr>
                <w:rFonts w:ascii="Arial" w:eastAsia="Arial" w:hAnsi="Arial" w:cs="Arial"/>
                <w:color w:val="0070C0"/>
                <w:sz w:val="24"/>
                <w:szCs w:val="24"/>
                <w:u w:val="single"/>
              </w:rPr>
              <w:t>Y</w:t>
            </w:r>
            <w:r w:rsidR="003028D1" w:rsidRPr="00F9677B">
              <w:rPr>
                <w:rFonts w:ascii="Arial" w:eastAsia="Arial" w:hAnsi="Arial" w:cs="Arial"/>
                <w:color w:val="0070C0"/>
                <w:sz w:val="24"/>
                <w:szCs w:val="24"/>
                <w:u w:val="single"/>
              </w:rPr>
              <w:t>outh Norway.</w:t>
            </w:r>
          </w:p>
        </w:tc>
        <w:tc>
          <w:tcPr>
            <w:tcW w:w="4320" w:type="dxa"/>
          </w:tcPr>
          <w:p w14:paraId="0FA79F03" w14:textId="207D46DF" w:rsidR="002B0886" w:rsidRPr="00022A8E" w:rsidRDefault="00D954D0" w:rsidP="004039A4">
            <w:pPr>
              <w:spacing w:line="276" w:lineRule="auto"/>
              <w:rPr>
                <w:rFonts w:ascii="Arial" w:hAnsi="Arial" w:cs="Arial"/>
                <w:sz w:val="24"/>
                <w:szCs w:val="24"/>
                <w:lang w:val="nb-NO"/>
              </w:rPr>
            </w:pPr>
            <w:r w:rsidRPr="00022A8E">
              <w:rPr>
                <w:rFonts w:ascii="Arial" w:hAnsi="Arial" w:cs="Arial"/>
                <w:sz w:val="24"/>
                <w:szCs w:val="24"/>
                <w:lang w:val="nb-NO"/>
              </w:rPr>
              <w:t>Det engelske n</w:t>
            </w:r>
            <w:r w:rsidR="002B0886" w:rsidRPr="00022A8E">
              <w:rPr>
                <w:rFonts w:ascii="Arial" w:hAnsi="Arial" w:cs="Arial"/>
                <w:sz w:val="24"/>
                <w:szCs w:val="24"/>
                <w:lang w:val="nb-NO"/>
              </w:rPr>
              <w:t>avnet oppleves i dag som veldig langt og tungvint</w:t>
            </w:r>
            <w:r w:rsidR="00293264" w:rsidRPr="00022A8E">
              <w:rPr>
                <w:rFonts w:ascii="Arial" w:hAnsi="Arial" w:cs="Arial"/>
                <w:sz w:val="24"/>
                <w:szCs w:val="24"/>
                <w:lang w:val="nb-NO"/>
              </w:rPr>
              <w:t xml:space="preserve"> ved bruk. Det foreslås </w:t>
            </w:r>
            <w:r w:rsidR="00FC4019" w:rsidRPr="00022A8E">
              <w:rPr>
                <w:rFonts w:ascii="Arial" w:hAnsi="Arial" w:cs="Arial"/>
                <w:sz w:val="24"/>
                <w:szCs w:val="24"/>
                <w:lang w:val="nb-NO"/>
              </w:rPr>
              <w:t xml:space="preserve">en kortere variant som likevel beskriver hvem vi er. </w:t>
            </w:r>
            <w:r w:rsidR="000447D0" w:rsidRPr="00022A8E">
              <w:rPr>
                <w:rFonts w:ascii="Arial" w:hAnsi="Arial" w:cs="Arial"/>
                <w:sz w:val="24"/>
                <w:szCs w:val="24"/>
                <w:lang w:val="nb-NO"/>
              </w:rPr>
              <w:t xml:space="preserve"> </w:t>
            </w:r>
          </w:p>
          <w:p w14:paraId="308C3ECD" w14:textId="199BC3A5" w:rsidR="00DF5A67" w:rsidRPr="00022A8E" w:rsidRDefault="00DF5A67" w:rsidP="004039A4">
            <w:pPr>
              <w:spacing w:line="276" w:lineRule="auto"/>
              <w:rPr>
                <w:rFonts w:ascii="Arial" w:hAnsi="Arial" w:cs="Arial"/>
                <w:sz w:val="24"/>
                <w:szCs w:val="24"/>
                <w:lang w:val="nb-NO"/>
              </w:rPr>
            </w:pPr>
          </w:p>
        </w:tc>
      </w:tr>
      <w:tr w:rsidR="00AF4854" w:rsidRPr="00B37DF6" w14:paraId="24FDCA53" w14:textId="77777777" w:rsidTr="004039A4">
        <w:trPr>
          <w:trHeight w:val="300"/>
        </w:trPr>
        <w:tc>
          <w:tcPr>
            <w:tcW w:w="750" w:type="dxa"/>
          </w:tcPr>
          <w:p w14:paraId="46E9BAB2" w14:textId="03CDBE96" w:rsidR="00AF4854" w:rsidRPr="00022A8E" w:rsidRDefault="00E340AA" w:rsidP="004039A4">
            <w:pPr>
              <w:spacing w:line="276" w:lineRule="auto"/>
              <w:rPr>
                <w:rFonts w:ascii="Arial" w:eastAsia="Arial" w:hAnsi="Arial" w:cs="Arial"/>
                <w:b/>
                <w:bCs/>
                <w:color w:val="000000" w:themeColor="text1"/>
                <w:sz w:val="24"/>
                <w:szCs w:val="24"/>
                <w:lang w:val="nb-NO"/>
              </w:rPr>
            </w:pPr>
            <w:r>
              <w:rPr>
                <w:rFonts w:ascii="Arial" w:eastAsia="Arial" w:hAnsi="Arial" w:cs="Arial"/>
                <w:b/>
                <w:bCs/>
                <w:color w:val="000000" w:themeColor="text1"/>
                <w:sz w:val="24"/>
                <w:szCs w:val="24"/>
                <w:lang w:val="nb-NO"/>
              </w:rPr>
              <w:t>9</w:t>
            </w:r>
          </w:p>
        </w:tc>
        <w:tc>
          <w:tcPr>
            <w:tcW w:w="3852" w:type="dxa"/>
          </w:tcPr>
          <w:p w14:paraId="0FAC28D7" w14:textId="77777777" w:rsidR="00AF4854" w:rsidRPr="00B953CD" w:rsidRDefault="00AF4854" w:rsidP="004039A4">
            <w:pPr>
              <w:spacing w:line="276" w:lineRule="auto"/>
              <w:rPr>
                <w:rFonts w:ascii="Arial" w:eastAsia="Arial" w:hAnsi="Arial" w:cs="Arial"/>
                <w:b/>
                <w:bCs/>
                <w:color w:val="000000" w:themeColor="text1"/>
                <w:sz w:val="24"/>
                <w:szCs w:val="24"/>
                <w:u w:val="single"/>
                <w:lang w:val="nb-NO"/>
              </w:rPr>
            </w:pPr>
          </w:p>
        </w:tc>
        <w:tc>
          <w:tcPr>
            <w:tcW w:w="4320" w:type="dxa"/>
          </w:tcPr>
          <w:p w14:paraId="2A0200F5" w14:textId="3DC3FD8E" w:rsidR="00FD45D1" w:rsidRPr="00022A8E" w:rsidRDefault="00FD45D1" w:rsidP="004039A4">
            <w:pPr>
              <w:spacing w:line="276" w:lineRule="auto"/>
              <w:rPr>
                <w:rFonts w:ascii="Arial" w:eastAsia="Arial" w:hAnsi="Arial" w:cs="Arial"/>
                <w:color w:val="000000" w:themeColor="text1"/>
                <w:sz w:val="24"/>
                <w:szCs w:val="24"/>
                <w:lang w:val="nb-NO"/>
              </w:rPr>
            </w:pPr>
            <w:r w:rsidRPr="00022A8E">
              <w:rPr>
                <w:rFonts w:ascii="Arial" w:eastAsia="Arial" w:hAnsi="Arial" w:cs="Arial"/>
                <w:color w:val="000000" w:themeColor="text1"/>
                <w:sz w:val="24"/>
                <w:szCs w:val="24"/>
                <w:lang w:val="nb-NO"/>
              </w:rPr>
              <w:t xml:space="preserve">Organisasjonens nordsamiske navn er </w:t>
            </w:r>
            <w:r w:rsidRPr="00F9677B">
              <w:rPr>
                <w:rFonts w:ascii="Arial" w:eastAsia="Arial" w:hAnsi="Arial" w:cs="Arial"/>
                <w:color w:val="0070C0"/>
                <w:sz w:val="24"/>
                <w:szCs w:val="24"/>
                <w:u w:val="single"/>
                <w:lang w:val="nb-NO"/>
              </w:rPr>
              <w:t>Nuorra doaibmavádjigat</w:t>
            </w:r>
          </w:p>
          <w:p w14:paraId="29EB921E" w14:textId="77777777" w:rsidR="00FD45D1" w:rsidRPr="00022A8E" w:rsidRDefault="00FD45D1" w:rsidP="004039A4">
            <w:pPr>
              <w:spacing w:line="276" w:lineRule="auto"/>
              <w:rPr>
                <w:rFonts w:ascii="Arial" w:eastAsia="Arial" w:hAnsi="Arial" w:cs="Arial"/>
                <w:color w:val="000000" w:themeColor="text1"/>
                <w:sz w:val="24"/>
                <w:szCs w:val="24"/>
                <w:lang w:val="nb-NO"/>
              </w:rPr>
            </w:pPr>
            <w:r w:rsidRPr="00022A8E">
              <w:rPr>
                <w:rFonts w:ascii="Arial" w:eastAsia="Arial" w:hAnsi="Arial" w:cs="Arial"/>
                <w:color w:val="000000" w:themeColor="text1"/>
                <w:sz w:val="24"/>
                <w:szCs w:val="24"/>
                <w:lang w:val="nb-NO"/>
              </w:rPr>
              <w:t xml:space="preserve">Organisasjonens sørsamiske navn er </w:t>
            </w:r>
            <w:r w:rsidRPr="00F9677B">
              <w:rPr>
                <w:rFonts w:ascii="Arial" w:eastAsia="Arial" w:hAnsi="Arial" w:cs="Arial"/>
                <w:color w:val="0070C0"/>
                <w:sz w:val="24"/>
                <w:szCs w:val="24"/>
                <w:u w:val="single"/>
                <w:lang w:val="nb-NO"/>
              </w:rPr>
              <w:t>Noere funksjovneheaptojne</w:t>
            </w:r>
          </w:p>
          <w:p w14:paraId="5AA78257" w14:textId="7FB952A0" w:rsidR="00AF4854" w:rsidRPr="007E4D3F" w:rsidRDefault="00FD45D1" w:rsidP="004039A4">
            <w:pPr>
              <w:spacing w:line="276" w:lineRule="auto"/>
              <w:rPr>
                <w:rFonts w:ascii="Arial" w:eastAsia="Arial" w:hAnsi="Arial" w:cs="Arial"/>
                <w:color w:val="000000" w:themeColor="text1"/>
                <w:sz w:val="24"/>
                <w:szCs w:val="24"/>
                <w:lang w:val="nb-NO"/>
              </w:rPr>
            </w:pPr>
            <w:r w:rsidRPr="00022A8E">
              <w:rPr>
                <w:rFonts w:ascii="Arial" w:eastAsia="Arial" w:hAnsi="Arial" w:cs="Arial"/>
                <w:color w:val="000000" w:themeColor="text1"/>
                <w:sz w:val="24"/>
                <w:szCs w:val="24"/>
                <w:lang w:val="nb-NO"/>
              </w:rPr>
              <w:t>Organisasjonens lul</w:t>
            </w:r>
            <w:r>
              <w:rPr>
                <w:rFonts w:ascii="Arial" w:eastAsia="Arial" w:hAnsi="Arial" w:cs="Arial"/>
                <w:color w:val="000000" w:themeColor="text1"/>
                <w:sz w:val="24"/>
                <w:szCs w:val="24"/>
                <w:lang w:val="nb-NO"/>
              </w:rPr>
              <w:t>e</w:t>
            </w:r>
            <w:r w:rsidRPr="00022A8E">
              <w:rPr>
                <w:rFonts w:ascii="Arial" w:eastAsia="Arial" w:hAnsi="Arial" w:cs="Arial"/>
                <w:color w:val="000000" w:themeColor="text1"/>
                <w:sz w:val="24"/>
                <w:szCs w:val="24"/>
                <w:lang w:val="nb-NO"/>
              </w:rPr>
              <w:t xml:space="preserve">samiske navn er </w:t>
            </w:r>
            <w:r w:rsidRPr="00F9677B">
              <w:rPr>
                <w:rFonts w:ascii="Arial" w:eastAsia="Arial" w:hAnsi="Arial" w:cs="Arial"/>
                <w:color w:val="0070C0"/>
                <w:sz w:val="24"/>
                <w:szCs w:val="24"/>
                <w:u w:val="single"/>
                <w:lang w:val="nb-NO"/>
              </w:rPr>
              <w:t>Nuorra doajmmahieredime</w:t>
            </w:r>
          </w:p>
        </w:tc>
        <w:tc>
          <w:tcPr>
            <w:tcW w:w="4320" w:type="dxa"/>
          </w:tcPr>
          <w:p w14:paraId="52F563C3" w14:textId="58D25E6E" w:rsidR="0079457A" w:rsidRPr="00926177" w:rsidRDefault="0079457A" w:rsidP="004039A4">
            <w:pPr>
              <w:spacing w:line="276" w:lineRule="auto"/>
              <w:rPr>
                <w:rFonts w:ascii="Arial" w:hAnsi="Arial" w:cs="Arial"/>
                <w:sz w:val="24"/>
                <w:szCs w:val="24"/>
                <w:lang w:val="nb-NO"/>
              </w:rPr>
            </w:pPr>
            <w:r>
              <w:rPr>
                <w:rFonts w:ascii="Arial" w:hAnsi="Arial" w:cs="Arial"/>
                <w:b/>
                <w:bCs/>
                <w:sz w:val="24"/>
                <w:szCs w:val="24"/>
                <w:lang w:val="nb-NO"/>
              </w:rPr>
              <w:t>NY!</w:t>
            </w:r>
            <w:r w:rsidR="00926177">
              <w:rPr>
                <w:rFonts w:ascii="Arial" w:hAnsi="Arial" w:cs="Arial"/>
                <w:b/>
                <w:bCs/>
                <w:sz w:val="24"/>
                <w:szCs w:val="24"/>
                <w:lang w:val="nb-NO"/>
              </w:rPr>
              <w:t xml:space="preserve"> </w:t>
            </w:r>
            <w:r w:rsidR="00926177">
              <w:rPr>
                <w:rFonts w:ascii="Arial" w:hAnsi="Arial" w:cs="Arial"/>
                <w:sz w:val="24"/>
                <w:szCs w:val="24"/>
                <w:lang w:val="nb-NO"/>
              </w:rPr>
              <w:t>Tilhører § 1-2</w:t>
            </w:r>
            <w:r w:rsidR="0002666E">
              <w:rPr>
                <w:rFonts w:ascii="Arial" w:hAnsi="Arial" w:cs="Arial"/>
                <w:sz w:val="24"/>
                <w:szCs w:val="24"/>
                <w:lang w:val="nb-NO"/>
              </w:rPr>
              <w:t>.</w:t>
            </w:r>
          </w:p>
          <w:p w14:paraId="67403352" w14:textId="6BDA09C0" w:rsidR="008C6C7E" w:rsidRPr="00022A8E" w:rsidRDefault="004855E3" w:rsidP="004039A4">
            <w:pPr>
              <w:spacing w:line="276" w:lineRule="auto"/>
              <w:rPr>
                <w:rFonts w:ascii="Arial" w:hAnsi="Arial" w:cs="Arial"/>
                <w:sz w:val="24"/>
                <w:szCs w:val="24"/>
                <w:lang w:val="nb-NO"/>
              </w:rPr>
            </w:pPr>
            <w:r w:rsidRPr="00A506E1">
              <w:rPr>
                <w:rFonts w:ascii="Arial" w:hAnsi="Arial" w:cs="Arial"/>
                <w:sz w:val="24"/>
                <w:szCs w:val="24"/>
                <w:lang w:val="nb-NO"/>
              </w:rPr>
              <w:t>Det foreslå</w:t>
            </w:r>
            <w:r>
              <w:rPr>
                <w:rFonts w:ascii="Arial" w:hAnsi="Arial" w:cs="Arial"/>
                <w:sz w:val="24"/>
                <w:szCs w:val="24"/>
                <w:lang w:val="nb-NO"/>
              </w:rPr>
              <w:t>s</w:t>
            </w:r>
            <w:r w:rsidRPr="00A506E1">
              <w:rPr>
                <w:rFonts w:ascii="Arial" w:hAnsi="Arial" w:cs="Arial"/>
                <w:sz w:val="24"/>
                <w:szCs w:val="24"/>
                <w:lang w:val="nb-NO"/>
              </w:rPr>
              <w:t xml:space="preserve"> å legge inn organisasjonen navn på alle off</w:t>
            </w:r>
            <w:r>
              <w:rPr>
                <w:rFonts w:ascii="Arial" w:hAnsi="Arial" w:cs="Arial"/>
                <w:sz w:val="24"/>
                <w:szCs w:val="24"/>
                <w:lang w:val="nb-NO"/>
              </w:rPr>
              <w:t>i</w:t>
            </w:r>
            <w:r w:rsidRPr="00A506E1">
              <w:rPr>
                <w:rFonts w:ascii="Arial" w:hAnsi="Arial" w:cs="Arial"/>
                <w:sz w:val="24"/>
                <w:szCs w:val="24"/>
                <w:lang w:val="nb-NO"/>
              </w:rPr>
              <w:t xml:space="preserve">sielle norske språk (samisk og kvensk). Vi har vært i kontakt med aktuelle instanser for å få korrekt oversettelse. Dette har vi fått på alle de samiske språkene. Vi har også vært i dialog med </w:t>
            </w:r>
            <w:r>
              <w:rPr>
                <w:rFonts w:ascii="Arial" w:hAnsi="Arial" w:cs="Arial"/>
                <w:sz w:val="24"/>
                <w:szCs w:val="24"/>
                <w:lang w:val="nb-NO"/>
              </w:rPr>
              <w:t>K</w:t>
            </w:r>
            <w:r w:rsidRPr="00A506E1">
              <w:rPr>
                <w:rFonts w:ascii="Arial" w:hAnsi="Arial" w:cs="Arial"/>
                <w:sz w:val="24"/>
                <w:szCs w:val="24"/>
                <w:lang w:val="nb-NO"/>
              </w:rPr>
              <w:t xml:space="preserve">vensk </w:t>
            </w:r>
            <w:r>
              <w:rPr>
                <w:rFonts w:ascii="Arial" w:hAnsi="Arial" w:cs="Arial"/>
                <w:sz w:val="24"/>
                <w:szCs w:val="24"/>
                <w:lang w:val="nb-NO"/>
              </w:rPr>
              <w:t>I</w:t>
            </w:r>
            <w:r w:rsidRPr="00A506E1">
              <w:rPr>
                <w:rFonts w:ascii="Arial" w:hAnsi="Arial" w:cs="Arial"/>
                <w:sz w:val="24"/>
                <w:szCs w:val="24"/>
                <w:lang w:val="nb-NO"/>
              </w:rPr>
              <w:t xml:space="preserve">nstitutt og vil få en oversettelse </w:t>
            </w:r>
            <w:r>
              <w:rPr>
                <w:rFonts w:ascii="Arial" w:hAnsi="Arial" w:cs="Arial"/>
                <w:sz w:val="24"/>
                <w:szCs w:val="24"/>
                <w:lang w:val="nb-NO"/>
              </w:rPr>
              <w:t xml:space="preserve">på kvensk </w:t>
            </w:r>
            <w:r w:rsidRPr="00A506E1">
              <w:rPr>
                <w:rFonts w:ascii="Arial" w:hAnsi="Arial" w:cs="Arial"/>
                <w:sz w:val="24"/>
                <w:szCs w:val="24"/>
                <w:lang w:val="nb-NO"/>
              </w:rPr>
              <w:t>etter at dette er behandlet på deres møte i oktober. I og med at oversettelsen ikke er klar inne</w:t>
            </w:r>
            <w:r>
              <w:rPr>
                <w:rFonts w:ascii="Arial" w:hAnsi="Arial" w:cs="Arial"/>
                <w:sz w:val="24"/>
                <w:szCs w:val="24"/>
                <w:lang w:val="nb-NO"/>
              </w:rPr>
              <w:t>n</w:t>
            </w:r>
            <w:r w:rsidRPr="00A506E1">
              <w:rPr>
                <w:rFonts w:ascii="Arial" w:hAnsi="Arial" w:cs="Arial"/>
                <w:sz w:val="24"/>
                <w:szCs w:val="24"/>
                <w:lang w:val="nb-NO"/>
              </w:rPr>
              <w:t xml:space="preserve"> fristen for å levere vedtektsendringer foreslås det at dette navnet tas inn på generalforsamling i 2025.</w:t>
            </w:r>
          </w:p>
        </w:tc>
      </w:tr>
      <w:tr w:rsidR="00DF5A67" w:rsidRPr="00B37DF6" w14:paraId="50BC2BA0" w14:textId="77777777" w:rsidTr="004039A4">
        <w:trPr>
          <w:trHeight w:val="300"/>
        </w:trPr>
        <w:tc>
          <w:tcPr>
            <w:tcW w:w="750" w:type="dxa"/>
          </w:tcPr>
          <w:p w14:paraId="59FD37EF" w14:textId="7F362495" w:rsidR="00DF5A67" w:rsidRPr="00022A8E" w:rsidRDefault="00E340AA" w:rsidP="004039A4">
            <w:pPr>
              <w:spacing w:line="276" w:lineRule="auto"/>
              <w:rPr>
                <w:rFonts w:ascii="Arial" w:eastAsia="Arial" w:hAnsi="Arial" w:cs="Arial"/>
                <w:b/>
                <w:bCs/>
                <w:color w:val="000000" w:themeColor="text1"/>
                <w:sz w:val="24"/>
                <w:szCs w:val="24"/>
                <w:lang w:val="nb-NO"/>
              </w:rPr>
            </w:pPr>
            <w:r>
              <w:rPr>
                <w:rFonts w:ascii="Arial" w:eastAsia="Arial" w:hAnsi="Arial" w:cs="Arial"/>
                <w:b/>
                <w:bCs/>
                <w:color w:val="000000" w:themeColor="text1"/>
                <w:sz w:val="24"/>
                <w:szCs w:val="24"/>
                <w:lang w:val="nb-NO"/>
              </w:rPr>
              <w:t>10</w:t>
            </w:r>
          </w:p>
        </w:tc>
        <w:tc>
          <w:tcPr>
            <w:tcW w:w="3852" w:type="dxa"/>
          </w:tcPr>
          <w:p w14:paraId="6257B03A" w14:textId="77777777" w:rsidR="00DF5A67" w:rsidRPr="00022A8E" w:rsidRDefault="00DF5A67" w:rsidP="004039A4">
            <w:pPr>
              <w:spacing w:line="276" w:lineRule="auto"/>
              <w:rPr>
                <w:rFonts w:ascii="Arial" w:eastAsia="Arial" w:hAnsi="Arial" w:cs="Arial"/>
                <w:b/>
                <w:bCs/>
                <w:color w:val="000000" w:themeColor="text1"/>
                <w:sz w:val="24"/>
                <w:szCs w:val="24"/>
                <w:u w:val="single"/>
                <w:lang w:val="nb-NO"/>
              </w:rPr>
            </w:pPr>
          </w:p>
        </w:tc>
        <w:tc>
          <w:tcPr>
            <w:tcW w:w="4320" w:type="dxa"/>
          </w:tcPr>
          <w:p w14:paraId="27F30EA3" w14:textId="5C50197D" w:rsidR="003C7DEC" w:rsidRPr="003C7DEC" w:rsidRDefault="003C7DEC" w:rsidP="004039A4">
            <w:pPr>
              <w:spacing w:line="276" w:lineRule="auto"/>
              <w:rPr>
                <w:rFonts w:ascii="Arial" w:hAnsi="Arial" w:cs="Arial"/>
                <w:b/>
                <w:bCs/>
                <w:sz w:val="24"/>
                <w:szCs w:val="24"/>
                <w:u w:val="single"/>
                <w:lang w:val="nb-NO"/>
              </w:rPr>
            </w:pPr>
            <w:r>
              <w:rPr>
                <w:rFonts w:ascii="Arial" w:hAnsi="Arial" w:cs="Arial"/>
                <w:b/>
                <w:bCs/>
                <w:sz w:val="24"/>
                <w:szCs w:val="24"/>
                <w:u w:val="single"/>
                <w:lang w:val="nb-NO"/>
              </w:rPr>
              <w:t>§ 1-3</w:t>
            </w:r>
          </w:p>
          <w:p w14:paraId="59108A32" w14:textId="21CCE72E" w:rsidR="00DF5A67" w:rsidRPr="00022A8E" w:rsidRDefault="00DF5A67" w:rsidP="004039A4">
            <w:pPr>
              <w:spacing w:line="276" w:lineRule="auto"/>
              <w:rPr>
                <w:rFonts w:ascii="Arial" w:hAnsi="Arial" w:cs="Arial"/>
                <w:sz w:val="24"/>
                <w:szCs w:val="24"/>
                <w:lang w:val="nb-NO"/>
              </w:rPr>
            </w:pPr>
            <w:r w:rsidRPr="00022A8E">
              <w:rPr>
                <w:rFonts w:ascii="Arial" w:hAnsi="Arial" w:cs="Arial"/>
                <w:sz w:val="24"/>
                <w:szCs w:val="24"/>
                <w:lang w:val="nb-NO"/>
              </w:rPr>
              <w:t xml:space="preserve">Organisasjonens navn kan oversettes til andre språk. </w:t>
            </w:r>
            <w:r w:rsidRPr="00022A8E">
              <w:rPr>
                <w:rFonts w:ascii="Arial" w:hAnsi="Arial" w:cs="Arial"/>
                <w:sz w:val="24"/>
                <w:szCs w:val="24"/>
                <w:lang w:val="nb-NO"/>
              </w:rPr>
              <w:br/>
            </w:r>
            <w:r w:rsidRPr="00022A8E">
              <w:rPr>
                <w:rFonts w:ascii="Arial" w:hAnsi="Arial" w:cs="Arial"/>
                <w:sz w:val="24"/>
                <w:szCs w:val="24"/>
                <w:lang w:val="nb-NO"/>
              </w:rPr>
              <w:br/>
            </w:r>
          </w:p>
        </w:tc>
        <w:tc>
          <w:tcPr>
            <w:tcW w:w="4320" w:type="dxa"/>
          </w:tcPr>
          <w:p w14:paraId="39F7AA71" w14:textId="7DD7FE61" w:rsidR="0079457A" w:rsidRPr="0079457A" w:rsidRDefault="0079457A" w:rsidP="004039A4">
            <w:pPr>
              <w:spacing w:line="276" w:lineRule="auto"/>
              <w:rPr>
                <w:rFonts w:ascii="Arial" w:hAnsi="Arial" w:cs="Arial"/>
                <w:b/>
                <w:bCs/>
                <w:sz w:val="24"/>
                <w:szCs w:val="24"/>
                <w:lang w:val="nb-NO"/>
              </w:rPr>
            </w:pPr>
            <w:r>
              <w:rPr>
                <w:rFonts w:ascii="Arial" w:hAnsi="Arial" w:cs="Arial"/>
                <w:b/>
                <w:bCs/>
                <w:sz w:val="24"/>
                <w:szCs w:val="24"/>
                <w:lang w:val="nb-NO"/>
              </w:rPr>
              <w:t>NY!</w:t>
            </w:r>
          </w:p>
          <w:p w14:paraId="6A080531" w14:textId="4BABB348" w:rsidR="00DF5A67" w:rsidRPr="00022A8E" w:rsidRDefault="00170CE7" w:rsidP="004039A4">
            <w:pPr>
              <w:spacing w:line="276" w:lineRule="auto"/>
              <w:rPr>
                <w:rFonts w:ascii="Arial" w:hAnsi="Arial" w:cs="Arial"/>
                <w:sz w:val="24"/>
                <w:szCs w:val="24"/>
                <w:lang w:val="nb-NO"/>
              </w:rPr>
            </w:pPr>
            <w:r w:rsidRPr="00022A8E">
              <w:rPr>
                <w:rFonts w:ascii="Arial" w:hAnsi="Arial" w:cs="Arial"/>
                <w:sz w:val="24"/>
                <w:szCs w:val="24"/>
                <w:lang w:val="nb-NO"/>
              </w:rPr>
              <w:t>Dette gir m</w:t>
            </w:r>
            <w:r w:rsidR="00DF5A67" w:rsidRPr="00022A8E">
              <w:rPr>
                <w:rFonts w:ascii="Arial" w:hAnsi="Arial" w:cs="Arial"/>
                <w:sz w:val="24"/>
                <w:szCs w:val="24"/>
                <w:lang w:val="nb-NO"/>
              </w:rPr>
              <w:t>ulighet til å oversette</w:t>
            </w:r>
            <w:r w:rsidR="00B23B2E" w:rsidRPr="00022A8E">
              <w:rPr>
                <w:rFonts w:ascii="Arial" w:hAnsi="Arial" w:cs="Arial"/>
                <w:sz w:val="24"/>
                <w:szCs w:val="24"/>
                <w:lang w:val="nb-NO"/>
              </w:rPr>
              <w:t xml:space="preserve"> navnet</w:t>
            </w:r>
            <w:r w:rsidR="00DF5A67" w:rsidRPr="00022A8E">
              <w:rPr>
                <w:rFonts w:ascii="Arial" w:hAnsi="Arial" w:cs="Arial"/>
                <w:sz w:val="24"/>
                <w:szCs w:val="24"/>
                <w:lang w:val="nb-NO"/>
              </w:rPr>
              <w:t xml:space="preserve"> til andre språk der det er hensiktsmessig, uten å måtte gå via generalforsamling.  </w:t>
            </w:r>
          </w:p>
        </w:tc>
      </w:tr>
      <w:tr w:rsidR="004578FE" w:rsidRPr="00B37DF6" w14:paraId="643F3E3D" w14:textId="77777777" w:rsidTr="004039A4">
        <w:trPr>
          <w:trHeight w:val="300"/>
        </w:trPr>
        <w:tc>
          <w:tcPr>
            <w:tcW w:w="750" w:type="dxa"/>
          </w:tcPr>
          <w:p w14:paraId="2CA9B97D" w14:textId="63646989" w:rsidR="004578FE" w:rsidRDefault="004578FE" w:rsidP="004039A4">
            <w:pPr>
              <w:spacing w:line="276" w:lineRule="auto"/>
              <w:rPr>
                <w:rFonts w:ascii="Arial" w:eastAsia="Arial" w:hAnsi="Arial" w:cs="Arial"/>
                <w:b/>
                <w:bCs/>
                <w:color w:val="000000" w:themeColor="text1"/>
                <w:sz w:val="24"/>
                <w:szCs w:val="24"/>
                <w:lang w:val="nb-NO"/>
              </w:rPr>
            </w:pPr>
            <w:r>
              <w:rPr>
                <w:rFonts w:ascii="Arial" w:eastAsia="Arial" w:hAnsi="Arial" w:cs="Arial"/>
                <w:b/>
                <w:bCs/>
                <w:color w:val="000000" w:themeColor="text1"/>
                <w:sz w:val="24"/>
                <w:szCs w:val="24"/>
                <w:lang w:val="nb-NO"/>
              </w:rPr>
              <w:lastRenderedPageBreak/>
              <w:t>11</w:t>
            </w:r>
          </w:p>
        </w:tc>
        <w:tc>
          <w:tcPr>
            <w:tcW w:w="3852" w:type="dxa"/>
          </w:tcPr>
          <w:p w14:paraId="063DCA07" w14:textId="77777777" w:rsidR="004578FE" w:rsidRPr="00022A8E" w:rsidRDefault="004578FE" w:rsidP="004039A4">
            <w:pPr>
              <w:spacing w:line="276" w:lineRule="auto"/>
              <w:rPr>
                <w:rFonts w:ascii="Arial" w:eastAsia="Arial" w:hAnsi="Arial" w:cs="Arial"/>
                <w:b/>
                <w:bCs/>
                <w:color w:val="000000" w:themeColor="text1"/>
                <w:sz w:val="24"/>
                <w:szCs w:val="24"/>
                <w:u w:val="single"/>
                <w:lang w:val="nb-NO"/>
              </w:rPr>
            </w:pPr>
          </w:p>
        </w:tc>
        <w:tc>
          <w:tcPr>
            <w:tcW w:w="4320" w:type="dxa"/>
          </w:tcPr>
          <w:p w14:paraId="0B7C2B50" w14:textId="44B64548" w:rsidR="004578FE" w:rsidRDefault="004578FE" w:rsidP="004039A4">
            <w:pPr>
              <w:spacing w:line="276" w:lineRule="auto"/>
              <w:rPr>
                <w:rFonts w:ascii="Arial" w:hAnsi="Arial" w:cs="Arial"/>
                <w:b/>
                <w:bCs/>
                <w:sz w:val="24"/>
                <w:szCs w:val="24"/>
                <w:u w:val="single"/>
                <w:lang w:val="nb-NO"/>
              </w:rPr>
            </w:pPr>
            <w:r w:rsidRPr="00022A8E">
              <w:rPr>
                <w:rFonts w:ascii="Arial" w:hAnsi="Arial" w:cs="Arial"/>
                <w:sz w:val="24"/>
                <w:szCs w:val="24"/>
                <w:lang w:val="nb-NO"/>
              </w:rPr>
              <w:t>Ved varig bruk skal oversettelsen godkjennes av styret</w:t>
            </w:r>
            <w:r>
              <w:rPr>
                <w:rFonts w:ascii="Arial" w:hAnsi="Arial" w:cs="Arial"/>
                <w:sz w:val="24"/>
                <w:szCs w:val="24"/>
                <w:lang w:val="nb-NO"/>
              </w:rPr>
              <w:t>.</w:t>
            </w:r>
          </w:p>
        </w:tc>
        <w:tc>
          <w:tcPr>
            <w:tcW w:w="4320" w:type="dxa"/>
          </w:tcPr>
          <w:p w14:paraId="6E06F2A9" w14:textId="2C15B56B" w:rsidR="00F25B9A" w:rsidRDefault="00F25B9A" w:rsidP="004039A4">
            <w:pPr>
              <w:spacing w:line="276" w:lineRule="auto"/>
              <w:rPr>
                <w:rFonts w:ascii="Arial" w:hAnsi="Arial" w:cs="Arial"/>
                <w:sz w:val="24"/>
                <w:szCs w:val="24"/>
                <w:lang w:val="nb-NO"/>
              </w:rPr>
            </w:pPr>
            <w:r>
              <w:rPr>
                <w:rFonts w:ascii="Arial" w:hAnsi="Arial" w:cs="Arial"/>
                <w:b/>
                <w:bCs/>
                <w:sz w:val="24"/>
                <w:szCs w:val="24"/>
                <w:lang w:val="nb-NO"/>
              </w:rPr>
              <w:t xml:space="preserve">NY! </w:t>
            </w:r>
            <w:r>
              <w:rPr>
                <w:rFonts w:ascii="Arial" w:hAnsi="Arial" w:cs="Arial"/>
                <w:sz w:val="24"/>
                <w:szCs w:val="24"/>
                <w:lang w:val="nb-NO"/>
              </w:rPr>
              <w:t xml:space="preserve">Tilhørende § 1-3. </w:t>
            </w:r>
          </w:p>
          <w:p w14:paraId="35965B74" w14:textId="2090CCA1" w:rsidR="004578FE" w:rsidRPr="00022A8E" w:rsidRDefault="004578FE" w:rsidP="004039A4">
            <w:pPr>
              <w:spacing w:line="276" w:lineRule="auto"/>
              <w:rPr>
                <w:rFonts w:ascii="Arial" w:hAnsi="Arial" w:cs="Arial"/>
                <w:b/>
                <w:bCs/>
                <w:sz w:val="24"/>
                <w:szCs w:val="24"/>
                <w:lang w:val="nb-NO"/>
              </w:rPr>
            </w:pPr>
            <w:r w:rsidRPr="00022A8E">
              <w:rPr>
                <w:rFonts w:ascii="Arial" w:hAnsi="Arial" w:cs="Arial"/>
                <w:sz w:val="24"/>
                <w:szCs w:val="24"/>
                <w:lang w:val="nb-NO"/>
              </w:rPr>
              <w:t>Regulering av omfanget av oversettelsens bruk.</w:t>
            </w:r>
            <w:r>
              <w:rPr>
                <w:rFonts w:ascii="Arial" w:hAnsi="Arial" w:cs="Arial"/>
                <w:sz w:val="24"/>
                <w:szCs w:val="24"/>
                <w:lang w:val="nb-NO"/>
              </w:rPr>
              <w:t xml:space="preserve"> </w:t>
            </w:r>
            <w:r w:rsidRPr="00022A8E">
              <w:rPr>
                <w:rFonts w:ascii="Arial" w:hAnsi="Arial" w:cs="Arial"/>
                <w:sz w:val="24"/>
                <w:szCs w:val="24"/>
                <w:lang w:val="nb-NO"/>
              </w:rPr>
              <w:t>F</w:t>
            </w:r>
            <w:r>
              <w:rPr>
                <w:rFonts w:ascii="Arial" w:hAnsi="Arial" w:cs="Arial"/>
                <w:sz w:val="24"/>
                <w:szCs w:val="24"/>
                <w:lang w:val="nb-NO"/>
              </w:rPr>
              <w:t xml:space="preserve">or </w:t>
            </w:r>
            <w:r w:rsidRPr="00022A8E">
              <w:rPr>
                <w:rFonts w:ascii="Arial" w:hAnsi="Arial" w:cs="Arial"/>
                <w:sz w:val="24"/>
                <w:szCs w:val="24"/>
                <w:lang w:val="nb-NO"/>
              </w:rPr>
              <w:t>eks</w:t>
            </w:r>
            <w:r>
              <w:rPr>
                <w:rFonts w:ascii="Arial" w:hAnsi="Arial" w:cs="Arial"/>
                <w:sz w:val="24"/>
                <w:szCs w:val="24"/>
                <w:lang w:val="nb-NO"/>
              </w:rPr>
              <w:t>empel</w:t>
            </w:r>
            <w:r w:rsidRPr="00022A8E">
              <w:rPr>
                <w:rFonts w:ascii="Arial" w:hAnsi="Arial" w:cs="Arial"/>
                <w:sz w:val="24"/>
                <w:szCs w:val="24"/>
                <w:lang w:val="nb-NO"/>
              </w:rPr>
              <w:t xml:space="preserve"> dersom man skal på et møte med behov for en oversettelse trenger dette ikke godkjenning. Dersom det foregår et flerårig prosjekt der det er behov for oversettelse av navnet må oversettelsen godkjennes av styret.</w:t>
            </w:r>
          </w:p>
        </w:tc>
      </w:tr>
      <w:tr w:rsidR="00DF5A67" w:rsidRPr="00B37DF6" w14:paraId="4F53CCA8" w14:textId="77777777" w:rsidTr="004039A4">
        <w:trPr>
          <w:trHeight w:val="300"/>
        </w:trPr>
        <w:tc>
          <w:tcPr>
            <w:tcW w:w="750" w:type="dxa"/>
          </w:tcPr>
          <w:p w14:paraId="5DE27882" w14:textId="68F8DBAA" w:rsidR="00DF5A67" w:rsidRPr="00022A8E" w:rsidRDefault="00D307D3" w:rsidP="004039A4">
            <w:pPr>
              <w:spacing w:line="276" w:lineRule="auto"/>
              <w:rPr>
                <w:rFonts w:ascii="Arial" w:eastAsia="Arial" w:hAnsi="Arial" w:cs="Arial"/>
                <w:b/>
                <w:bCs/>
                <w:color w:val="000000" w:themeColor="text1"/>
                <w:sz w:val="24"/>
                <w:szCs w:val="24"/>
                <w:lang w:val="nb-NO"/>
              </w:rPr>
            </w:pPr>
            <w:r>
              <w:rPr>
                <w:rFonts w:ascii="Arial" w:eastAsia="Arial" w:hAnsi="Arial" w:cs="Arial"/>
                <w:b/>
                <w:bCs/>
                <w:color w:val="000000" w:themeColor="text1"/>
                <w:sz w:val="24"/>
                <w:szCs w:val="24"/>
                <w:lang w:val="nb-NO"/>
              </w:rPr>
              <w:t>1</w:t>
            </w:r>
            <w:r w:rsidR="00F25B9A">
              <w:rPr>
                <w:rFonts w:ascii="Arial" w:eastAsia="Arial" w:hAnsi="Arial" w:cs="Arial"/>
                <w:b/>
                <w:bCs/>
                <w:color w:val="000000" w:themeColor="text1"/>
                <w:sz w:val="24"/>
                <w:szCs w:val="24"/>
                <w:lang w:val="nb-NO"/>
              </w:rPr>
              <w:t>2</w:t>
            </w:r>
          </w:p>
        </w:tc>
        <w:tc>
          <w:tcPr>
            <w:tcW w:w="3852" w:type="dxa"/>
          </w:tcPr>
          <w:p w14:paraId="5435F5D5" w14:textId="77777777" w:rsidR="00DF5A67" w:rsidRPr="00022A8E" w:rsidRDefault="00DF5A67" w:rsidP="004039A4">
            <w:pPr>
              <w:spacing w:line="276" w:lineRule="auto"/>
              <w:rPr>
                <w:rFonts w:ascii="Arial" w:eastAsia="Arial" w:hAnsi="Arial" w:cs="Arial"/>
                <w:b/>
                <w:bCs/>
                <w:color w:val="000000" w:themeColor="text1"/>
                <w:sz w:val="24"/>
                <w:szCs w:val="24"/>
                <w:u w:val="single"/>
                <w:lang w:val="nb-NO"/>
              </w:rPr>
            </w:pPr>
          </w:p>
        </w:tc>
        <w:tc>
          <w:tcPr>
            <w:tcW w:w="4320" w:type="dxa"/>
          </w:tcPr>
          <w:p w14:paraId="27095BC3" w14:textId="5EF74966" w:rsidR="003C7DEC" w:rsidRPr="003C7DEC" w:rsidRDefault="003C7DEC" w:rsidP="004039A4">
            <w:pPr>
              <w:spacing w:line="276" w:lineRule="auto"/>
              <w:rPr>
                <w:rFonts w:ascii="Arial" w:hAnsi="Arial" w:cs="Arial"/>
                <w:b/>
                <w:bCs/>
                <w:sz w:val="24"/>
                <w:szCs w:val="24"/>
                <w:u w:val="single"/>
                <w:lang w:val="nb-NO"/>
              </w:rPr>
            </w:pPr>
            <w:r>
              <w:rPr>
                <w:rFonts w:ascii="Arial" w:hAnsi="Arial" w:cs="Arial"/>
                <w:b/>
                <w:bCs/>
                <w:sz w:val="24"/>
                <w:szCs w:val="24"/>
                <w:u w:val="single"/>
                <w:lang w:val="nb-NO"/>
              </w:rPr>
              <w:t>§ 1-4</w:t>
            </w:r>
          </w:p>
          <w:p w14:paraId="3524C7B8" w14:textId="11488B01" w:rsidR="00DF5A67" w:rsidRPr="00022A8E" w:rsidRDefault="00DF5A67" w:rsidP="004039A4">
            <w:pPr>
              <w:spacing w:line="276" w:lineRule="auto"/>
              <w:rPr>
                <w:rFonts w:ascii="Arial" w:hAnsi="Arial" w:cs="Arial"/>
                <w:sz w:val="24"/>
                <w:szCs w:val="24"/>
                <w:lang w:val="nb-NO"/>
              </w:rPr>
            </w:pPr>
            <w:r w:rsidRPr="00022A8E">
              <w:rPr>
                <w:rFonts w:ascii="Arial" w:hAnsi="Arial" w:cs="Arial"/>
                <w:sz w:val="24"/>
                <w:szCs w:val="24"/>
                <w:lang w:val="nb-NO"/>
              </w:rPr>
              <w:t xml:space="preserve">Organisasjonen er </w:t>
            </w:r>
            <w:r w:rsidR="00E9686B">
              <w:rPr>
                <w:rFonts w:ascii="Arial" w:hAnsi="Arial" w:cs="Arial"/>
                <w:sz w:val="24"/>
                <w:szCs w:val="24"/>
                <w:lang w:val="nb-NO"/>
              </w:rPr>
              <w:t xml:space="preserve">en </w:t>
            </w:r>
            <w:r w:rsidRPr="00022A8E">
              <w:rPr>
                <w:rFonts w:ascii="Arial" w:hAnsi="Arial" w:cs="Arial"/>
                <w:sz w:val="24"/>
                <w:szCs w:val="24"/>
                <w:lang w:val="nb-NO"/>
              </w:rPr>
              <w:t xml:space="preserve">landsomfattende paraplyorganisasjon </w:t>
            </w:r>
          </w:p>
        </w:tc>
        <w:tc>
          <w:tcPr>
            <w:tcW w:w="4320" w:type="dxa"/>
          </w:tcPr>
          <w:p w14:paraId="31D33468" w14:textId="77777777" w:rsidR="00B70AAE" w:rsidRPr="00022A8E" w:rsidRDefault="00B70AAE" w:rsidP="004039A4">
            <w:pPr>
              <w:spacing w:line="276" w:lineRule="auto"/>
              <w:rPr>
                <w:rFonts w:ascii="Arial" w:hAnsi="Arial" w:cs="Arial"/>
                <w:sz w:val="24"/>
                <w:szCs w:val="24"/>
                <w:lang w:val="nb-NO"/>
              </w:rPr>
            </w:pPr>
            <w:r w:rsidRPr="00022A8E">
              <w:rPr>
                <w:rFonts w:ascii="Arial" w:hAnsi="Arial" w:cs="Arial"/>
                <w:b/>
                <w:bCs/>
                <w:sz w:val="24"/>
                <w:szCs w:val="24"/>
                <w:lang w:val="nb-NO"/>
              </w:rPr>
              <w:t>NY</w:t>
            </w:r>
            <w:r w:rsidRPr="00022A8E">
              <w:rPr>
                <w:rFonts w:ascii="Arial" w:hAnsi="Arial" w:cs="Arial"/>
                <w:sz w:val="24"/>
                <w:szCs w:val="24"/>
                <w:lang w:val="nb-NO"/>
              </w:rPr>
              <w:t>!</w:t>
            </w:r>
          </w:p>
          <w:p w14:paraId="5F0EA16D" w14:textId="57FC18EE" w:rsidR="00DF5A67" w:rsidRPr="00022A8E" w:rsidRDefault="00DF5A67" w:rsidP="004039A4">
            <w:pPr>
              <w:spacing w:line="276" w:lineRule="auto"/>
              <w:rPr>
                <w:rFonts w:ascii="Arial" w:hAnsi="Arial" w:cs="Arial"/>
                <w:sz w:val="24"/>
                <w:szCs w:val="24"/>
                <w:lang w:val="nb-NO"/>
              </w:rPr>
            </w:pPr>
            <w:r w:rsidRPr="00022A8E">
              <w:rPr>
                <w:rFonts w:ascii="Arial" w:hAnsi="Arial" w:cs="Arial"/>
                <w:sz w:val="24"/>
                <w:szCs w:val="24"/>
                <w:lang w:val="nb-NO"/>
              </w:rPr>
              <w:t>Viktig å presisere m</w:t>
            </w:r>
            <w:r w:rsidR="009E1849">
              <w:rPr>
                <w:rFonts w:ascii="Arial" w:hAnsi="Arial" w:cs="Arial"/>
                <w:sz w:val="24"/>
                <w:szCs w:val="24"/>
                <w:lang w:val="nb-NO"/>
              </w:rPr>
              <w:t xml:space="preserve">ed </w:t>
            </w:r>
            <w:r w:rsidRPr="00022A8E">
              <w:rPr>
                <w:rFonts w:ascii="Arial" w:hAnsi="Arial" w:cs="Arial"/>
                <w:sz w:val="24"/>
                <w:szCs w:val="24"/>
                <w:lang w:val="nb-NO"/>
              </w:rPr>
              <w:t>t</w:t>
            </w:r>
            <w:r w:rsidR="009E1849">
              <w:rPr>
                <w:rFonts w:ascii="Arial" w:hAnsi="Arial" w:cs="Arial"/>
                <w:sz w:val="24"/>
                <w:szCs w:val="24"/>
                <w:lang w:val="nb-NO"/>
              </w:rPr>
              <w:t>ank</w:t>
            </w:r>
            <w:r w:rsidR="0050686E">
              <w:rPr>
                <w:rFonts w:ascii="Arial" w:hAnsi="Arial" w:cs="Arial"/>
                <w:sz w:val="24"/>
                <w:szCs w:val="24"/>
                <w:lang w:val="nb-NO"/>
              </w:rPr>
              <w:t>e</w:t>
            </w:r>
            <w:r w:rsidR="009E1849">
              <w:rPr>
                <w:rFonts w:ascii="Arial" w:hAnsi="Arial" w:cs="Arial"/>
                <w:sz w:val="24"/>
                <w:szCs w:val="24"/>
                <w:lang w:val="nb-NO"/>
              </w:rPr>
              <w:t xml:space="preserve"> </w:t>
            </w:r>
            <w:r w:rsidRPr="00022A8E">
              <w:rPr>
                <w:rFonts w:ascii="Arial" w:hAnsi="Arial" w:cs="Arial"/>
                <w:sz w:val="24"/>
                <w:szCs w:val="24"/>
                <w:lang w:val="nb-NO"/>
              </w:rPr>
              <w:t>p</w:t>
            </w:r>
            <w:r w:rsidR="009E1849">
              <w:rPr>
                <w:rFonts w:ascii="Arial" w:hAnsi="Arial" w:cs="Arial"/>
                <w:sz w:val="24"/>
                <w:szCs w:val="24"/>
                <w:lang w:val="nb-NO"/>
              </w:rPr>
              <w:t>å</w:t>
            </w:r>
            <w:r w:rsidRPr="00022A8E">
              <w:rPr>
                <w:rFonts w:ascii="Arial" w:hAnsi="Arial" w:cs="Arial"/>
                <w:sz w:val="24"/>
                <w:szCs w:val="24"/>
                <w:lang w:val="nb-NO"/>
              </w:rPr>
              <w:t xml:space="preserve"> å søke midler. </w:t>
            </w:r>
          </w:p>
        </w:tc>
      </w:tr>
      <w:tr w:rsidR="00DF5A67" w:rsidRPr="00B37DF6" w14:paraId="671FF0FA" w14:textId="77777777" w:rsidTr="004039A4">
        <w:trPr>
          <w:trHeight w:val="300"/>
        </w:trPr>
        <w:tc>
          <w:tcPr>
            <w:tcW w:w="750" w:type="dxa"/>
          </w:tcPr>
          <w:p w14:paraId="5CDF1EBF" w14:textId="33F8E7CC" w:rsidR="00DF5A67" w:rsidRPr="00022A8E" w:rsidRDefault="00D307D3" w:rsidP="004039A4">
            <w:pPr>
              <w:spacing w:line="276" w:lineRule="auto"/>
              <w:rPr>
                <w:rFonts w:ascii="Arial" w:eastAsia="Arial" w:hAnsi="Arial" w:cs="Arial"/>
                <w:b/>
                <w:bCs/>
                <w:color w:val="000000" w:themeColor="text1"/>
                <w:sz w:val="24"/>
                <w:szCs w:val="24"/>
                <w:lang w:val="nb-NO"/>
              </w:rPr>
            </w:pPr>
            <w:r>
              <w:rPr>
                <w:rFonts w:ascii="Arial" w:eastAsia="Arial" w:hAnsi="Arial" w:cs="Arial"/>
                <w:b/>
                <w:bCs/>
                <w:color w:val="000000" w:themeColor="text1"/>
                <w:sz w:val="24"/>
                <w:szCs w:val="24"/>
                <w:lang w:val="nb-NO"/>
              </w:rPr>
              <w:t>1</w:t>
            </w:r>
            <w:r w:rsidR="00F25B9A">
              <w:rPr>
                <w:rFonts w:ascii="Arial" w:eastAsia="Arial" w:hAnsi="Arial" w:cs="Arial"/>
                <w:b/>
                <w:bCs/>
                <w:color w:val="000000" w:themeColor="text1"/>
                <w:sz w:val="24"/>
                <w:szCs w:val="24"/>
                <w:lang w:val="nb-NO"/>
              </w:rPr>
              <w:t>3</w:t>
            </w:r>
          </w:p>
        </w:tc>
        <w:tc>
          <w:tcPr>
            <w:tcW w:w="3852" w:type="dxa"/>
          </w:tcPr>
          <w:p w14:paraId="76AB7DCB" w14:textId="77777777" w:rsidR="00DF5A67" w:rsidRPr="00022A8E" w:rsidRDefault="00DF5A67" w:rsidP="004039A4">
            <w:pPr>
              <w:spacing w:line="276" w:lineRule="auto"/>
              <w:rPr>
                <w:rFonts w:ascii="Arial" w:eastAsia="Arial" w:hAnsi="Arial" w:cs="Arial"/>
                <w:color w:val="000000" w:themeColor="text1"/>
                <w:sz w:val="24"/>
                <w:szCs w:val="24"/>
                <w:lang w:val="nb-NO"/>
              </w:rPr>
            </w:pPr>
            <w:r w:rsidRPr="00022A8E">
              <w:rPr>
                <w:rFonts w:ascii="Arial" w:eastAsia="Arial" w:hAnsi="Arial" w:cs="Arial"/>
                <w:b/>
                <w:bCs/>
                <w:color w:val="000000" w:themeColor="text1"/>
                <w:sz w:val="24"/>
                <w:szCs w:val="24"/>
                <w:u w:val="single"/>
                <w:lang w:val="nb-NO"/>
              </w:rPr>
              <w:t>§ 2 Formål</w:t>
            </w:r>
          </w:p>
          <w:p w14:paraId="2C05D0FB" w14:textId="77777777" w:rsidR="00DF5A67" w:rsidRPr="00022A8E" w:rsidRDefault="00DF5A67" w:rsidP="004039A4">
            <w:pPr>
              <w:spacing w:line="276" w:lineRule="auto"/>
              <w:rPr>
                <w:rFonts w:ascii="Arial" w:eastAsia="Arial" w:hAnsi="Arial" w:cs="Arial"/>
                <w:color w:val="000000" w:themeColor="text1"/>
                <w:sz w:val="24"/>
                <w:szCs w:val="24"/>
                <w:lang w:val="nb-NO"/>
              </w:rPr>
            </w:pPr>
            <w:r w:rsidRPr="00022A8E">
              <w:rPr>
                <w:rFonts w:ascii="Arial" w:eastAsia="Arial" w:hAnsi="Arial" w:cs="Arial"/>
                <w:color w:val="000000" w:themeColor="text1"/>
                <w:sz w:val="24"/>
                <w:szCs w:val="24"/>
                <w:lang w:val="nb-NO"/>
              </w:rPr>
              <w:t>Unge Funksjonshemmedes formål er å sikre deltagelse og likestilling i samfunnet for unge mellom 12 og 36 år med funksjonshemminger og kronisk sykdom</w:t>
            </w:r>
            <w:r w:rsidRPr="00022A8E">
              <w:rPr>
                <w:rFonts w:ascii="Arial" w:eastAsia="Arial" w:hAnsi="Arial" w:cs="Arial"/>
                <w:b/>
                <w:bCs/>
                <w:color w:val="000000" w:themeColor="text1"/>
                <w:sz w:val="24"/>
                <w:szCs w:val="24"/>
                <w:lang w:val="nb-NO"/>
              </w:rPr>
              <w:t>.</w:t>
            </w:r>
          </w:p>
          <w:p w14:paraId="762EE6F3" w14:textId="77777777" w:rsidR="00DF5A67" w:rsidRPr="00022A8E" w:rsidRDefault="00DF5A67" w:rsidP="004039A4">
            <w:pPr>
              <w:spacing w:line="276" w:lineRule="auto"/>
              <w:rPr>
                <w:rFonts w:ascii="Arial" w:hAnsi="Arial" w:cs="Arial"/>
                <w:sz w:val="24"/>
                <w:szCs w:val="24"/>
                <w:lang w:val="nb-NO"/>
              </w:rPr>
            </w:pPr>
          </w:p>
        </w:tc>
        <w:tc>
          <w:tcPr>
            <w:tcW w:w="4320" w:type="dxa"/>
          </w:tcPr>
          <w:p w14:paraId="278D458B" w14:textId="05717058" w:rsidR="00DC4A31" w:rsidRPr="0079457A" w:rsidRDefault="0079457A" w:rsidP="004039A4">
            <w:pPr>
              <w:spacing w:line="276" w:lineRule="auto"/>
              <w:rPr>
                <w:rFonts w:ascii="Arial" w:hAnsi="Arial" w:cs="Arial"/>
                <w:b/>
                <w:bCs/>
                <w:sz w:val="24"/>
                <w:szCs w:val="24"/>
                <w:u w:val="single"/>
                <w:lang w:val="nb-NO"/>
              </w:rPr>
            </w:pPr>
            <w:r w:rsidRPr="0079457A">
              <w:rPr>
                <w:rFonts w:ascii="Arial" w:hAnsi="Arial" w:cs="Arial"/>
                <w:b/>
                <w:bCs/>
                <w:sz w:val="24"/>
                <w:szCs w:val="24"/>
                <w:u w:val="single"/>
                <w:lang w:val="nb-NO"/>
              </w:rPr>
              <w:t>§2</w:t>
            </w:r>
          </w:p>
          <w:p w14:paraId="3BF67AEE" w14:textId="6863EC34" w:rsidR="00DC4A31" w:rsidRPr="00022A8E" w:rsidRDefault="00DC4A31" w:rsidP="004039A4">
            <w:pPr>
              <w:spacing w:line="276" w:lineRule="auto"/>
              <w:rPr>
                <w:rFonts w:ascii="Arial" w:eastAsia="Arial" w:hAnsi="Arial" w:cs="Arial"/>
                <w:color w:val="000000" w:themeColor="text1"/>
                <w:sz w:val="24"/>
                <w:szCs w:val="24"/>
                <w:lang w:val="nb-NO"/>
              </w:rPr>
            </w:pPr>
            <w:r w:rsidRPr="00022A8E">
              <w:rPr>
                <w:rFonts w:ascii="Arial" w:eastAsia="Arial" w:hAnsi="Arial" w:cs="Arial"/>
                <w:color w:val="000000" w:themeColor="text1"/>
                <w:sz w:val="24"/>
                <w:szCs w:val="24"/>
                <w:lang w:val="nb-NO"/>
              </w:rPr>
              <w:t xml:space="preserve">Unge </w:t>
            </w:r>
            <w:r w:rsidR="00993C36">
              <w:rPr>
                <w:rFonts w:ascii="Arial" w:eastAsia="Arial" w:hAnsi="Arial" w:cs="Arial"/>
                <w:color w:val="000000" w:themeColor="text1"/>
                <w:sz w:val="24"/>
                <w:szCs w:val="24"/>
                <w:lang w:val="nb-NO"/>
              </w:rPr>
              <w:t>f</w:t>
            </w:r>
            <w:r w:rsidRPr="00022A8E">
              <w:rPr>
                <w:rFonts w:ascii="Arial" w:eastAsia="Arial" w:hAnsi="Arial" w:cs="Arial"/>
                <w:color w:val="000000" w:themeColor="text1"/>
                <w:sz w:val="24"/>
                <w:szCs w:val="24"/>
                <w:lang w:val="nb-NO"/>
              </w:rPr>
              <w:t xml:space="preserve">unksjonshemmedes formål er å sikre deltagelse og likestilling i samfunnet for unge </w:t>
            </w:r>
            <w:r w:rsidRPr="00F25B9A">
              <w:rPr>
                <w:rFonts w:ascii="Arial" w:eastAsia="Arial" w:hAnsi="Arial" w:cs="Arial"/>
                <w:i/>
                <w:iCs/>
                <w:color w:val="FF0000"/>
                <w:sz w:val="24"/>
                <w:szCs w:val="24"/>
                <w:lang w:val="nb-NO"/>
              </w:rPr>
              <w:t xml:space="preserve">mellom 12 og 36 år </w:t>
            </w:r>
            <w:r w:rsidRPr="00D156D9">
              <w:rPr>
                <w:rFonts w:ascii="Arial" w:eastAsia="Arial" w:hAnsi="Arial" w:cs="Arial"/>
                <w:sz w:val="24"/>
                <w:szCs w:val="24"/>
                <w:lang w:val="nb-NO"/>
              </w:rPr>
              <w:t>med funksjonshemminger</w:t>
            </w:r>
            <w:r w:rsidRPr="00022A8E">
              <w:rPr>
                <w:rFonts w:ascii="Arial" w:eastAsia="Arial" w:hAnsi="Arial" w:cs="Arial"/>
                <w:color w:val="000000" w:themeColor="text1"/>
                <w:sz w:val="24"/>
                <w:szCs w:val="24"/>
                <w:lang w:val="nb-NO"/>
              </w:rPr>
              <w:t xml:space="preserve"> og kronisk syk</w:t>
            </w:r>
            <w:r w:rsidR="00D156D9">
              <w:rPr>
                <w:rFonts w:ascii="Arial" w:eastAsia="Arial" w:hAnsi="Arial" w:cs="Arial"/>
                <w:color w:val="000000" w:themeColor="text1"/>
                <w:sz w:val="24"/>
                <w:szCs w:val="24"/>
                <w:lang w:val="nb-NO"/>
              </w:rPr>
              <w:t>dom</w:t>
            </w:r>
            <w:r w:rsidRPr="00022A8E">
              <w:rPr>
                <w:rFonts w:ascii="Arial" w:eastAsia="Arial" w:hAnsi="Arial" w:cs="Arial"/>
                <w:b/>
                <w:bCs/>
                <w:color w:val="000000" w:themeColor="text1"/>
                <w:sz w:val="24"/>
                <w:szCs w:val="24"/>
                <w:lang w:val="nb-NO"/>
              </w:rPr>
              <w:t>.</w:t>
            </w:r>
          </w:p>
          <w:p w14:paraId="56B17588" w14:textId="77777777" w:rsidR="00DF5A67" w:rsidRPr="00022A8E" w:rsidRDefault="00DF5A67" w:rsidP="004039A4">
            <w:pPr>
              <w:spacing w:line="276" w:lineRule="auto"/>
              <w:rPr>
                <w:rFonts w:ascii="Arial" w:eastAsia="Arial" w:hAnsi="Arial" w:cs="Arial"/>
                <w:color w:val="000000" w:themeColor="text1"/>
                <w:sz w:val="24"/>
                <w:szCs w:val="24"/>
                <w:lang w:val="nb-NO"/>
              </w:rPr>
            </w:pPr>
          </w:p>
          <w:p w14:paraId="43F144D5" w14:textId="77777777" w:rsidR="00DF5A67" w:rsidRPr="00022A8E" w:rsidRDefault="00DF5A67" w:rsidP="004039A4">
            <w:pPr>
              <w:spacing w:line="276" w:lineRule="auto"/>
              <w:rPr>
                <w:rFonts w:ascii="Arial" w:eastAsia="Arial" w:hAnsi="Arial" w:cs="Arial"/>
                <w:color w:val="000000" w:themeColor="text1"/>
                <w:sz w:val="24"/>
                <w:szCs w:val="24"/>
                <w:lang w:val="nb-NO"/>
              </w:rPr>
            </w:pPr>
          </w:p>
          <w:p w14:paraId="19EA8941" w14:textId="77777777" w:rsidR="00DF5A67" w:rsidRPr="00022A8E" w:rsidRDefault="00DF5A67" w:rsidP="004039A4">
            <w:pPr>
              <w:spacing w:line="276" w:lineRule="auto"/>
              <w:rPr>
                <w:rFonts w:ascii="Arial" w:hAnsi="Arial" w:cs="Arial"/>
                <w:sz w:val="24"/>
                <w:szCs w:val="24"/>
                <w:lang w:val="nb-NO"/>
              </w:rPr>
            </w:pPr>
          </w:p>
        </w:tc>
        <w:tc>
          <w:tcPr>
            <w:tcW w:w="4320" w:type="dxa"/>
          </w:tcPr>
          <w:p w14:paraId="5B20A276" w14:textId="77777777" w:rsidR="00450ED6" w:rsidRDefault="00DF5A67" w:rsidP="004039A4">
            <w:pPr>
              <w:spacing w:line="276" w:lineRule="auto"/>
              <w:rPr>
                <w:rFonts w:ascii="Arial" w:hAnsi="Arial" w:cs="Arial"/>
                <w:sz w:val="24"/>
                <w:szCs w:val="24"/>
                <w:lang w:val="nb-NO"/>
              </w:rPr>
            </w:pPr>
            <w:r w:rsidRPr="00022A8E">
              <w:rPr>
                <w:rFonts w:ascii="Arial" w:hAnsi="Arial" w:cs="Arial"/>
                <w:sz w:val="24"/>
                <w:szCs w:val="24"/>
                <w:lang w:val="nb-NO"/>
              </w:rPr>
              <w:t xml:space="preserve">Det foreslås å fjerne aldersbestemmelse </w:t>
            </w:r>
            <w:r w:rsidR="007D2EA0" w:rsidRPr="00022A8E">
              <w:rPr>
                <w:rFonts w:ascii="Arial" w:hAnsi="Arial" w:cs="Arial"/>
                <w:sz w:val="24"/>
                <w:szCs w:val="24"/>
                <w:lang w:val="nb-NO"/>
              </w:rPr>
              <w:t xml:space="preserve">i </w:t>
            </w:r>
            <w:r w:rsidRPr="00022A8E">
              <w:rPr>
                <w:rFonts w:ascii="Arial" w:hAnsi="Arial" w:cs="Arial"/>
                <w:sz w:val="24"/>
                <w:szCs w:val="24"/>
                <w:lang w:val="nb-NO"/>
              </w:rPr>
              <w:t xml:space="preserve">formålsparagrafen fordi dette gir oss noe større frihet </w:t>
            </w:r>
            <w:r w:rsidR="007D2EA0" w:rsidRPr="00022A8E">
              <w:rPr>
                <w:rFonts w:ascii="Arial" w:hAnsi="Arial" w:cs="Arial"/>
                <w:sz w:val="24"/>
                <w:szCs w:val="24"/>
                <w:lang w:val="nb-NO"/>
              </w:rPr>
              <w:t xml:space="preserve">i </w:t>
            </w:r>
            <w:r w:rsidRPr="00022A8E">
              <w:rPr>
                <w:rFonts w:ascii="Arial" w:hAnsi="Arial" w:cs="Arial"/>
                <w:sz w:val="24"/>
                <w:szCs w:val="24"/>
                <w:lang w:val="nb-NO"/>
              </w:rPr>
              <w:t>utarbeidel</w:t>
            </w:r>
            <w:r w:rsidR="00F26093">
              <w:rPr>
                <w:rFonts w:ascii="Arial" w:hAnsi="Arial" w:cs="Arial"/>
                <w:sz w:val="24"/>
                <w:szCs w:val="24"/>
                <w:lang w:val="nb-NO"/>
              </w:rPr>
              <w:t>s</w:t>
            </w:r>
            <w:r w:rsidRPr="00022A8E">
              <w:rPr>
                <w:rFonts w:ascii="Arial" w:hAnsi="Arial" w:cs="Arial"/>
                <w:sz w:val="24"/>
                <w:szCs w:val="24"/>
                <w:lang w:val="nb-NO"/>
              </w:rPr>
              <w:t>e av politikk. Formålspara</w:t>
            </w:r>
            <w:r w:rsidR="00F26093">
              <w:rPr>
                <w:rFonts w:ascii="Arial" w:hAnsi="Arial" w:cs="Arial"/>
                <w:sz w:val="24"/>
                <w:szCs w:val="24"/>
                <w:lang w:val="nb-NO"/>
              </w:rPr>
              <w:t>g</w:t>
            </w:r>
            <w:r w:rsidRPr="00022A8E">
              <w:rPr>
                <w:rFonts w:ascii="Arial" w:hAnsi="Arial" w:cs="Arial"/>
                <w:sz w:val="24"/>
                <w:szCs w:val="24"/>
                <w:lang w:val="nb-NO"/>
              </w:rPr>
              <w:t xml:space="preserve">rafen er en generell beskrivelse av vårt overordnede arbeid. </w:t>
            </w:r>
            <w:r w:rsidRPr="00022A8E">
              <w:rPr>
                <w:rFonts w:ascii="Arial" w:hAnsi="Arial" w:cs="Arial"/>
                <w:sz w:val="24"/>
                <w:szCs w:val="24"/>
                <w:lang w:val="nb-NO"/>
              </w:rPr>
              <w:br/>
              <w:t>Vi vil likevel beholde “unge” fordi dette er den må</w:t>
            </w:r>
            <w:r w:rsidR="005939E8" w:rsidRPr="00022A8E">
              <w:rPr>
                <w:rFonts w:ascii="Arial" w:hAnsi="Arial" w:cs="Arial"/>
                <w:sz w:val="24"/>
                <w:szCs w:val="24"/>
                <w:lang w:val="nb-NO"/>
              </w:rPr>
              <w:t>l</w:t>
            </w:r>
            <w:r w:rsidRPr="00022A8E">
              <w:rPr>
                <w:rFonts w:ascii="Arial" w:hAnsi="Arial" w:cs="Arial"/>
                <w:sz w:val="24"/>
                <w:szCs w:val="24"/>
                <w:lang w:val="nb-NO"/>
              </w:rPr>
              <w:t xml:space="preserve">gruppen vi hovedsakelig jobber for. </w:t>
            </w:r>
            <w:r w:rsidRPr="00022A8E">
              <w:rPr>
                <w:rFonts w:ascii="Arial" w:hAnsi="Arial" w:cs="Arial"/>
                <w:sz w:val="24"/>
                <w:szCs w:val="24"/>
                <w:lang w:val="nb-NO"/>
              </w:rPr>
              <w:br/>
            </w:r>
            <w:r w:rsidRPr="00022A8E">
              <w:rPr>
                <w:rFonts w:ascii="Arial" w:hAnsi="Arial" w:cs="Arial"/>
                <w:sz w:val="24"/>
                <w:szCs w:val="24"/>
                <w:lang w:val="nb-NO"/>
              </w:rPr>
              <w:br/>
              <w:t>Aldersbestemmelser vil ivar</w:t>
            </w:r>
            <w:r w:rsidR="000D3C23">
              <w:rPr>
                <w:rFonts w:ascii="Arial" w:hAnsi="Arial" w:cs="Arial"/>
                <w:sz w:val="24"/>
                <w:szCs w:val="24"/>
                <w:lang w:val="nb-NO"/>
              </w:rPr>
              <w:t>e</w:t>
            </w:r>
            <w:r w:rsidRPr="00022A8E">
              <w:rPr>
                <w:rFonts w:ascii="Arial" w:hAnsi="Arial" w:cs="Arial"/>
                <w:sz w:val="24"/>
                <w:szCs w:val="24"/>
                <w:lang w:val="nb-NO"/>
              </w:rPr>
              <w:t xml:space="preserve">tas </w:t>
            </w:r>
            <w:r w:rsidR="005939E8" w:rsidRPr="00022A8E">
              <w:rPr>
                <w:rFonts w:ascii="Arial" w:hAnsi="Arial" w:cs="Arial"/>
                <w:sz w:val="24"/>
                <w:szCs w:val="24"/>
                <w:lang w:val="nb-NO"/>
              </w:rPr>
              <w:t xml:space="preserve">i </w:t>
            </w:r>
            <w:r w:rsidRPr="00022A8E">
              <w:rPr>
                <w:rFonts w:ascii="Arial" w:hAnsi="Arial" w:cs="Arial"/>
                <w:sz w:val="24"/>
                <w:szCs w:val="24"/>
                <w:lang w:val="nb-NO"/>
              </w:rPr>
              <w:t xml:space="preserve">kapittel om medlemskap og valgbarhet til styret/komiteer </w:t>
            </w:r>
            <w:r w:rsidR="005939E8" w:rsidRPr="00022A8E">
              <w:rPr>
                <w:rFonts w:ascii="Arial" w:hAnsi="Arial" w:cs="Arial"/>
                <w:sz w:val="24"/>
                <w:szCs w:val="24"/>
                <w:lang w:val="nb-NO"/>
              </w:rPr>
              <w:t>i</w:t>
            </w:r>
            <w:r w:rsidRPr="00022A8E">
              <w:rPr>
                <w:rFonts w:ascii="Arial" w:hAnsi="Arial" w:cs="Arial"/>
                <w:sz w:val="24"/>
                <w:szCs w:val="24"/>
                <w:lang w:val="nb-NO"/>
              </w:rPr>
              <w:t xml:space="preserve"> </w:t>
            </w:r>
            <w:r w:rsidR="000D3C23">
              <w:rPr>
                <w:rFonts w:ascii="Arial" w:hAnsi="Arial" w:cs="Arial"/>
                <w:sz w:val="24"/>
                <w:szCs w:val="24"/>
                <w:lang w:val="nb-NO"/>
              </w:rPr>
              <w:t>U</w:t>
            </w:r>
            <w:r w:rsidRPr="00022A8E">
              <w:rPr>
                <w:rFonts w:ascii="Arial" w:hAnsi="Arial" w:cs="Arial"/>
                <w:sz w:val="24"/>
                <w:szCs w:val="24"/>
                <w:lang w:val="nb-NO"/>
              </w:rPr>
              <w:t>nge funksjonshemmede.</w:t>
            </w:r>
          </w:p>
          <w:p w14:paraId="37197811" w14:textId="59B13351" w:rsidR="00050A50" w:rsidRPr="00022A8E" w:rsidRDefault="00050A50" w:rsidP="004039A4">
            <w:pPr>
              <w:spacing w:line="276" w:lineRule="auto"/>
              <w:rPr>
                <w:rFonts w:ascii="Arial" w:hAnsi="Arial" w:cs="Arial"/>
                <w:sz w:val="24"/>
                <w:szCs w:val="24"/>
                <w:lang w:val="nb-NO"/>
              </w:rPr>
            </w:pPr>
          </w:p>
        </w:tc>
      </w:tr>
      <w:tr w:rsidR="00742008" w:rsidRPr="00B37DF6" w14:paraId="3572838D" w14:textId="77777777" w:rsidTr="004039A4">
        <w:trPr>
          <w:trHeight w:val="300"/>
        </w:trPr>
        <w:tc>
          <w:tcPr>
            <w:tcW w:w="750" w:type="dxa"/>
          </w:tcPr>
          <w:p w14:paraId="2F7566C2" w14:textId="407A2DAC" w:rsidR="00742008" w:rsidRDefault="00742008" w:rsidP="004039A4">
            <w:pPr>
              <w:spacing w:line="276" w:lineRule="auto"/>
              <w:rPr>
                <w:rFonts w:ascii="Arial" w:eastAsia="Arial" w:hAnsi="Arial" w:cs="Arial"/>
                <w:b/>
                <w:bCs/>
                <w:color w:val="000000" w:themeColor="text1"/>
                <w:sz w:val="24"/>
                <w:szCs w:val="24"/>
                <w:lang w:val="nb-NO"/>
              </w:rPr>
            </w:pPr>
            <w:r>
              <w:rPr>
                <w:rFonts w:ascii="Arial" w:eastAsia="Arial" w:hAnsi="Arial" w:cs="Arial"/>
                <w:b/>
                <w:bCs/>
                <w:color w:val="000000" w:themeColor="text1"/>
                <w:sz w:val="24"/>
                <w:szCs w:val="24"/>
                <w:lang w:val="nb-NO"/>
              </w:rPr>
              <w:lastRenderedPageBreak/>
              <w:t>14</w:t>
            </w:r>
          </w:p>
        </w:tc>
        <w:tc>
          <w:tcPr>
            <w:tcW w:w="3852" w:type="dxa"/>
          </w:tcPr>
          <w:p w14:paraId="45F3FEE3" w14:textId="77777777" w:rsidR="00742008" w:rsidRPr="00022A8E" w:rsidRDefault="00742008" w:rsidP="004039A4">
            <w:pPr>
              <w:spacing w:line="276" w:lineRule="auto"/>
              <w:rPr>
                <w:rFonts w:ascii="Arial" w:eastAsia="Arial" w:hAnsi="Arial" w:cs="Arial"/>
                <w:b/>
                <w:bCs/>
                <w:color w:val="000000" w:themeColor="text1"/>
                <w:sz w:val="24"/>
                <w:szCs w:val="24"/>
                <w:u w:val="single"/>
                <w:lang w:val="nb-NO"/>
              </w:rPr>
            </w:pPr>
          </w:p>
        </w:tc>
        <w:tc>
          <w:tcPr>
            <w:tcW w:w="4320" w:type="dxa"/>
          </w:tcPr>
          <w:p w14:paraId="3C861F36" w14:textId="3388C894" w:rsidR="00742008" w:rsidRPr="003A0812" w:rsidRDefault="003A31A5" w:rsidP="004039A4">
            <w:pPr>
              <w:spacing w:line="276" w:lineRule="auto"/>
              <w:rPr>
                <w:rFonts w:ascii="Arial" w:eastAsia="Arial" w:hAnsi="Arial" w:cs="Arial"/>
                <w:color w:val="000000" w:themeColor="text1"/>
                <w:sz w:val="24"/>
                <w:szCs w:val="24"/>
                <w:lang w:val="nb-NO"/>
              </w:rPr>
            </w:pPr>
            <w:r w:rsidRPr="00022A8E">
              <w:rPr>
                <w:rFonts w:ascii="Arial" w:eastAsia="Arial" w:hAnsi="Arial" w:cs="Arial"/>
                <w:color w:val="000000" w:themeColor="text1"/>
                <w:sz w:val="24"/>
                <w:szCs w:val="24"/>
                <w:lang w:val="nb-NO"/>
              </w:rPr>
              <w:t xml:space="preserve">Unge </w:t>
            </w:r>
            <w:r>
              <w:rPr>
                <w:rFonts w:ascii="Arial" w:eastAsia="Arial" w:hAnsi="Arial" w:cs="Arial"/>
                <w:color w:val="000000" w:themeColor="text1"/>
                <w:sz w:val="24"/>
                <w:szCs w:val="24"/>
                <w:lang w:val="nb-NO"/>
              </w:rPr>
              <w:t>f</w:t>
            </w:r>
            <w:r w:rsidRPr="00022A8E">
              <w:rPr>
                <w:rFonts w:ascii="Arial" w:eastAsia="Arial" w:hAnsi="Arial" w:cs="Arial"/>
                <w:color w:val="000000" w:themeColor="text1"/>
                <w:sz w:val="24"/>
                <w:szCs w:val="24"/>
                <w:lang w:val="nb-NO"/>
              </w:rPr>
              <w:t xml:space="preserve">unksjonshemmedes formål er å sikre deltagelse og likestilling i samfunnet for unge </w:t>
            </w:r>
            <w:r w:rsidRPr="00F25B9A">
              <w:rPr>
                <w:rFonts w:ascii="Arial" w:eastAsia="Arial" w:hAnsi="Arial" w:cs="Arial"/>
                <w:i/>
                <w:iCs/>
                <w:color w:val="FF0000"/>
                <w:sz w:val="24"/>
                <w:szCs w:val="24"/>
                <w:lang w:val="nb-NO"/>
              </w:rPr>
              <w:t>med funksjonshemminger</w:t>
            </w:r>
            <w:r w:rsidRPr="00F25B9A">
              <w:rPr>
                <w:rFonts w:ascii="Arial" w:eastAsia="Arial" w:hAnsi="Arial" w:cs="Arial"/>
                <w:color w:val="FF0000"/>
                <w:sz w:val="24"/>
                <w:szCs w:val="24"/>
                <w:lang w:val="nb-NO"/>
              </w:rPr>
              <w:t xml:space="preserve"> </w:t>
            </w:r>
            <w:r w:rsidRPr="00F25B9A">
              <w:rPr>
                <w:rFonts w:ascii="Arial" w:eastAsia="Arial" w:hAnsi="Arial" w:cs="Arial"/>
                <w:color w:val="0070C0"/>
                <w:sz w:val="24"/>
                <w:szCs w:val="24"/>
                <w:u w:val="single"/>
                <w:lang w:val="nb-NO"/>
              </w:rPr>
              <w:t>funksjonshemmede</w:t>
            </w:r>
            <w:r w:rsidRPr="00022A8E">
              <w:rPr>
                <w:rFonts w:ascii="Arial" w:eastAsia="Arial" w:hAnsi="Arial" w:cs="Arial"/>
                <w:color w:val="000000" w:themeColor="text1"/>
                <w:sz w:val="24"/>
                <w:szCs w:val="24"/>
                <w:lang w:val="nb-NO"/>
              </w:rPr>
              <w:t xml:space="preserve"> og kronisk syk</w:t>
            </w:r>
            <w:r w:rsidRPr="00F25B9A">
              <w:rPr>
                <w:rFonts w:ascii="Arial" w:eastAsia="Arial" w:hAnsi="Arial" w:cs="Arial"/>
                <w:color w:val="0070C0"/>
                <w:sz w:val="24"/>
                <w:szCs w:val="24"/>
                <w:u w:val="single"/>
                <w:lang w:val="nb-NO"/>
              </w:rPr>
              <w:t>e</w:t>
            </w:r>
            <w:r w:rsidRPr="00F25B9A">
              <w:rPr>
                <w:rFonts w:ascii="Arial" w:eastAsia="Arial" w:hAnsi="Arial" w:cs="Arial"/>
                <w:i/>
                <w:iCs/>
                <w:color w:val="FF0000"/>
                <w:sz w:val="24"/>
                <w:szCs w:val="24"/>
                <w:lang w:val="nb-NO"/>
              </w:rPr>
              <w:t>dom</w:t>
            </w:r>
            <w:r w:rsidRPr="00022A8E">
              <w:rPr>
                <w:rFonts w:ascii="Arial" w:eastAsia="Arial" w:hAnsi="Arial" w:cs="Arial"/>
                <w:b/>
                <w:bCs/>
                <w:color w:val="000000" w:themeColor="text1"/>
                <w:sz w:val="24"/>
                <w:szCs w:val="24"/>
                <w:lang w:val="nb-NO"/>
              </w:rPr>
              <w:t>.</w:t>
            </w:r>
          </w:p>
        </w:tc>
        <w:tc>
          <w:tcPr>
            <w:tcW w:w="4320" w:type="dxa"/>
          </w:tcPr>
          <w:p w14:paraId="0133318E" w14:textId="77777777" w:rsidR="003A0812" w:rsidRDefault="003A0812" w:rsidP="004039A4">
            <w:pPr>
              <w:spacing w:line="276" w:lineRule="auto"/>
              <w:rPr>
                <w:rFonts w:ascii="Arial" w:hAnsi="Arial" w:cs="Arial"/>
                <w:sz w:val="24"/>
                <w:szCs w:val="24"/>
                <w:lang w:val="nb-NO"/>
              </w:rPr>
            </w:pPr>
            <w:r>
              <w:rPr>
                <w:rFonts w:ascii="Arial" w:hAnsi="Arial" w:cs="Arial"/>
                <w:sz w:val="24"/>
                <w:szCs w:val="24"/>
                <w:lang w:val="nb-NO"/>
              </w:rPr>
              <w:t>Tilhørende § 2.</w:t>
            </w:r>
          </w:p>
          <w:p w14:paraId="00681ECE" w14:textId="4DDF0E44" w:rsidR="00742008" w:rsidRPr="00022A8E" w:rsidRDefault="003A31A5" w:rsidP="004039A4">
            <w:pPr>
              <w:spacing w:line="276" w:lineRule="auto"/>
              <w:rPr>
                <w:rFonts w:ascii="Arial" w:hAnsi="Arial" w:cs="Arial"/>
                <w:sz w:val="24"/>
                <w:szCs w:val="24"/>
                <w:lang w:val="nb-NO"/>
              </w:rPr>
            </w:pPr>
            <w:r>
              <w:rPr>
                <w:rFonts w:ascii="Arial" w:hAnsi="Arial" w:cs="Arial"/>
                <w:sz w:val="24"/>
                <w:szCs w:val="24"/>
                <w:lang w:val="nb-NO"/>
              </w:rPr>
              <w:t>Det</w:t>
            </w:r>
            <w:r w:rsidRPr="00022A8E">
              <w:rPr>
                <w:rFonts w:ascii="Arial" w:hAnsi="Arial" w:cs="Arial"/>
                <w:sz w:val="24"/>
                <w:szCs w:val="24"/>
                <w:lang w:val="nb-NO"/>
              </w:rPr>
              <w:t xml:space="preserve"> ønskes å endre formulering til unge funksjo</w:t>
            </w:r>
            <w:r>
              <w:rPr>
                <w:rFonts w:ascii="Arial" w:hAnsi="Arial" w:cs="Arial"/>
                <w:sz w:val="24"/>
                <w:szCs w:val="24"/>
                <w:lang w:val="nb-NO"/>
              </w:rPr>
              <w:t>n</w:t>
            </w:r>
            <w:r w:rsidRPr="00022A8E">
              <w:rPr>
                <w:rFonts w:ascii="Arial" w:hAnsi="Arial" w:cs="Arial"/>
                <w:sz w:val="24"/>
                <w:szCs w:val="24"/>
                <w:lang w:val="nb-NO"/>
              </w:rPr>
              <w:t>shem</w:t>
            </w:r>
            <w:r>
              <w:rPr>
                <w:rFonts w:ascii="Arial" w:hAnsi="Arial" w:cs="Arial"/>
                <w:sz w:val="24"/>
                <w:szCs w:val="24"/>
                <w:lang w:val="nb-NO"/>
              </w:rPr>
              <w:t>m</w:t>
            </w:r>
            <w:r w:rsidRPr="00022A8E">
              <w:rPr>
                <w:rFonts w:ascii="Arial" w:hAnsi="Arial" w:cs="Arial"/>
                <w:sz w:val="24"/>
                <w:szCs w:val="24"/>
                <w:lang w:val="nb-NO"/>
              </w:rPr>
              <w:t>ede og kronisk syke da dette er mer i tråd med b</w:t>
            </w:r>
            <w:r>
              <w:rPr>
                <w:rFonts w:ascii="Arial" w:hAnsi="Arial" w:cs="Arial"/>
                <w:sz w:val="24"/>
                <w:szCs w:val="24"/>
                <w:lang w:val="nb-NO"/>
              </w:rPr>
              <w:t>å</w:t>
            </w:r>
            <w:r w:rsidRPr="00022A8E">
              <w:rPr>
                <w:rFonts w:ascii="Arial" w:hAnsi="Arial" w:cs="Arial"/>
                <w:sz w:val="24"/>
                <w:szCs w:val="24"/>
                <w:lang w:val="nb-NO"/>
              </w:rPr>
              <w:t>de navnet på organisasjonen og hvordan det ellers er øn</w:t>
            </w:r>
            <w:r>
              <w:rPr>
                <w:rFonts w:ascii="Arial" w:hAnsi="Arial" w:cs="Arial"/>
                <w:sz w:val="24"/>
                <w:szCs w:val="24"/>
                <w:lang w:val="nb-NO"/>
              </w:rPr>
              <w:t>s</w:t>
            </w:r>
            <w:r w:rsidRPr="00022A8E">
              <w:rPr>
                <w:rFonts w:ascii="Arial" w:hAnsi="Arial" w:cs="Arial"/>
                <w:sz w:val="24"/>
                <w:szCs w:val="24"/>
                <w:lang w:val="nb-NO"/>
              </w:rPr>
              <w:t>kelig å omtale målgruppen.</w:t>
            </w:r>
          </w:p>
        </w:tc>
      </w:tr>
      <w:tr w:rsidR="00DF5A67" w:rsidRPr="00E340AA" w14:paraId="49BB94FD" w14:textId="77777777" w:rsidTr="004039A4">
        <w:trPr>
          <w:trHeight w:val="300"/>
        </w:trPr>
        <w:tc>
          <w:tcPr>
            <w:tcW w:w="750" w:type="dxa"/>
          </w:tcPr>
          <w:p w14:paraId="4F6C87A1" w14:textId="4D249E31" w:rsidR="00DF5A67" w:rsidRPr="00022A8E" w:rsidRDefault="00961C92" w:rsidP="004039A4">
            <w:pPr>
              <w:spacing w:line="276" w:lineRule="auto"/>
              <w:rPr>
                <w:rFonts w:ascii="Arial" w:eastAsia="Arial" w:hAnsi="Arial" w:cs="Arial"/>
                <w:b/>
                <w:bCs/>
                <w:color w:val="000000" w:themeColor="text1"/>
                <w:sz w:val="24"/>
                <w:szCs w:val="24"/>
                <w:lang w:val="nb-NO"/>
              </w:rPr>
            </w:pPr>
            <w:r>
              <w:rPr>
                <w:rFonts w:ascii="Arial" w:eastAsia="Arial" w:hAnsi="Arial" w:cs="Arial"/>
                <w:b/>
                <w:bCs/>
                <w:color w:val="000000" w:themeColor="text1"/>
                <w:sz w:val="24"/>
                <w:szCs w:val="24"/>
                <w:lang w:val="nb-NO"/>
              </w:rPr>
              <w:t>1</w:t>
            </w:r>
            <w:r w:rsidR="003A0812">
              <w:rPr>
                <w:rFonts w:ascii="Arial" w:eastAsia="Arial" w:hAnsi="Arial" w:cs="Arial"/>
                <w:b/>
                <w:bCs/>
                <w:color w:val="000000" w:themeColor="text1"/>
                <w:sz w:val="24"/>
                <w:szCs w:val="24"/>
                <w:lang w:val="nb-NO"/>
              </w:rPr>
              <w:t>5</w:t>
            </w:r>
          </w:p>
        </w:tc>
        <w:tc>
          <w:tcPr>
            <w:tcW w:w="3852" w:type="dxa"/>
          </w:tcPr>
          <w:p w14:paraId="132861F6" w14:textId="77777777" w:rsidR="0015730B" w:rsidRPr="00022A8E" w:rsidRDefault="0015730B" w:rsidP="0015730B">
            <w:pPr>
              <w:spacing w:line="276" w:lineRule="auto"/>
              <w:rPr>
                <w:rFonts w:ascii="Arial" w:eastAsia="Arial" w:hAnsi="Arial" w:cs="Arial"/>
                <w:color w:val="000000" w:themeColor="text1"/>
                <w:sz w:val="24"/>
                <w:szCs w:val="24"/>
                <w:lang w:val="nb-NO"/>
              </w:rPr>
            </w:pPr>
            <w:r w:rsidRPr="00022A8E">
              <w:rPr>
                <w:rFonts w:ascii="Arial" w:eastAsia="Arial" w:hAnsi="Arial" w:cs="Arial"/>
                <w:b/>
                <w:bCs/>
                <w:color w:val="000000" w:themeColor="text1"/>
                <w:sz w:val="24"/>
                <w:szCs w:val="24"/>
                <w:u w:val="single"/>
                <w:lang w:val="nb-NO"/>
              </w:rPr>
              <w:t>§ 3 Organisasjon</w:t>
            </w:r>
          </w:p>
          <w:p w14:paraId="119BF90B" w14:textId="4A552AFE" w:rsidR="00DF5A67" w:rsidRPr="00022A8E" w:rsidRDefault="0015730B" w:rsidP="0015730B">
            <w:pPr>
              <w:spacing w:line="276" w:lineRule="auto"/>
              <w:rPr>
                <w:rFonts w:ascii="Arial" w:eastAsia="Arial" w:hAnsi="Arial" w:cs="Arial"/>
                <w:b/>
                <w:bCs/>
                <w:color w:val="000000" w:themeColor="text1"/>
                <w:sz w:val="24"/>
                <w:szCs w:val="24"/>
                <w:u w:val="single"/>
                <w:lang w:val="nb-NO"/>
              </w:rPr>
            </w:pPr>
            <w:r w:rsidRPr="00022A8E">
              <w:rPr>
                <w:rFonts w:ascii="Arial" w:eastAsia="Arial" w:hAnsi="Arial" w:cs="Arial"/>
                <w:color w:val="000000" w:themeColor="text1"/>
                <w:sz w:val="24"/>
                <w:szCs w:val="24"/>
                <w:lang w:val="nb-NO"/>
              </w:rPr>
              <w:t>Unge funksjonshemmede er partipolitisk uavhengig og livssynsnøytral.</w:t>
            </w:r>
          </w:p>
        </w:tc>
        <w:tc>
          <w:tcPr>
            <w:tcW w:w="4320" w:type="dxa"/>
          </w:tcPr>
          <w:p w14:paraId="3D354014" w14:textId="7C23583E" w:rsidR="00FD791C" w:rsidRPr="00FD791C" w:rsidRDefault="00FD791C" w:rsidP="004039A4">
            <w:pPr>
              <w:spacing w:line="276" w:lineRule="auto"/>
              <w:rPr>
                <w:rFonts w:ascii="Arial" w:eastAsia="Arial" w:hAnsi="Arial" w:cs="Arial"/>
                <w:b/>
                <w:bCs/>
                <w:color w:val="000000" w:themeColor="text1"/>
                <w:sz w:val="24"/>
                <w:szCs w:val="24"/>
                <w:u w:val="single"/>
                <w:lang w:val="nb-NO"/>
              </w:rPr>
            </w:pPr>
            <w:r>
              <w:rPr>
                <w:rFonts w:ascii="Arial" w:eastAsia="Arial" w:hAnsi="Arial" w:cs="Arial"/>
                <w:b/>
                <w:bCs/>
                <w:color w:val="000000" w:themeColor="text1"/>
                <w:sz w:val="24"/>
                <w:szCs w:val="24"/>
                <w:u w:val="single"/>
                <w:lang w:val="nb-NO"/>
              </w:rPr>
              <w:t>§ 2-2</w:t>
            </w:r>
          </w:p>
          <w:p w14:paraId="27ADCE66" w14:textId="2E1D82F2" w:rsidR="00DF5A67" w:rsidRPr="00022A8E" w:rsidRDefault="00DF5A67" w:rsidP="004039A4">
            <w:pPr>
              <w:spacing w:line="276" w:lineRule="auto"/>
              <w:rPr>
                <w:rFonts w:ascii="Arial" w:eastAsia="Arial" w:hAnsi="Arial" w:cs="Arial"/>
                <w:color w:val="000000" w:themeColor="text1"/>
                <w:sz w:val="24"/>
                <w:szCs w:val="24"/>
                <w:lang w:val="nb-NO"/>
              </w:rPr>
            </w:pPr>
            <w:r w:rsidRPr="00022A8E">
              <w:rPr>
                <w:rFonts w:ascii="Arial" w:eastAsia="Arial" w:hAnsi="Arial" w:cs="Arial"/>
                <w:color w:val="000000" w:themeColor="text1"/>
                <w:sz w:val="24"/>
                <w:szCs w:val="24"/>
                <w:lang w:val="nb-NO"/>
              </w:rPr>
              <w:t>Unge funksjonshemmede er partipolitisk uavhengig og livssynsnøytral.</w:t>
            </w:r>
          </w:p>
        </w:tc>
        <w:tc>
          <w:tcPr>
            <w:tcW w:w="4320" w:type="dxa"/>
          </w:tcPr>
          <w:p w14:paraId="51D3E9C2" w14:textId="2257DB4F" w:rsidR="00DF5A67" w:rsidRPr="00022A8E" w:rsidRDefault="00D968AC" w:rsidP="004039A4">
            <w:pPr>
              <w:spacing w:line="276" w:lineRule="auto"/>
              <w:rPr>
                <w:rFonts w:ascii="Arial" w:hAnsi="Arial" w:cs="Arial"/>
                <w:sz w:val="24"/>
                <w:szCs w:val="24"/>
                <w:lang w:val="nb-NO"/>
              </w:rPr>
            </w:pPr>
            <w:r w:rsidRPr="00022A8E">
              <w:rPr>
                <w:rFonts w:ascii="Arial" w:hAnsi="Arial" w:cs="Arial"/>
                <w:sz w:val="24"/>
                <w:szCs w:val="24"/>
                <w:lang w:val="nb-NO"/>
              </w:rPr>
              <w:t xml:space="preserve">Setningen er foreslått flyttet fra </w:t>
            </w:r>
            <w:r w:rsidR="00DB27F2">
              <w:rPr>
                <w:rFonts w:ascii="Arial" w:hAnsi="Arial" w:cs="Arial"/>
                <w:sz w:val="24"/>
                <w:szCs w:val="24"/>
                <w:lang w:val="nb-NO"/>
              </w:rPr>
              <w:t xml:space="preserve">dagens §3, </w:t>
            </w:r>
            <w:r w:rsidR="00F64D0D" w:rsidRPr="00022A8E">
              <w:rPr>
                <w:rFonts w:ascii="Arial" w:hAnsi="Arial" w:cs="Arial"/>
                <w:sz w:val="24"/>
                <w:szCs w:val="24"/>
                <w:lang w:val="nb-NO"/>
              </w:rPr>
              <w:t>da dette kapittelet er en mer riktig plassering</w:t>
            </w:r>
            <w:r w:rsidR="0015730B">
              <w:rPr>
                <w:rFonts w:ascii="Arial" w:hAnsi="Arial" w:cs="Arial"/>
                <w:sz w:val="24"/>
                <w:szCs w:val="24"/>
                <w:lang w:val="nb-NO"/>
              </w:rPr>
              <w:t>. Vedtas flyttingen strykes tilsvarende setning i dagens § 3.</w:t>
            </w:r>
            <w:r w:rsidR="00F64D0D" w:rsidRPr="00022A8E">
              <w:rPr>
                <w:rFonts w:ascii="Arial" w:hAnsi="Arial" w:cs="Arial"/>
                <w:sz w:val="24"/>
                <w:szCs w:val="24"/>
                <w:lang w:val="nb-NO"/>
              </w:rPr>
              <w:t xml:space="preserve"> </w:t>
            </w:r>
          </w:p>
        </w:tc>
      </w:tr>
      <w:tr w:rsidR="00DF5A67" w:rsidRPr="00B37DF6" w14:paraId="5E75B035" w14:textId="77777777" w:rsidTr="004039A4">
        <w:trPr>
          <w:trHeight w:val="300"/>
        </w:trPr>
        <w:tc>
          <w:tcPr>
            <w:tcW w:w="750" w:type="dxa"/>
          </w:tcPr>
          <w:p w14:paraId="4AC9FE94" w14:textId="3F751D47" w:rsidR="00DF5A67" w:rsidRPr="00022A8E" w:rsidRDefault="00654B9A" w:rsidP="004039A4">
            <w:pPr>
              <w:spacing w:line="276" w:lineRule="auto"/>
              <w:rPr>
                <w:rFonts w:ascii="Arial" w:eastAsia="Arial" w:hAnsi="Arial" w:cs="Arial"/>
                <w:b/>
                <w:bCs/>
                <w:color w:val="000000" w:themeColor="text1"/>
                <w:sz w:val="24"/>
                <w:szCs w:val="24"/>
                <w:lang w:val="nb-NO"/>
              </w:rPr>
            </w:pPr>
            <w:r w:rsidRPr="00022A8E">
              <w:rPr>
                <w:rFonts w:ascii="Arial" w:eastAsia="Arial" w:hAnsi="Arial" w:cs="Arial"/>
                <w:b/>
                <w:bCs/>
                <w:color w:val="000000" w:themeColor="text1"/>
                <w:sz w:val="24"/>
                <w:szCs w:val="24"/>
                <w:lang w:val="nb-NO"/>
              </w:rPr>
              <w:t>1</w:t>
            </w:r>
            <w:r w:rsidR="0044794D">
              <w:rPr>
                <w:rFonts w:ascii="Arial" w:eastAsia="Arial" w:hAnsi="Arial" w:cs="Arial"/>
                <w:b/>
                <w:bCs/>
                <w:color w:val="000000" w:themeColor="text1"/>
                <w:sz w:val="24"/>
                <w:szCs w:val="24"/>
                <w:lang w:val="nb-NO"/>
              </w:rPr>
              <w:t>6</w:t>
            </w:r>
          </w:p>
        </w:tc>
        <w:tc>
          <w:tcPr>
            <w:tcW w:w="3852" w:type="dxa"/>
          </w:tcPr>
          <w:p w14:paraId="42384909" w14:textId="77777777" w:rsidR="00DF5A67" w:rsidRPr="00022A8E" w:rsidRDefault="00DF5A67" w:rsidP="004039A4">
            <w:pPr>
              <w:spacing w:line="276" w:lineRule="auto"/>
              <w:rPr>
                <w:rFonts w:ascii="Arial" w:eastAsia="Arial" w:hAnsi="Arial" w:cs="Arial"/>
                <w:color w:val="000000" w:themeColor="text1"/>
                <w:sz w:val="24"/>
                <w:szCs w:val="24"/>
                <w:lang w:val="nb-NO"/>
              </w:rPr>
            </w:pPr>
            <w:r w:rsidRPr="00022A8E">
              <w:rPr>
                <w:rFonts w:ascii="Arial" w:eastAsia="Arial" w:hAnsi="Arial" w:cs="Arial"/>
                <w:b/>
                <w:bCs/>
                <w:color w:val="000000" w:themeColor="text1"/>
                <w:sz w:val="24"/>
                <w:szCs w:val="24"/>
                <w:lang w:val="nb-NO"/>
              </w:rPr>
              <w:t>§ 3-2</w:t>
            </w:r>
          </w:p>
          <w:p w14:paraId="0C32AF3F" w14:textId="4D7C88E2" w:rsidR="00DF5A67" w:rsidRPr="00E474E1" w:rsidRDefault="00DF5A67" w:rsidP="004039A4">
            <w:pPr>
              <w:spacing w:line="276" w:lineRule="auto"/>
              <w:rPr>
                <w:rFonts w:ascii="Arial" w:eastAsia="Arial" w:hAnsi="Arial" w:cs="Arial"/>
                <w:color w:val="000000" w:themeColor="text1"/>
                <w:sz w:val="24"/>
                <w:szCs w:val="24"/>
                <w:lang w:val="nb-NO"/>
              </w:rPr>
            </w:pPr>
            <w:r w:rsidRPr="00022A8E">
              <w:rPr>
                <w:rFonts w:ascii="Arial" w:eastAsia="Arial" w:hAnsi="Arial" w:cs="Arial"/>
                <w:color w:val="000000" w:themeColor="text1"/>
                <w:sz w:val="24"/>
                <w:szCs w:val="24"/>
                <w:lang w:val="nb-NO"/>
              </w:rPr>
              <w:t>Unge funksjonshemmedes hovedkontor ligger i Oslo.</w:t>
            </w:r>
          </w:p>
        </w:tc>
        <w:tc>
          <w:tcPr>
            <w:tcW w:w="4320" w:type="dxa"/>
          </w:tcPr>
          <w:p w14:paraId="1483196B" w14:textId="77777777" w:rsidR="00F64D0D" w:rsidRPr="00CC5918" w:rsidRDefault="00F64D0D" w:rsidP="004039A4">
            <w:pPr>
              <w:spacing w:line="276" w:lineRule="auto"/>
              <w:rPr>
                <w:rFonts w:ascii="Arial" w:eastAsia="Arial" w:hAnsi="Arial" w:cs="Arial"/>
                <w:i/>
                <w:iCs/>
                <w:color w:val="FF0000"/>
                <w:sz w:val="24"/>
                <w:szCs w:val="24"/>
                <w:lang w:val="nb-NO"/>
              </w:rPr>
            </w:pPr>
            <w:r w:rsidRPr="00CC5918">
              <w:rPr>
                <w:rFonts w:ascii="Arial" w:eastAsia="Arial" w:hAnsi="Arial" w:cs="Arial"/>
                <w:b/>
                <w:bCs/>
                <w:i/>
                <w:iCs/>
                <w:color w:val="FF0000"/>
                <w:sz w:val="24"/>
                <w:szCs w:val="24"/>
                <w:lang w:val="nb-NO"/>
              </w:rPr>
              <w:t>§ 3-2</w:t>
            </w:r>
          </w:p>
          <w:p w14:paraId="0472C7FC" w14:textId="77777777" w:rsidR="00F64D0D" w:rsidRPr="00CC5918" w:rsidRDefault="00F64D0D" w:rsidP="004039A4">
            <w:pPr>
              <w:spacing w:line="276" w:lineRule="auto"/>
              <w:rPr>
                <w:rFonts w:ascii="Arial" w:eastAsia="Arial" w:hAnsi="Arial" w:cs="Arial"/>
                <w:i/>
                <w:iCs/>
                <w:color w:val="FF0000"/>
                <w:sz w:val="24"/>
                <w:szCs w:val="24"/>
                <w:lang w:val="nb-NO"/>
              </w:rPr>
            </w:pPr>
            <w:r w:rsidRPr="00CC5918">
              <w:rPr>
                <w:rFonts w:ascii="Arial" w:eastAsia="Arial" w:hAnsi="Arial" w:cs="Arial"/>
                <w:i/>
                <w:iCs/>
                <w:color w:val="FF0000"/>
                <w:sz w:val="24"/>
                <w:szCs w:val="24"/>
                <w:lang w:val="nb-NO"/>
              </w:rPr>
              <w:t>Unge funksjonshemmedes hovedkontor ligger i Oslo.</w:t>
            </w:r>
          </w:p>
          <w:p w14:paraId="0F79BB43" w14:textId="37FFF747" w:rsidR="00DF5A67" w:rsidRPr="00022A8E" w:rsidRDefault="00DF5A67" w:rsidP="004039A4">
            <w:pPr>
              <w:spacing w:line="276" w:lineRule="auto"/>
              <w:rPr>
                <w:rFonts w:ascii="Arial" w:hAnsi="Arial" w:cs="Arial"/>
                <w:sz w:val="24"/>
                <w:szCs w:val="24"/>
                <w:lang w:val="nb-NO"/>
              </w:rPr>
            </w:pPr>
          </w:p>
        </w:tc>
        <w:tc>
          <w:tcPr>
            <w:tcW w:w="4320" w:type="dxa"/>
          </w:tcPr>
          <w:p w14:paraId="4C11B5BB" w14:textId="36D97845" w:rsidR="00DF5A67" w:rsidRPr="00022A8E" w:rsidRDefault="00CE251D" w:rsidP="004039A4">
            <w:pPr>
              <w:spacing w:line="276" w:lineRule="auto"/>
              <w:rPr>
                <w:rFonts w:ascii="Arial" w:hAnsi="Arial" w:cs="Arial"/>
                <w:sz w:val="24"/>
                <w:szCs w:val="24"/>
                <w:lang w:val="nb-NO"/>
              </w:rPr>
            </w:pPr>
            <w:r w:rsidRPr="00022A8E">
              <w:rPr>
                <w:rFonts w:ascii="Arial" w:hAnsi="Arial" w:cs="Arial"/>
                <w:sz w:val="24"/>
                <w:szCs w:val="24"/>
                <w:lang w:val="nb-NO"/>
              </w:rPr>
              <w:t>Dette b</w:t>
            </w:r>
            <w:r w:rsidR="00DF5A67" w:rsidRPr="00022A8E">
              <w:rPr>
                <w:rFonts w:ascii="Arial" w:hAnsi="Arial" w:cs="Arial"/>
                <w:sz w:val="24"/>
                <w:szCs w:val="24"/>
                <w:lang w:val="nb-NO"/>
              </w:rPr>
              <w:t>ør ikke være vedtektsfestet, men opp til styre</w:t>
            </w:r>
            <w:r w:rsidRPr="00022A8E">
              <w:rPr>
                <w:rFonts w:ascii="Arial" w:hAnsi="Arial" w:cs="Arial"/>
                <w:sz w:val="24"/>
                <w:szCs w:val="24"/>
                <w:lang w:val="nb-NO"/>
              </w:rPr>
              <w:t>t</w:t>
            </w:r>
            <w:r w:rsidR="00DF5A67" w:rsidRPr="00022A8E">
              <w:rPr>
                <w:rFonts w:ascii="Arial" w:hAnsi="Arial" w:cs="Arial"/>
                <w:sz w:val="24"/>
                <w:szCs w:val="24"/>
                <w:lang w:val="nb-NO"/>
              </w:rPr>
              <w:t xml:space="preserve"> og sekretariatet </w:t>
            </w:r>
            <w:r w:rsidRPr="00022A8E">
              <w:rPr>
                <w:rFonts w:ascii="Arial" w:hAnsi="Arial" w:cs="Arial"/>
                <w:sz w:val="24"/>
                <w:szCs w:val="24"/>
                <w:lang w:val="nb-NO"/>
              </w:rPr>
              <w:t>å</w:t>
            </w:r>
            <w:r w:rsidR="00DF5A67" w:rsidRPr="00022A8E">
              <w:rPr>
                <w:rFonts w:ascii="Arial" w:hAnsi="Arial" w:cs="Arial"/>
                <w:sz w:val="24"/>
                <w:szCs w:val="24"/>
                <w:lang w:val="nb-NO"/>
              </w:rPr>
              <w:t xml:space="preserve"> avgjøre ut fra behov og</w:t>
            </w:r>
            <w:r w:rsidRPr="00022A8E">
              <w:rPr>
                <w:rFonts w:ascii="Arial" w:hAnsi="Arial" w:cs="Arial"/>
                <w:sz w:val="24"/>
                <w:szCs w:val="24"/>
                <w:lang w:val="nb-NO"/>
              </w:rPr>
              <w:t xml:space="preserve"> </w:t>
            </w:r>
            <w:r w:rsidR="00DF5A67" w:rsidRPr="00022A8E">
              <w:rPr>
                <w:rFonts w:ascii="Arial" w:hAnsi="Arial" w:cs="Arial"/>
                <w:sz w:val="24"/>
                <w:szCs w:val="24"/>
                <w:lang w:val="nb-NO"/>
              </w:rPr>
              <w:t xml:space="preserve">hva som er mest hensiktsmessig for driften. </w:t>
            </w:r>
          </w:p>
        </w:tc>
      </w:tr>
      <w:tr w:rsidR="00DF5A67" w:rsidRPr="00B37DF6" w14:paraId="06E17798" w14:textId="77777777" w:rsidTr="004039A4">
        <w:trPr>
          <w:trHeight w:val="300"/>
        </w:trPr>
        <w:tc>
          <w:tcPr>
            <w:tcW w:w="750" w:type="dxa"/>
          </w:tcPr>
          <w:p w14:paraId="63F5C2F5" w14:textId="5BAC659E" w:rsidR="00DF5A67" w:rsidRPr="00022A8E" w:rsidRDefault="00654B9A" w:rsidP="004039A4">
            <w:pPr>
              <w:spacing w:line="276" w:lineRule="auto"/>
              <w:rPr>
                <w:rFonts w:ascii="Arial" w:eastAsia="Arial" w:hAnsi="Arial" w:cs="Arial"/>
                <w:b/>
                <w:bCs/>
                <w:color w:val="000000" w:themeColor="text1"/>
                <w:sz w:val="24"/>
                <w:szCs w:val="24"/>
                <w:lang w:val="nb-NO"/>
              </w:rPr>
            </w:pPr>
            <w:r w:rsidRPr="00022A8E">
              <w:rPr>
                <w:rFonts w:ascii="Arial" w:eastAsia="Arial" w:hAnsi="Arial" w:cs="Arial"/>
                <w:b/>
                <w:bCs/>
                <w:color w:val="000000" w:themeColor="text1"/>
                <w:sz w:val="24"/>
                <w:szCs w:val="24"/>
                <w:lang w:val="nb-NO"/>
              </w:rPr>
              <w:t>1</w:t>
            </w:r>
            <w:r w:rsidR="0044794D">
              <w:rPr>
                <w:rFonts w:ascii="Arial" w:eastAsia="Arial" w:hAnsi="Arial" w:cs="Arial"/>
                <w:b/>
                <w:bCs/>
                <w:color w:val="000000" w:themeColor="text1"/>
                <w:sz w:val="24"/>
                <w:szCs w:val="24"/>
                <w:lang w:val="nb-NO"/>
              </w:rPr>
              <w:t>7</w:t>
            </w:r>
          </w:p>
        </w:tc>
        <w:tc>
          <w:tcPr>
            <w:tcW w:w="3852" w:type="dxa"/>
          </w:tcPr>
          <w:p w14:paraId="7D1D2F3A" w14:textId="77777777" w:rsidR="00037AE7" w:rsidRPr="00022A8E" w:rsidRDefault="00037AE7" w:rsidP="00037AE7">
            <w:pPr>
              <w:spacing w:line="276" w:lineRule="auto"/>
              <w:rPr>
                <w:rFonts w:ascii="Arial" w:eastAsia="Arial" w:hAnsi="Arial" w:cs="Arial"/>
                <w:color w:val="000000" w:themeColor="text1"/>
                <w:sz w:val="24"/>
                <w:szCs w:val="24"/>
                <w:lang w:val="nb-NO"/>
              </w:rPr>
            </w:pPr>
            <w:r w:rsidRPr="00022A8E">
              <w:rPr>
                <w:rFonts w:ascii="Arial" w:eastAsia="Arial" w:hAnsi="Arial" w:cs="Arial"/>
                <w:b/>
                <w:bCs/>
                <w:color w:val="000000" w:themeColor="text1"/>
                <w:sz w:val="24"/>
                <w:szCs w:val="24"/>
                <w:u w:val="single"/>
                <w:lang w:val="nb-NO"/>
              </w:rPr>
              <w:t>§ 5 Grunndokumenter</w:t>
            </w:r>
          </w:p>
          <w:p w14:paraId="63A9C206" w14:textId="77777777" w:rsidR="00037AE7" w:rsidRPr="00022A8E" w:rsidRDefault="00037AE7" w:rsidP="00037AE7">
            <w:pPr>
              <w:spacing w:line="276" w:lineRule="auto"/>
              <w:rPr>
                <w:rFonts w:ascii="Arial" w:eastAsia="Arial" w:hAnsi="Arial" w:cs="Arial"/>
                <w:color w:val="000000" w:themeColor="text1"/>
                <w:sz w:val="24"/>
                <w:szCs w:val="24"/>
                <w:lang w:val="nb-NO"/>
              </w:rPr>
            </w:pPr>
            <w:r w:rsidRPr="00022A8E">
              <w:rPr>
                <w:rFonts w:ascii="Arial" w:eastAsia="Arial" w:hAnsi="Arial" w:cs="Arial"/>
                <w:color w:val="000000" w:themeColor="text1"/>
                <w:sz w:val="24"/>
                <w:szCs w:val="24"/>
                <w:lang w:val="nb-NO"/>
              </w:rPr>
              <w:t>Grunndokumentene er bindende for alle ledd i Unge funksjonshemmede. Det følgende er organisasjonens grunndokumenter. Dokumentenes plassering i beslutningshierarkiet følger av listens rekkefølge.</w:t>
            </w:r>
          </w:p>
          <w:p w14:paraId="0285470F" w14:textId="77777777" w:rsidR="00037AE7" w:rsidRPr="00022A8E" w:rsidRDefault="00037AE7" w:rsidP="00E6493B">
            <w:pPr>
              <w:pStyle w:val="Listeavsnitt"/>
              <w:numPr>
                <w:ilvl w:val="0"/>
                <w:numId w:val="15"/>
              </w:numPr>
              <w:spacing w:line="276" w:lineRule="auto"/>
              <w:rPr>
                <w:rFonts w:ascii="Arial" w:eastAsia="Arial" w:hAnsi="Arial" w:cs="Arial"/>
                <w:color w:val="000000" w:themeColor="text1"/>
                <w:sz w:val="24"/>
                <w:szCs w:val="24"/>
                <w:lang w:val="nb-NO"/>
              </w:rPr>
            </w:pPr>
            <w:r w:rsidRPr="00022A8E">
              <w:rPr>
                <w:rFonts w:ascii="Arial" w:eastAsia="Arial" w:hAnsi="Arial" w:cs="Arial"/>
                <w:color w:val="000000" w:themeColor="text1"/>
                <w:sz w:val="24"/>
                <w:szCs w:val="24"/>
                <w:lang w:val="nb-NO"/>
              </w:rPr>
              <w:t>Vedtektene</w:t>
            </w:r>
          </w:p>
          <w:p w14:paraId="4E03CCFC" w14:textId="77777777" w:rsidR="00037AE7" w:rsidRPr="00022A8E" w:rsidRDefault="00037AE7" w:rsidP="00E6493B">
            <w:pPr>
              <w:pStyle w:val="Listeavsnitt"/>
              <w:numPr>
                <w:ilvl w:val="0"/>
                <w:numId w:val="15"/>
              </w:numPr>
              <w:spacing w:line="276" w:lineRule="auto"/>
              <w:rPr>
                <w:rFonts w:ascii="Arial" w:eastAsia="Arial" w:hAnsi="Arial" w:cs="Arial"/>
                <w:color w:val="000000" w:themeColor="text1"/>
                <w:sz w:val="24"/>
                <w:szCs w:val="24"/>
                <w:lang w:val="nb-NO"/>
              </w:rPr>
            </w:pPr>
            <w:r w:rsidRPr="00022A8E">
              <w:rPr>
                <w:rFonts w:ascii="Arial" w:eastAsia="Arial" w:hAnsi="Arial" w:cs="Arial"/>
                <w:color w:val="000000" w:themeColor="text1"/>
                <w:sz w:val="24"/>
                <w:szCs w:val="24"/>
                <w:lang w:val="nb-NO"/>
              </w:rPr>
              <w:t>Prinsipprogrammet</w:t>
            </w:r>
          </w:p>
          <w:p w14:paraId="02DBC4C8" w14:textId="77777777" w:rsidR="00037AE7" w:rsidRPr="00022A8E" w:rsidRDefault="00037AE7" w:rsidP="00E6493B">
            <w:pPr>
              <w:pStyle w:val="Listeavsnitt"/>
              <w:numPr>
                <w:ilvl w:val="0"/>
                <w:numId w:val="15"/>
              </w:numPr>
              <w:spacing w:line="276" w:lineRule="auto"/>
              <w:rPr>
                <w:rFonts w:ascii="Arial" w:eastAsia="Arial" w:hAnsi="Arial" w:cs="Arial"/>
                <w:color w:val="000000" w:themeColor="text1"/>
                <w:sz w:val="24"/>
                <w:szCs w:val="24"/>
                <w:lang w:val="nb-NO"/>
              </w:rPr>
            </w:pPr>
            <w:r w:rsidRPr="00022A8E">
              <w:rPr>
                <w:rFonts w:ascii="Arial" w:eastAsia="Arial" w:hAnsi="Arial" w:cs="Arial"/>
                <w:color w:val="000000" w:themeColor="text1"/>
                <w:sz w:val="24"/>
                <w:szCs w:val="24"/>
                <w:lang w:val="nb-NO"/>
              </w:rPr>
              <w:t>Arbeidsprogrammet</w:t>
            </w:r>
          </w:p>
          <w:p w14:paraId="66452BCF" w14:textId="77777777" w:rsidR="00DF5A67" w:rsidRPr="00022A8E" w:rsidRDefault="00DF5A67" w:rsidP="004039A4">
            <w:pPr>
              <w:spacing w:line="276" w:lineRule="auto"/>
              <w:rPr>
                <w:rFonts w:ascii="Arial" w:eastAsia="Arial" w:hAnsi="Arial" w:cs="Arial"/>
                <w:b/>
                <w:bCs/>
                <w:color w:val="000000" w:themeColor="text1"/>
                <w:sz w:val="24"/>
                <w:szCs w:val="24"/>
                <w:lang w:val="nb-NO"/>
              </w:rPr>
            </w:pPr>
          </w:p>
        </w:tc>
        <w:tc>
          <w:tcPr>
            <w:tcW w:w="4320" w:type="dxa"/>
          </w:tcPr>
          <w:p w14:paraId="3C730120" w14:textId="4317AB82" w:rsidR="00321B2C" w:rsidRPr="00321B2C" w:rsidRDefault="00321B2C" w:rsidP="004039A4">
            <w:pPr>
              <w:spacing w:line="276" w:lineRule="auto"/>
              <w:rPr>
                <w:rFonts w:ascii="Arial" w:hAnsi="Arial" w:cs="Arial"/>
                <w:b/>
                <w:bCs/>
                <w:sz w:val="24"/>
                <w:szCs w:val="24"/>
                <w:u w:val="single"/>
                <w:lang w:val="nb-NO"/>
              </w:rPr>
            </w:pPr>
            <w:r>
              <w:rPr>
                <w:rFonts w:ascii="Arial" w:hAnsi="Arial" w:cs="Arial"/>
                <w:b/>
                <w:bCs/>
                <w:sz w:val="24"/>
                <w:szCs w:val="24"/>
                <w:u w:val="single"/>
                <w:lang w:val="nb-NO"/>
              </w:rPr>
              <w:t>§ 3-2</w:t>
            </w:r>
          </w:p>
          <w:p w14:paraId="06AE993E" w14:textId="2398EAC3" w:rsidR="00DF5A67" w:rsidRPr="00022A8E" w:rsidRDefault="00DF5A67" w:rsidP="004039A4">
            <w:pPr>
              <w:spacing w:line="276" w:lineRule="auto"/>
              <w:rPr>
                <w:rFonts w:ascii="Arial" w:hAnsi="Arial" w:cs="Arial"/>
                <w:sz w:val="24"/>
                <w:szCs w:val="24"/>
                <w:lang w:val="nb-NO"/>
              </w:rPr>
            </w:pPr>
            <w:r w:rsidRPr="00022A8E">
              <w:rPr>
                <w:rFonts w:ascii="Arial" w:hAnsi="Arial" w:cs="Arial"/>
                <w:sz w:val="24"/>
                <w:szCs w:val="24"/>
                <w:lang w:val="nb-NO"/>
              </w:rPr>
              <w:t xml:space="preserve">Unge funksjonshemmedes vedtekter, </w:t>
            </w:r>
            <w:r w:rsidR="00042A6C">
              <w:rPr>
                <w:rFonts w:ascii="Arial" w:hAnsi="Arial" w:cs="Arial"/>
                <w:sz w:val="24"/>
                <w:szCs w:val="24"/>
                <w:lang w:val="nb-NO"/>
              </w:rPr>
              <w:t xml:space="preserve">politiske </w:t>
            </w:r>
            <w:r w:rsidRPr="00022A8E">
              <w:rPr>
                <w:rFonts w:ascii="Arial" w:hAnsi="Arial" w:cs="Arial"/>
                <w:sz w:val="24"/>
                <w:szCs w:val="24"/>
                <w:lang w:val="nb-NO"/>
              </w:rPr>
              <w:t>program og generalforsamlingens øvrige føringer legger grunnlaget for virksomheten mellom generalforsamlingene.</w:t>
            </w:r>
          </w:p>
          <w:p w14:paraId="7339885B" w14:textId="77777777" w:rsidR="00DF5A67" w:rsidRPr="00022A8E" w:rsidRDefault="00DF5A67" w:rsidP="004039A4">
            <w:pPr>
              <w:spacing w:line="276" w:lineRule="auto"/>
              <w:rPr>
                <w:rFonts w:ascii="Arial" w:hAnsi="Arial" w:cs="Arial"/>
                <w:sz w:val="24"/>
                <w:szCs w:val="24"/>
                <w:lang w:val="nb-NO"/>
              </w:rPr>
            </w:pPr>
          </w:p>
          <w:p w14:paraId="01310B0A" w14:textId="228EFDF4" w:rsidR="00DF5A67" w:rsidRPr="00022A8E" w:rsidRDefault="00DF5A67" w:rsidP="004039A4">
            <w:pPr>
              <w:spacing w:line="276" w:lineRule="auto"/>
              <w:rPr>
                <w:rFonts w:ascii="Arial" w:hAnsi="Arial" w:cs="Arial"/>
                <w:sz w:val="24"/>
                <w:szCs w:val="24"/>
                <w:lang w:val="nb-NO"/>
              </w:rPr>
            </w:pPr>
            <w:r w:rsidRPr="00022A8E">
              <w:rPr>
                <w:rFonts w:ascii="Arial" w:hAnsi="Arial" w:cs="Arial"/>
                <w:sz w:val="24"/>
                <w:szCs w:val="24"/>
                <w:lang w:val="nb-NO"/>
              </w:rPr>
              <w:t>Styringsdokumentene følger følgende hierarki</w:t>
            </w:r>
          </w:p>
          <w:p w14:paraId="51813B66" w14:textId="736E2344" w:rsidR="00DF5A67" w:rsidRPr="00E474E1" w:rsidRDefault="00321B2C" w:rsidP="00E6493B">
            <w:pPr>
              <w:pStyle w:val="Listeavsnitt"/>
              <w:numPr>
                <w:ilvl w:val="0"/>
                <w:numId w:val="21"/>
              </w:numPr>
              <w:spacing w:after="160" w:line="276" w:lineRule="auto"/>
              <w:rPr>
                <w:rFonts w:ascii="Arial" w:hAnsi="Arial" w:cs="Arial"/>
                <w:sz w:val="24"/>
                <w:szCs w:val="24"/>
                <w:lang w:val="nb-NO"/>
              </w:rPr>
            </w:pPr>
            <w:r w:rsidRPr="00E474E1">
              <w:rPr>
                <w:rFonts w:ascii="Arial" w:hAnsi="Arial" w:cs="Arial"/>
                <w:sz w:val="24"/>
                <w:szCs w:val="24"/>
                <w:lang w:val="nb-NO"/>
              </w:rPr>
              <w:t>V</w:t>
            </w:r>
            <w:r w:rsidR="00DF5A67" w:rsidRPr="00E474E1">
              <w:rPr>
                <w:rFonts w:ascii="Arial" w:hAnsi="Arial" w:cs="Arial"/>
                <w:sz w:val="24"/>
                <w:szCs w:val="24"/>
                <w:lang w:val="nb-NO"/>
              </w:rPr>
              <w:t>edtekter</w:t>
            </w:r>
          </w:p>
          <w:p w14:paraId="65D09DCE" w14:textId="0E2C8922" w:rsidR="00DF5A67" w:rsidRPr="00E474E1" w:rsidRDefault="00321B2C" w:rsidP="00E6493B">
            <w:pPr>
              <w:pStyle w:val="Listeavsnitt"/>
              <w:numPr>
                <w:ilvl w:val="0"/>
                <w:numId w:val="21"/>
              </w:numPr>
              <w:spacing w:after="160" w:line="276" w:lineRule="auto"/>
              <w:rPr>
                <w:rFonts w:ascii="Arial" w:hAnsi="Arial" w:cs="Arial"/>
                <w:sz w:val="24"/>
                <w:szCs w:val="24"/>
                <w:lang w:val="nb-NO"/>
              </w:rPr>
            </w:pPr>
            <w:r w:rsidRPr="00E474E1">
              <w:rPr>
                <w:rFonts w:ascii="Arial" w:hAnsi="Arial" w:cs="Arial"/>
                <w:sz w:val="24"/>
                <w:szCs w:val="24"/>
                <w:lang w:val="nb-NO"/>
              </w:rPr>
              <w:t>P</w:t>
            </w:r>
            <w:r w:rsidR="00DF5A67" w:rsidRPr="00E474E1">
              <w:rPr>
                <w:rFonts w:ascii="Arial" w:hAnsi="Arial" w:cs="Arial"/>
                <w:sz w:val="24"/>
                <w:szCs w:val="24"/>
                <w:lang w:val="nb-NO"/>
              </w:rPr>
              <w:t>rinsipprogram</w:t>
            </w:r>
          </w:p>
          <w:p w14:paraId="06B966D9" w14:textId="77777777" w:rsidR="00E474E1" w:rsidRDefault="00321B2C" w:rsidP="00E6493B">
            <w:pPr>
              <w:pStyle w:val="Listeavsnitt"/>
              <w:numPr>
                <w:ilvl w:val="0"/>
                <w:numId w:val="21"/>
              </w:numPr>
              <w:spacing w:line="276" w:lineRule="auto"/>
              <w:rPr>
                <w:rFonts w:ascii="Arial" w:hAnsi="Arial" w:cs="Arial"/>
                <w:sz w:val="24"/>
                <w:szCs w:val="24"/>
                <w:lang w:val="nb-NO"/>
              </w:rPr>
            </w:pPr>
            <w:r w:rsidRPr="00E474E1">
              <w:rPr>
                <w:rFonts w:ascii="Arial" w:hAnsi="Arial" w:cs="Arial"/>
                <w:sz w:val="24"/>
                <w:szCs w:val="24"/>
                <w:lang w:val="nb-NO"/>
              </w:rPr>
              <w:t>A</w:t>
            </w:r>
            <w:r w:rsidR="00DF5A67" w:rsidRPr="00E474E1">
              <w:rPr>
                <w:rFonts w:ascii="Arial" w:hAnsi="Arial" w:cs="Arial"/>
                <w:sz w:val="24"/>
                <w:szCs w:val="24"/>
                <w:lang w:val="nb-NO"/>
              </w:rPr>
              <w:t>rbeidsprogram</w:t>
            </w:r>
          </w:p>
          <w:p w14:paraId="35751696" w14:textId="11AB35AD" w:rsidR="00DF5A67" w:rsidRPr="00E474E1" w:rsidRDefault="00321B2C" w:rsidP="00E6493B">
            <w:pPr>
              <w:pStyle w:val="Listeavsnitt"/>
              <w:numPr>
                <w:ilvl w:val="0"/>
                <w:numId w:val="21"/>
              </w:numPr>
              <w:spacing w:after="160" w:line="276" w:lineRule="auto"/>
              <w:rPr>
                <w:rFonts w:ascii="Arial" w:hAnsi="Arial" w:cs="Arial"/>
                <w:sz w:val="24"/>
                <w:szCs w:val="24"/>
                <w:lang w:val="nb-NO"/>
              </w:rPr>
            </w:pPr>
            <w:r w:rsidRPr="00E474E1">
              <w:rPr>
                <w:rFonts w:ascii="Arial" w:hAnsi="Arial" w:cs="Arial"/>
                <w:sz w:val="24"/>
                <w:szCs w:val="24"/>
                <w:lang w:val="nb-NO"/>
              </w:rPr>
              <w:lastRenderedPageBreak/>
              <w:t>Ø</w:t>
            </w:r>
            <w:r w:rsidR="00DF5A67" w:rsidRPr="00E474E1">
              <w:rPr>
                <w:rFonts w:ascii="Arial" w:hAnsi="Arial" w:cs="Arial"/>
                <w:sz w:val="24"/>
                <w:szCs w:val="24"/>
                <w:lang w:val="nb-NO"/>
              </w:rPr>
              <w:t xml:space="preserve">vrige føringer </w:t>
            </w:r>
          </w:p>
        </w:tc>
        <w:tc>
          <w:tcPr>
            <w:tcW w:w="4320" w:type="dxa"/>
          </w:tcPr>
          <w:p w14:paraId="67F04059" w14:textId="15CF3448" w:rsidR="00DF5A67" w:rsidRPr="00022A8E" w:rsidRDefault="00037AE7" w:rsidP="00037AE7">
            <w:pPr>
              <w:spacing w:line="276" w:lineRule="auto"/>
              <w:rPr>
                <w:rFonts w:ascii="Arial" w:hAnsi="Arial" w:cs="Arial"/>
                <w:sz w:val="24"/>
                <w:szCs w:val="24"/>
                <w:lang w:val="nb-NO"/>
              </w:rPr>
            </w:pPr>
            <w:r w:rsidRPr="00037AE7">
              <w:rPr>
                <w:rFonts w:ascii="Arial" w:hAnsi="Arial" w:cs="Arial"/>
                <w:sz w:val="24"/>
                <w:szCs w:val="24"/>
                <w:lang w:val="nb-NO"/>
              </w:rPr>
              <w:lastRenderedPageBreak/>
              <w:t xml:space="preserve">Setningen er foreslått flyttet fra dagens </w:t>
            </w:r>
            <w:r w:rsidR="00DF5A67" w:rsidRPr="00037AE7">
              <w:rPr>
                <w:rFonts w:ascii="Arial" w:hAnsi="Arial" w:cs="Arial"/>
                <w:sz w:val="24"/>
                <w:szCs w:val="24"/>
                <w:lang w:val="nb-NO"/>
              </w:rPr>
              <w:t>§ 5</w:t>
            </w:r>
            <w:r w:rsidRPr="00037AE7">
              <w:rPr>
                <w:rFonts w:ascii="Arial" w:hAnsi="Arial" w:cs="Arial"/>
                <w:sz w:val="24"/>
                <w:szCs w:val="24"/>
                <w:lang w:val="nb-NO"/>
              </w:rPr>
              <w:t>,</w:t>
            </w:r>
            <w:r>
              <w:rPr>
                <w:rFonts w:ascii="Arial" w:hAnsi="Arial" w:cs="Arial"/>
                <w:sz w:val="24"/>
                <w:szCs w:val="24"/>
                <w:lang w:val="nb-NO"/>
              </w:rPr>
              <w:t xml:space="preserve"> og foreslås </w:t>
            </w:r>
            <w:r w:rsidR="00DF5A67" w:rsidRPr="00022A8E">
              <w:rPr>
                <w:rFonts w:ascii="Arial" w:hAnsi="Arial" w:cs="Arial"/>
                <w:sz w:val="24"/>
                <w:szCs w:val="24"/>
                <w:lang w:val="nb-NO"/>
              </w:rPr>
              <w:t>skrevet</w:t>
            </w:r>
            <w:r w:rsidR="009456D8" w:rsidRPr="00022A8E">
              <w:rPr>
                <w:rFonts w:ascii="Arial" w:hAnsi="Arial" w:cs="Arial"/>
                <w:sz w:val="24"/>
                <w:szCs w:val="24"/>
                <w:lang w:val="nb-NO"/>
              </w:rPr>
              <w:t xml:space="preserve"> </w:t>
            </w:r>
            <w:r w:rsidR="00DF5A67" w:rsidRPr="00022A8E">
              <w:rPr>
                <w:rFonts w:ascii="Arial" w:hAnsi="Arial" w:cs="Arial"/>
                <w:sz w:val="24"/>
                <w:szCs w:val="24"/>
                <w:lang w:val="nb-NO"/>
              </w:rPr>
              <w:t xml:space="preserve">om. Dette omhandler </w:t>
            </w:r>
            <w:r w:rsidR="00741871">
              <w:rPr>
                <w:rFonts w:ascii="Arial" w:hAnsi="Arial" w:cs="Arial"/>
                <w:sz w:val="24"/>
                <w:szCs w:val="24"/>
                <w:lang w:val="nb-NO"/>
              </w:rPr>
              <w:t>i</w:t>
            </w:r>
            <w:r w:rsidR="00DF5A67" w:rsidRPr="00022A8E">
              <w:rPr>
                <w:rFonts w:ascii="Arial" w:hAnsi="Arial" w:cs="Arial"/>
                <w:sz w:val="24"/>
                <w:szCs w:val="24"/>
                <w:lang w:val="nb-NO"/>
              </w:rPr>
              <w:t xml:space="preserve"> høyeste grad </w:t>
            </w:r>
            <w:r w:rsidR="00874D68">
              <w:rPr>
                <w:rFonts w:ascii="Arial" w:hAnsi="Arial" w:cs="Arial"/>
                <w:sz w:val="24"/>
                <w:szCs w:val="24"/>
                <w:lang w:val="nb-NO"/>
              </w:rPr>
              <w:t>U</w:t>
            </w:r>
            <w:r w:rsidR="00DF5A67" w:rsidRPr="00022A8E">
              <w:rPr>
                <w:rFonts w:ascii="Arial" w:hAnsi="Arial" w:cs="Arial"/>
                <w:sz w:val="24"/>
                <w:szCs w:val="24"/>
                <w:lang w:val="nb-NO"/>
              </w:rPr>
              <w:t>nge funksjonshemmedes virksomhet</w:t>
            </w:r>
            <w:r w:rsidR="009456D8" w:rsidRPr="00022A8E">
              <w:rPr>
                <w:rFonts w:ascii="Arial" w:hAnsi="Arial" w:cs="Arial"/>
                <w:sz w:val="24"/>
                <w:szCs w:val="24"/>
                <w:lang w:val="nb-NO"/>
              </w:rPr>
              <w:t xml:space="preserve"> og hører derfor hjemme under kapittelet om virksomhet. </w:t>
            </w:r>
          </w:p>
        </w:tc>
      </w:tr>
      <w:tr w:rsidR="00DF5A67" w:rsidRPr="00B37DF6" w14:paraId="251BD468" w14:textId="77777777" w:rsidTr="004039A4">
        <w:trPr>
          <w:trHeight w:val="300"/>
        </w:trPr>
        <w:tc>
          <w:tcPr>
            <w:tcW w:w="750" w:type="dxa"/>
          </w:tcPr>
          <w:p w14:paraId="12B5ACDB" w14:textId="6C0ED67E" w:rsidR="00DF5A67" w:rsidRPr="00022A8E" w:rsidRDefault="00654B9A" w:rsidP="004039A4">
            <w:pPr>
              <w:spacing w:line="276" w:lineRule="auto"/>
              <w:rPr>
                <w:rFonts w:ascii="Arial" w:eastAsia="Arial" w:hAnsi="Arial" w:cs="Arial"/>
                <w:b/>
                <w:bCs/>
                <w:color w:val="000000" w:themeColor="text1"/>
                <w:sz w:val="24"/>
                <w:szCs w:val="24"/>
                <w:lang w:val="nb-NO"/>
              </w:rPr>
            </w:pPr>
            <w:r w:rsidRPr="00022A8E">
              <w:rPr>
                <w:rFonts w:ascii="Arial" w:eastAsia="Arial" w:hAnsi="Arial" w:cs="Arial"/>
                <w:b/>
                <w:bCs/>
                <w:color w:val="000000" w:themeColor="text1"/>
                <w:sz w:val="24"/>
                <w:szCs w:val="24"/>
                <w:lang w:val="nb-NO"/>
              </w:rPr>
              <w:lastRenderedPageBreak/>
              <w:t>1</w:t>
            </w:r>
            <w:r w:rsidR="00503FBB">
              <w:rPr>
                <w:rFonts w:ascii="Arial" w:eastAsia="Arial" w:hAnsi="Arial" w:cs="Arial"/>
                <w:b/>
                <w:bCs/>
                <w:color w:val="000000" w:themeColor="text1"/>
                <w:sz w:val="24"/>
                <w:szCs w:val="24"/>
                <w:lang w:val="nb-NO"/>
              </w:rPr>
              <w:t>8</w:t>
            </w:r>
          </w:p>
        </w:tc>
        <w:tc>
          <w:tcPr>
            <w:tcW w:w="3852" w:type="dxa"/>
          </w:tcPr>
          <w:p w14:paraId="3A265B2F" w14:textId="77777777" w:rsidR="00E00C35" w:rsidRPr="00022A8E" w:rsidRDefault="00E00C35" w:rsidP="004039A4">
            <w:pPr>
              <w:spacing w:line="276" w:lineRule="auto"/>
              <w:rPr>
                <w:rFonts w:ascii="Arial" w:eastAsia="Arial" w:hAnsi="Arial" w:cs="Arial"/>
                <w:color w:val="000000" w:themeColor="text1"/>
                <w:sz w:val="24"/>
                <w:szCs w:val="24"/>
                <w:lang w:val="nb-NO"/>
              </w:rPr>
            </w:pPr>
            <w:r w:rsidRPr="00022A8E">
              <w:rPr>
                <w:rFonts w:ascii="Arial" w:eastAsia="Arial" w:hAnsi="Arial" w:cs="Arial"/>
                <w:b/>
                <w:bCs/>
                <w:color w:val="000000" w:themeColor="text1"/>
                <w:sz w:val="24"/>
                <w:szCs w:val="24"/>
                <w:u w:val="single"/>
                <w:lang w:val="nb-NO"/>
              </w:rPr>
              <w:t>§ 6 Vedtektene</w:t>
            </w:r>
          </w:p>
          <w:p w14:paraId="6C84FF26" w14:textId="77777777" w:rsidR="00E00C35" w:rsidRPr="00022A8E" w:rsidRDefault="00E00C35" w:rsidP="004039A4">
            <w:pPr>
              <w:spacing w:line="276" w:lineRule="auto"/>
              <w:rPr>
                <w:rFonts w:ascii="Arial" w:eastAsia="Arial" w:hAnsi="Arial" w:cs="Arial"/>
                <w:color w:val="000000" w:themeColor="text1"/>
                <w:sz w:val="24"/>
                <w:szCs w:val="24"/>
                <w:lang w:val="nb-NO"/>
              </w:rPr>
            </w:pPr>
            <w:r w:rsidRPr="00022A8E">
              <w:rPr>
                <w:rFonts w:ascii="Arial" w:eastAsia="Arial" w:hAnsi="Arial" w:cs="Arial"/>
                <w:color w:val="000000" w:themeColor="text1"/>
                <w:sz w:val="24"/>
                <w:szCs w:val="24"/>
                <w:lang w:val="nb-NO"/>
              </w:rPr>
              <w:t>Vedtektene er Unge funksjonshemmedes lover. Vedtektene fastsettes av generalforsamlingen.</w:t>
            </w:r>
          </w:p>
          <w:p w14:paraId="5EB50E98" w14:textId="77777777" w:rsidR="00DF5A67" w:rsidRPr="00022A8E" w:rsidRDefault="00DF5A67" w:rsidP="004039A4">
            <w:pPr>
              <w:spacing w:line="276" w:lineRule="auto"/>
              <w:rPr>
                <w:rFonts w:ascii="Arial" w:eastAsia="Arial" w:hAnsi="Arial" w:cs="Arial"/>
                <w:b/>
                <w:bCs/>
                <w:color w:val="000000" w:themeColor="text1"/>
                <w:sz w:val="24"/>
                <w:szCs w:val="24"/>
                <w:lang w:val="nb-NO"/>
              </w:rPr>
            </w:pPr>
          </w:p>
        </w:tc>
        <w:tc>
          <w:tcPr>
            <w:tcW w:w="4320" w:type="dxa"/>
          </w:tcPr>
          <w:p w14:paraId="62FDD088" w14:textId="2F2F1DB1" w:rsidR="00DF5A67" w:rsidRPr="00022A8E" w:rsidRDefault="00DF5A67" w:rsidP="004039A4">
            <w:pPr>
              <w:spacing w:line="276" w:lineRule="auto"/>
              <w:rPr>
                <w:rFonts w:ascii="Arial" w:eastAsia="Arial" w:hAnsi="Arial" w:cs="Arial"/>
                <w:color w:val="000000" w:themeColor="text1"/>
                <w:sz w:val="24"/>
                <w:szCs w:val="24"/>
                <w:lang w:val="nb-NO"/>
              </w:rPr>
            </w:pPr>
            <w:r w:rsidRPr="00022A8E">
              <w:rPr>
                <w:rFonts w:ascii="Arial" w:eastAsia="Arial" w:hAnsi="Arial" w:cs="Arial"/>
                <w:b/>
                <w:bCs/>
                <w:color w:val="000000" w:themeColor="text1"/>
                <w:sz w:val="24"/>
                <w:szCs w:val="24"/>
                <w:u w:val="single"/>
                <w:lang w:val="nb-NO"/>
              </w:rPr>
              <w:t xml:space="preserve">§ </w:t>
            </w:r>
            <w:r w:rsidR="00FD791C">
              <w:rPr>
                <w:rFonts w:ascii="Arial" w:eastAsia="Arial" w:hAnsi="Arial" w:cs="Arial"/>
                <w:b/>
                <w:bCs/>
                <w:color w:val="000000" w:themeColor="text1"/>
                <w:sz w:val="24"/>
                <w:szCs w:val="24"/>
                <w:u w:val="single"/>
                <w:lang w:val="nb-NO"/>
              </w:rPr>
              <w:t>3-3</w:t>
            </w:r>
          </w:p>
          <w:p w14:paraId="3E35E027" w14:textId="25C0F584" w:rsidR="00DF5A67" w:rsidRPr="00022A8E" w:rsidRDefault="00DF5A67" w:rsidP="004039A4">
            <w:pPr>
              <w:spacing w:line="276" w:lineRule="auto"/>
              <w:rPr>
                <w:rFonts w:ascii="Arial" w:eastAsia="Arial" w:hAnsi="Arial" w:cs="Arial"/>
                <w:color w:val="000000" w:themeColor="text1"/>
                <w:sz w:val="24"/>
                <w:szCs w:val="24"/>
                <w:lang w:val="nb-NO"/>
              </w:rPr>
            </w:pPr>
            <w:r w:rsidRPr="00022A8E">
              <w:rPr>
                <w:rFonts w:ascii="Arial" w:eastAsia="Arial" w:hAnsi="Arial" w:cs="Arial"/>
                <w:color w:val="000000" w:themeColor="text1"/>
                <w:sz w:val="24"/>
                <w:szCs w:val="24"/>
                <w:lang w:val="nb-NO"/>
              </w:rPr>
              <w:t xml:space="preserve">Vedtektene er Unge funksjonshemmedes lover. Vedtektene </w:t>
            </w:r>
            <w:r w:rsidRPr="00022A8E">
              <w:rPr>
                <w:rFonts w:ascii="Arial" w:eastAsia="Arial" w:hAnsi="Arial" w:cs="Arial"/>
                <w:i/>
                <w:iCs/>
                <w:color w:val="FF0000"/>
                <w:sz w:val="24"/>
                <w:szCs w:val="24"/>
                <w:lang w:val="nb-NO"/>
              </w:rPr>
              <w:t>fastsettes</w:t>
            </w:r>
            <w:r w:rsidRPr="00022A8E">
              <w:rPr>
                <w:rFonts w:ascii="Arial" w:eastAsia="Arial" w:hAnsi="Arial" w:cs="Arial"/>
                <w:color w:val="000000" w:themeColor="text1"/>
                <w:sz w:val="24"/>
                <w:szCs w:val="24"/>
                <w:lang w:val="nb-NO"/>
              </w:rPr>
              <w:t xml:space="preserve"> </w:t>
            </w:r>
            <w:r w:rsidR="00476975" w:rsidRPr="00022A8E">
              <w:rPr>
                <w:rFonts w:ascii="Arial" w:eastAsia="Arial" w:hAnsi="Arial" w:cs="Arial"/>
                <w:color w:val="0070C0"/>
                <w:sz w:val="24"/>
                <w:szCs w:val="24"/>
                <w:u w:val="single"/>
                <w:lang w:val="nb-NO"/>
              </w:rPr>
              <w:t>endres</w:t>
            </w:r>
            <w:r w:rsidR="00476975" w:rsidRPr="00022A8E">
              <w:rPr>
                <w:rFonts w:ascii="Arial" w:eastAsia="Arial" w:hAnsi="Arial" w:cs="Arial"/>
                <w:color w:val="000000" w:themeColor="text1"/>
                <w:sz w:val="24"/>
                <w:szCs w:val="24"/>
                <w:lang w:val="nb-NO"/>
              </w:rPr>
              <w:t xml:space="preserve"> </w:t>
            </w:r>
            <w:r w:rsidRPr="00022A8E">
              <w:rPr>
                <w:rFonts w:ascii="Arial" w:eastAsia="Arial" w:hAnsi="Arial" w:cs="Arial"/>
                <w:color w:val="000000" w:themeColor="text1"/>
                <w:sz w:val="24"/>
                <w:szCs w:val="24"/>
                <w:lang w:val="nb-NO"/>
              </w:rPr>
              <w:t>av generalforsamlingen.</w:t>
            </w:r>
          </w:p>
          <w:p w14:paraId="33E4FD7A" w14:textId="77777777" w:rsidR="00DF5A67" w:rsidRPr="00022A8E" w:rsidRDefault="00DF5A67" w:rsidP="004039A4">
            <w:pPr>
              <w:spacing w:line="276" w:lineRule="auto"/>
              <w:rPr>
                <w:rFonts w:ascii="Arial" w:hAnsi="Arial" w:cs="Arial"/>
                <w:sz w:val="24"/>
                <w:szCs w:val="24"/>
                <w:lang w:val="nb-NO"/>
              </w:rPr>
            </w:pPr>
          </w:p>
        </w:tc>
        <w:tc>
          <w:tcPr>
            <w:tcW w:w="4320" w:type="dxa"/>
          </w:tcPr>
          <w:p w14:paraId="62D22ABB" w14:textId="33ED0D7E" w:rsidR="00901B85" w:rsidRDefault="00901B85" w:rsidP="004039A4">
            <w:pPr>
              <w:spacing w:line="276" w:lineRule="auto"/>
              <w:rPr>
                <w:rFonts w:ascii="Arial" w:hAnsi="Arial" w:cs="Arial"/>
                <w:sz w:val="24"/>
                <w:szCs w:val="24"/>
                <w:lang w:val="nb-NO"/>
              </w:rPr>
            </w:pPr>
            <w:r>
              <w:rPr>
                <w:rFonts w:ascii="Arial" w:hAnsi="Arial" w:cs="Arial"/>
                <w:sz w:val="24"/>
                <w:szCs w:val="24"/>
                <w:lang w:val="nb-NO"/>
              </w:rPr>
              <w:t xml:space="preserve">Det foreslås å flytte definisjonene av styringsdokumentene </w:t>
            </w:r>
            <w:r w:rsidR="002D192F">
              <w:rPr>
                <w:rFonts w:ascii="Arial" w:hAnsi="Arial" w:cs="Arial"/>
                <w:sz w:val="24"/>
                <w:szCs w:val="24"/>
                <w:lang w:val="nb-NO"/>
              </w:rPr>
              <w:t>fra dagens § 6 til kapittelet om virksomhet</w:t>
            </w:r>
            <w:r w:rsidR="001934FB">
              <w:rPr>
                <w:rFonts w:ascii="Arial" w:hAnsi="Arial" w:cs="Arial"/>
                <w:sz w:val="24"/>
                <w:szCs w:val="24"/>
                <w:lang w:val="nb-NO"/>
              </w:rPr>
              <w:t>.</w:t>
            </w:r>
          </w:p>
          <w:p w14:paraId="7392ECBA" w14:textId="77777777" w:rsidR="002A1C3E" w:rsidRDefault="002A1C3E" w:rsidP="004039A4">
            <w:pPr>
              <w:spacing w:line="276" w:lineRule="auto"/>
              <w:rPr>
                <w:rFonts w:ascii="Arial" w:hAnsi="Arial" w:cs="Arial"/>
                <w:sz w:val="24"/>
                <w:szCs w:val="24"/>
                <w:lang w:val="nb-NO"/>
              </w:rPr>
            </w:pPr>
          </w:p>
          <w:p w14:paraId="2133237C" w14:textId="20443431" w:rsidR="00DF5A67" w:rsidRPr="00022A8E" w:rsidRDefault="00DF5A67" w:rsidP="004039A4">
            <w:pPr>
              <w:spacing w:line="276" w:lineRule="auto"/>
              <w:rPr>
                <w:rFonts w:ascii="Arial" w:hAnsi="Arial" w:cs="Arial"/>
                <w:sz w:val="24"/>
                <w:szCs w:val="24"/>
                <w:lang w:val="nb-NO"/>
              </w:rPr>
            </w:pPr>
            <w:r w:rsidRPr="00022A8E">
              <w:rPr>
                <w:rFonts w:ascii="Arial" w:hAnsi="Arial" w:cs="Arial"/>
                <w:sz w:val="24"/>
                <w:szCs w:val="24"/>
                <w:lang w:val="nb-NO"/>
              </w:rPr>
              <w:t xml:space="preserve">Det er hensiktsmessig å beholde disse definisjonene fordi det er ulikt hvilke navn de ulike organisasjonene bruker på sine styringsdokumenter og hvilket innhold de har. </w:t>
            </w:r>
          </w:p>
          <w:p w14:paraId="09DDC156" w14:textId="77777777" w:rsidR="00EF47AC" w:rsidRPr="00022A8E" w:rsidRDefault="00EF47AC" w:rsidP="004039A4">
            <w:pPr>
              <w:spacing w:line="276" w:lineRule="auto"/>
              <w:rPr>
                <w:rFonts w:ascii="Arial" w:hAnsi="Arial" w:cs="Arial"/>
                <w:sz w:val="24"/>
                <w:szCs w:val="24"/>
                <w:lang w:val="nb-NO"/>
              </w:rPr>
            </w:pPr>
          </w:p>
          <w:p w14:paraId="72DD0BD5" w14:textId="3E2B82F5" w:rsidR="006C051E" w:rsidRPr="00450AA8" w:rsidRDefault="00EF47AC" w:rsidP="004039A4">
            <w:pPr>
              <w:spacing w:line="276" w:lineRule="auto"/>
              <w:rPr>
                <w:rFonts w:ascii="Arial" w:hAnsi="Arial" w:cs="Arial"/>
                <w:sz w:val="24"/>
                <w:szCs w:val="24"/>
                <w:lang w:val="nb-NO"/>
              </w:rPr>
            </w:pPr>
            <w:r w:rsidRPr="00450AA8">
              <w:rPr>
                <w:rFonts w:ascii="Arial" w:hAnsi="Arial" w:cs="Arial"/>
                <w:sz w:val="24"/>
                <w:szCs w:val="24"/>
                <w:lang w:val="nb-NO"/>
              </w:rPr>
              <w:t xml:space="preserve">Ordet fastsettes byttes ut med endres. </w:t>
            </w:r>
            <w:r w:rsidR="00093524" w:rsidRPr="00450AA8">
              <w:rPr>
                <w:rFonts w:ascii="Arial" w:hAnsi="Arial" w:cs="Arial"/>
                <w:sz w:val="24"/>
                <w:szCs w:val="24"/>
                <w:lang w:val="nb-NO"/>
              </w:rPr>
              <w:t>Vanlig praksis er at vedtektene eksisterer og er gjeldende til de endres, dvs. at det ikke er noen utløpsdato som det gjerne er på arbeidsprogram eller tilsvarende</w:t>
            </w:r>
          </w:p>
        </w:tc>
      </w:tr>
      <w:tr w:rsidR="00DF5A67" w:rsidRPr="00B37DF6" w14:paraId="7F7E2B25" w14:textId="77777777" w:rsidTr="004039A4">
        <w:trPr>
          <w:trHeight w:val="300"/>
        </w:trPr>
        <w:tc>
          <w:tcPr>
            <w:tcW w:w="750" w:type="dxa"/>
          </w:tcPr>
          <w:p w14:paraId="37B04E28" w14:textId="4F5A78F2" w:rsidR="00DF5A67" w:rsidRPr="00022A8E" w:rsidRDefault="009E7762" w:rsidP="004039A4">
            <w:pPr>
              <w:spacing w:line="276" w:lineRule="auto"/>
              <w:rPr>
                <w:rFonts w:ascii="Arial" w:eastAsia="Arial" w:hAnsi="Arial" w:cs="Arial"/>
                <w:b/>
                <w:bCs/>
                <w:color w:val="000000" w:themeColor="text1"/>
                <w:sz w:val="24"/>
                <w:szCs w:val="24"/>
                <w:lang w:val="nb-NO"/>
              </w:rPr>
            </w:pPr>
            <w:r>
              <w:rPr>
                <w:rFonts w:ascii="Arial" w:eastAsia="Arial" w:hAnsi="Arial" w:cs="Arial"/>
                <w:b/>
                <w:bCs/>
                <w:color w:val="000000" w:themeColor="text1"/>
                <w:sz w:val="24"/>
                <w:szCs w:val="24"/>
                <w:lang w:val="nb-NO"/>
              </w:rPr>
              <w:t>19</w:t>
            </w:r>
          </w:p>
        </w:tc>
        <w:tc>
          <w:tcPr>
            <w:tcW w:w="3852" w:type="dxa"/>
          </w:tcPr>
          <w:p w14:paraId="60B3B1FC" w14:textId="77777777" w:rsidR="002A1C3E" w:rsidRPr="00022A8E" w:rsidRDefault="002A1C3E" w:rsidP="002A1C3E">
            <w:pPr>
              <w:spacing w:line="276" w:lineRule="auto"/>
              <w:rPr>
                <w:rFonts w:ascii="Arial" w:eastAsia="Arial" w:hAnsi="Arial" w:cs="Arial"/>
                <w:color w:val="000000" w:themeColor="text1"/>
                <w:sz w:val="24"/>
                <w:szCs w:val="24"/>
                <w:lang w:val="nb-NO"/>
              </w:rPr>
            </w:pPr>
            <w:r w:rsidRPr="00022A8E">
              <w:rPr>
                <w:rFonts w:ascii="Arial" w:eastAsia="Arial" w:hAnsi="Arial" w:cs="Arial"/>
                <w:b/>
                <w:bCs/>
                <w:color w:val="000000" w:themeColor="text1"/>
                <w:sz w:val="24"/>
                <w:szCs w:val="24"/>
                <w:u w:val="single"/>
                <w:lang w:val="nb-NO"/>
              </w:rPr>
              <w:t>§ 7 Prinsipprogram</w:t>
            </w:r>
          </w:p>
          <w:p w14:paraId="01B32D1A" w14:textId="68C00A9A" w:rsidR="00DF5A67" w:rsidRPr="00022A8E" w:rsidRDefault="002A1C3E" w:rsidP="002A1C3E">
            <w:pPr>
              <w:spacing w:line="276" w:lineRule="auto"/>
              <w:rPr>
                <w:rFonts w:ascii="Arial" w:eastAsia="Arial" w:hAnsi="Arial" w:cs="Arial"/>
                <w:b/>
                <w:bCs/>
                <w:color w:val="000000" w:themeColor="text1"/>
                <w:sz w:val="24"/>
                <w:szCs w:val="24"/>
                <w:lang w:val="nb-NO"/>
              </w:rPr>
            </w:pPr>
            <w:r w:rsidRPr="00022A8E">
              <w:rPr>
                <w:rFonts w:ascii="Arial" w:eastAsia="Arial" w:hAnsi="Arial" w:cs="Arial"/>
                <w:color w:val="000000" w:themeColor="text1"/>
                <w:sz w:val="24"/>
                <w:szCs w:val="24"/>
                <w:lang w:val="nb-NO"/>
              </w:rPr>
              <w:t>Prinsipprogrammet uttrykker Unge funksjonshemmedes overordnede syn på hvordan formålet kan oppnås, og organisasjonenes overordnede standpunkter på de områdene som er relevante for å oppnå dette.</w:t>
            </w:r>
          </w:p>
        </w:tc>
        <w:tc>
          <w:tcPr>
            <w:tcW w:w="4320" w:type="dxa"/>
          </w:tcPr>
          <w:p w14:paraId="51D5E662" w14:textId="5BBE2181" w:rsidR="00DF5A67" w:rsidRPr="00022A8E" w:rsidRDefault="00DF5A67" w:rsidP="004039A4">
            <w:pPr>
              <w:spacing w:line="276" w:lineRule="auto"/>
              <w:rPr>
                <w:rFonts w:ascii="Arial" w:eastAsia="Arial" w:hAnsi="Arial" w:cs="Arial"/>
                <w:color w:val="000000" w:themeColor="text1"/>
                <w:sz w:val="24"/>
                <w:szCs w:val="24"/>
                <w:lang w:val="nb-NO"/>
              </w:rPr>
            </w:pPr>
            <w:r w:rsidRPr="00022A8E">
              <w:rPr>
                <w:rFonts w:ascii="Arial" w:eastAsia="Arial" w:hAnsi="Arial" w:cs="Arial"/>
                <w:b/>
                <w:bCs/>
                <w:color w:val="000000" w:themeColor="text1"/>
                <w:sz w:val="24"/>
                <w:szCs w:val="24"/>
                <w:u w:val="single"/>
                <w:lang w:val="nb-NO"/>
              </w:rPr>
              <w:t xml:space="preserve">§ </w:t>
            </w:r>
            <w:r w:rsidR="00277FEC">
              <w:rPr>
                <w:rFonts w:ascii="Arial" w:eastAsia="Arial" w:hAnsi="Arial" w:cs="Arial"/>
                <w:b/>
                <w:bCs/>
                <w:color w:val="000000" w:themeColor="text1"/>
                <w:sz w:val="24"/>
                <w:szCs w:val="24"/>
                <w:u w:val="single"/>
                <w:lang w:val="nb-NO"/>
              </w:rPr>
              <w:t>3-4</w:t>
            </w:r>
          </w:p>
          <w:p w14:paraId="4F231F03" w14:textId="4B06C78D" w:rsidR="00DF5A67" w:rsidRPr="00277FEC" w:rsidRDefault="00DF5A67" w:rsidP="004039A4">
            <w:pPr>
              <w:spacing w:line="276" w:lineRule="auto"/>
              <w:rPr>
                <w:rFonts w:ascii="Arial" w:eastAsia="Arial" w:hAnsi="Arial" w:cs="Arial"/>
                <w:color w:val="000000" w:themeColor="text1"/>
                <w:sz w:val="24"/>
                <w:szCs w:val="24"/>
                <w:lang w:val="nb-NO"/>
              </w:rPr>
            </w:pPr>
            <w:r w:rsidRPr="00022A8E">
              <w:rPr>
                <w:rFonts w:ascii="Arial" w:eastAsia="Arial" w:hAnsi="Arial" w:cs="Arial"/>
                <w:color w:val="000000" w:themeColor="text1"/>
                <w:sz w:val="24"/>
                <w:szCs w:val="24"/>
                <w:lang w:val="nb-NO"/>
              </w:rPr>
              <w:t>Prinsipprogrammet uttrykker Unge funksjonshemmedes overordnede syn på hvordan formålet kan oppnås, og organisasjonenes overordnede standpunkter på de områdene som er relevante for å oppnå dette.</w:t>
            </w:r>
          </w:p>
        </w:tc>
        <w:tc>
          <w:tcPr>
            <w:tcW w:w="4320" w:type="dxa"/>
          </w:tcPr>
          <w:p w14:paraId="2C33B469" w14:textId="577AE230" w:rsidR="001934FB" w:rsidRDefault="001934FB" w:rsidP="001934FB">
            <w:pPr>
              <w:spacing w:line="276" w:lineRule="auto"/>
              <w:rPr>
                <w:rFonts w:ascii="Arial" w:hAnsi="Arial" w:cs="Arial"/>
                <w:sz w:val="24"/>
                <w:szCs w:val="24"/>
                <w:lang w:val="nb-NO"/>
              </w:rPr>
            </w:pPr>
            <w:r>
              <w:rPr>
                <w:rFonts w:ascii="Arial" w:hAnsi="Arial" w:cs="Arial"/>
                <w:sz w:val="24"/>
                <w:szCs w:val="24"/>
                <w:lang w:val="nb-NO"/>
              </w:rPr>
              <w:t xml:space="preserve">Det foreslås å flytte definisjonene av styringsdokumentene fra dagens § </w:t>
            </w:r>
            <w:r w:rsidR="002A1C3E">
              <w:rPr>
                <w:rFonts w:ascii="Arial" w:hAnsi="Arial" w:cs="Arial"/>
                <w:sz w:val="24"/>
                <w:szCs w:val="24"/>
                <w:lang w:val="nb-NO"/>
              </w:rPr>
              <w:t>7</w:t>
            </w:r>
            <w:r>
              <w:rPr>
                <w:rFonts w:ascii="Arial" w:hAnsi="Arial" w:cs="Arial"/>
                <w:sz w:val="24"/>
                <w:szCs w:val="24"/>
                <w:lang w:val="nb-NO"/>
              </w:rPr>
              <w:t xml:space="preserve"> til kapittelet om virksomhet.</w:t>
            </w:r>
          </w:p>
          <w:p w14:paraId="5278C656" w14:textId="77777777" w:rsidR="002A1C3E" w:rsidRDefault="002A1C3E" w:rsidP="001934FB">
            <w:pPr>
              <w:spacing w:line="276" w:lineRule="auto"/>
              <w:rPr>
                <w:rFonts w:ascii="Arial" w:hAnsi="Arial" w:cs="Arial"/>
                <w:sz w:val="24"/>
                <w:szCs w:val="24"/>
                <w:lang w:val="nb-NO"/>
              </w:rPr>
            </w:pPr>
          </w:p>
          <w:p w14:paraId="198431FB" w14:textId="66908CDC" w:rsidR="00DF5A67" w:rsidRPr="00022A8E" w:rsidRDefault="001934FB" w:rsidP="001934FB">
            <w:pPr>
              <w:spacing w:line="276" w:lineRule="auto"/>
              <w:rPr>
                <w:rFonts w:ascii="Arial" w:hAnsi="Arial" w:cs="Arial"/>
                <w:sz w:val="24"/>
                <w:szCs w:val="24"/>
                <w:lang w:val="nb-NO"/>
              </w:rPr>
            </w:pPr>
            <w:r w:rsidRPr="00022A8E">
              <w:rPr>
                <w:rFonts w:ascii="Arial" w:hAnsi="Arial" w:cs="Arial"/>
                <w:sz w:val="24"/>
                <w:szCs w:val="24"/>
                <w:lang w:val="nb-NO"/>
              </w:rPr>
              <w:t>Det er hensiktsmessig å beholde disse definisjonene fordi det er ulikt hvilke navn de ulike organisasjonene bruker på sine styringsdokumenter og hvilket innhold de har</w:t>
            </w:r>
            <w:r>
              <w:rPr>
                <w:rFonts w:ascii="Arial" w:hAnsi="Arial" w:cs="Arial"/>
                <w:sz w:val="24"/>
                <w:szCs w:val="24"/>
                <w:lang w:val="nb-NO"/>
              </w:rPr>
              <w:t>.</w:t>
            </w:r>
          </w:p>
        </w:tc>
      </w:tr>
      <w:tr w:rsidR="00DF5A67" w:rsidRPr="00B37DF6" w14:paraId="639E2EA1" w14:textId="77777777" w:rsidTr="004039A4">
        <w:trPr>
          <w:trHeight w:val="300"/>
        </w:trPr>
        <w:tc>
          <w:tcPr>
            <w:tcW w:w="750" w:type="dxa"/>
          </w:tcPr>
          <w:p w14:paraId="264A16CA" w14:textId="07DD4913" w:rsidR="00DF5A67" w:rsidRPr="00022A8E" w:rsidRDefault="009E7762" w:rsidP="004039A4">
            <w:pPr>
              <w:spacing w:line="276" w:lineRule="auto"/>
              <w:rPr>
                <w:rFonts w:ascii="Arial" w:eastAsia="Arial" w:hAnsi="Arial" w:cs="Arial"/>
                <w:b/>
                <w:bCs/>
                <w:color w:val="000000" w:themeColor="text1"/>
                <w:sz w:val="24"/>
                <w:szCs w:val="24"/>
                <w:lang w:val="nb-NO"/>
              </w:rPr>
            </w:pPr>
            <w:r>
              <w:rPr>
                <w:rFonts w:ascii="Arial" w:eastAsia="Arial" w:hAnsi="Arial" w:cs="Arial"/>
                <w:b/>
                <w:bCs/>
                <w:color w:val="000000" w:themeColor="text1"/>
                <w:sz w:val="24"/>
                <w:szCs w:val="24"/>
                <w:lang w:val="nb-NO"/>
              </w:rPr>
              <w:lastRenderedPageBreak/>
              <w:t>20</w:t>
            </w:r>
          </w:p>
        </w:tc>
        <w:tc>
          <w:tcPr>
            <w:tcW w:w="3852" w:type="dxa"/>
          </w:tcPr>
          <w:p w14:paraId="44BF661F" w14:textId="77777777" w:rsidR="009E7762" w:rsidRPr="00022A8E" w:rsidRDefault="009E7762" w:rsidP="009E7762">
            <w:pPr>
              <w:spacing w:line="276" w:lineRule="auto"/>
              <w:rPr>
                <w:rFonts w:ascii="Arial" w:eastAsia="Arial" w:hAnsi="Arial" w:cs="Arial"/>
                <w:color w:val="000000" w:themeColor="text1"/>
                <w:sz w:val="24"/>
                <w:szCs w:val="24"/>
                <w:lang w:val="nb-NO"/>
              </w:rPr>
            </w:pPr>
            <w:r w:rsidRPr="00022A8E">
              <w:rPr>
                <w:rFonts w:ascii="Arial" w:eastAsia="Arial" w:hAnsi="Arial" w:cs="Arial"/>
                <w:b/>
                <w:bCs/>
                <w:color w:val="000000" w:themeColor="text1"/>
                <w:sz w:val="24"/>
                <w:szCs w:val="24"/>
                <w:u w:val="single"/>
                <w:lang w:val="nb-NO"/>
              </w:rPr>
              <w:t>§ 8 Arbeidsprogram</w:t>
            </w:r>
          </w:p>
          <w:p w14:paraId="0359100A" w14:textId="7DBD85E7" w:rsidR="00DF5A67" w:rsidRPr="00022A8E" w:rsidRDefault="009E7762" w:rsidP="009E7762">
            <w:pPr>
              <w:spacing w:line="276" w:lineRule="auto"/>
              <w:rPr>
                <w:rFonts w:ascii="Arial" w:eastAsia="Arial" w:hAnsi="Arial" w:cs="Arial"/>
                <w:b/>
                <w:bCs/>
                <w:color w:val="000000" w:themeColor="text1"/>
                <w:sz w:val="24"/>
                <w:szCs w:val="24"/>
                <w:lang w:val="nb-NO"/>
              </w:rPr>
            </w:pPr>
            <w:r w:rsidRPr="00022A8E">
              <w:rPr>
                <w:rFonts w:ascii="Arial" w:eastAsia="Arial" w:hAnsi="Arial" w:cs="Arial"/>
                <w:color w:val="000000" w:themeColor="text1"/>
                <w:sz w:val="24"/>
                <w:szCs w:val="24"/>
                <w:lang w:val="nb-NO"/>
              </w:rPr>
              <w:t>Arbeidsprogrammet uttrykker Unge funksjonshemmedes interessepolitiske og organisatoriske prioriteringer, innenfor rammene av vedtektene og gjeldende prinsipprogram.</w:t>
            </w:r>
          </w:p>
        </w:tc>
        <w:tc>
          <w:tcPr>
            <w:tcW w:w="4320" w:type="dxa"/>
          </w:tcPr>
          <w:p w14:paraId="0AC8FC25" w14:textId="4F332B97" w:rsidR="00DF5A67" w:rsidRPr="00022A8E" w:rsidRDefault="00DF5A67" w:rsidP="004039A4">
            <w:pPr>
              <w:spacing w:line="276" w:lineRule="auto"/>
              <w:rPr>
                <w:rFonts w:ascii="Arial" w:eastAsia="Arial" w:hAnsi="Arial" w:cs="Arial"/>
                <w:color w:val="000000" w:themeColor="text1"/>
                <w:sz w:val="24"/>
                <w:szCs w:val="24"/>
                <w:lang w:val="nb-NO"/>
              </w:rPr>
            </w:pPr>
            <w:r w:rsidRPr="00022A8E">
              <w:rPr>
                <w:rFonts w:ascii="Arial" w:eastAsia="Arial" w:hAnsi="Arial" w:cs="Arial"/>
                <w:b/>
                <w:bCs/>
                <w:color w:val="000000" w:themeColor="text1"/>
                <w:sz w:val="24"/>
                <w:szCs w:val="24"/>
                <w:u w:val="single"/>
                <w:lang w:val="nb-NO"/>
              </w:rPr>
              <w:t xml:space="preserve">§ </w:t>
            </w:r>
            <w:r w:rsidR="00277FEC">
              <w:rPr>
                <w:rFonts w:ascii="Arial" w:eastAsia="Arial" w:hAnsi="Arial" w:cs="Arial"/>
                <w:b/>
                <w:bCs/>
                <w:color w:val="000000" w:themeColor="text1"/>
                <w:sz w:val="24"/>
                <w:szCs w:val="24"/>
                <w:u w:val="single"/>
                <w:lang w:val="nb-NO"/>
              </w:rPr>
              <w:t>3-5</w:t>
            </w:r>
            <w:r w:rsidRPr="00022A8E">
              <w:rPr>
                <w:rFonts w:ascii="Arial" w:eastAsia="Arial" w:hAnsi="Arial" w:cs="Arial"/>
                <w:b/>
                <w:bCs/>
                <w:color w:val="000000" w:themeColor="text1"/>
                <w:sz w:val="24"/>
                <w:szCs w:val="24"/>
                <w:u w:val="single"/>
                <w:lang w:val="nb-NO"/>
              </w:rPr>
              <w:t xml:space="preserve"> </w:t>
            </w:r>
          </w:p>
          <w:p w14:paraId="03433208" w14:textId="5965D111" w:rsidR="00DF5A67" w:rsidRPr="00277FEC" w:rsidRDefault="00DF5A67" w:rsidP="004039A4">
            <w:pPr>
              <w:spacing w:line="276" w:lineRule="auto"/>
              <w:rPr>
                <w:rFonts w:ascii="Arial" w:eastAsia="Arial" w:hAnsi="Arial" w:cs="Arial"/>
                <w:color w:val="000000" w:themeColor="text1"/>
                <w:sz w:val="24"/>
                <w:szCs w:val="24"/>
                <w:lang w:val="nb-NO"/>
              </w:rPr>
            </w:pPr>
            <w:r w:rsidRPr="00022A8E">
              <w:rPr>
                <w:rFonts w:ascii="Arial" w:eastAsia="Arial" w:hAnsi="Arial" w:cs="Arial"/>
                <w:color w:val="000000" w:themeColor="text1"/>
                <w:sz w:val="24"/>
                <w:szCs w:val="24"/>
                <w:lang w:val="nb-NO"/>
              </w:rPr>
              <w:t>Arbeidsprogrammet uttrykker Unge funksjonshemmedes interessepolitiske og organisatoriske prioriteringer, innenfor rammene av vedtektene og gjeldende prinsipprogram.</w:t>
            </w:r>
          </w:p>
        </w:tc>
        <w:tc>
          <w:tcPr>
            <w:tcW w:w="4320" w:type="dxa"/>
          </w:tcPr>
          <w:p w14:paraId="7490D031" w14:textId="58147C2F" w:rsidR="009E7762" w:rsidRDefault="009E7762" w:rsidP="009E7762">
            <w:pPr>
              <w:spacing w:line="276" w:lineRule="auto"/>
              <w:rPr>
                <w:rFonts w:ascii="Arial" w:hAnsi="Arial" w:cs="Arial"/>
                <w:sz w:val="24"/>
                <w:szCs w:val="24"/>
                <w:lang w:val="nb-NO"/>
              </w:rPr>
            </w:pPr>
            <w:r>
              <w:rPr>
                <w:rFonts w:ascii="Arial" w:hAnsi="Arial" w:cs="Arial"/>
                <w:sz w:val="24"/>
                <w:szCs w:val="24"/>
                <w:lang w:val="nb-NO"/>
              </w:rPr>
              <w:t>Det foreslås å flytte definisjonene av styringsdokumentene fra dagens § 8 til kapittelet om virksomhet.</w:t>
            </w:r>
          </w:p>
          <w:p w14:paraId="728FDC89" w14:textId="77777777" w:rsidR="009E7762" w:rsidRDefault="009E7762" w:rsidP="009E7762">
            <w:pPr>
              <w:spacing w:line="276" w:lineRule="auto"/>
              <w:rPr>
                <w:rFonts w:ascii="Arial" w:hAnsi="Arial" w:cs="Arial"/>
                <w:sz w:val="24"/>
                <w:szCs w:val="24"/>
                <w:lang w:val="nb-NO"/>
              </w:rPr>
            </w:pPr>
          </w:p>
          <w:p w14:paraId="77C1DF3D" w14:textId="140C73FA" w:rsidR="00DF5A67" w:rsidRPr="00022A8E" w:rsidRDefault="009E7762" w:rsidP="009E7762">
            <w:pPr>
              <w:spacing w:line="276" w:lineRule="auto"/>
              <w:rPr>
                <w:rFonts w:ascii="Arial" w:hAnsi="Arial" w:cs="Arial"/>
                <w:sz w:val="24"/>
                <w:szCs w:val="24"/>
                <w:lang w:val="nb-NO"/>
              </w:rPr>
            </w:pPr>
            <w:r w:rsidRPr="00022A8E">
              <w:rPr>
                <w:rFonts w:ascii="Arial" w:hAnsi="Arial" w:cs="Arial"/>
                <w:sz w:val="24"/>
                <w:szCs w:val="24"/>
                <w:lang w:val="nb-NO"/>
              </w:rPr>
              <w:t>Det er hensiktsmessig å beholde disse definisjonene fordi det er ulikt hvilke navn de ulike organisasjonene bruker på sine styringsdokumenter og hvilket innhold de har</w:t>
            </w:r>
            <w:r>
              <w:rPr>
                <w:rFonts w:ascii="Arial" w:hAnsi="Arial" w:cs="Arial"/>
                <w:sz w:val="24"/>
                <w:szCs w:val="24"/>
                <w:lang w:val="nb-NO"/>
              </w:rPr>
              <w:t>.</w:t>
            </w:r>
          </w:p>
        </w:tc>
      </w:tr>
      <w:tr w:rsidR="00DF5A67" w:rsidRPr="00B37DF6" w14:paraId="2314D963" w14:textId="77777777" w:rsidTr="004039A4">
        <w:trPr>
          <w:trHeight w:val="300"/>
        </w:trPr>
        <w:tc>
          <w:tcPr>
            <w:tcW w:w="750" w:type="dxa"/>
          </w:tcPr>
          <w:p w14:paraId="03BC9CA5" w14:textId="0E470AB4" w:rsidR="00DF5A67" w:rsidRPr="00022A8E" w:rsidRDefault="00267AF4" w:rsidP="004039A4">
            <w:pPr>
              <w:spacing w:line="276" w:lineRule="auto"/>
              <w:rPr>
                <w:rFonts w:ascii="Arial" w:eastAsia="Arial" w:hAnsi="Arial" w:cs="Arial"/>
                <w:b/>
                <w:bCs/>
                <w:color w:val="000000" w:themeColor="text1"/>
                <w:sz w:val="24"/>
                <w:szCs w:val="24"/>
                <w:lang w:val="nb-NO"/>
              </w:rPr>
            </w:pPr>
            <w:r>
              <w:rPr>
                <w:rFonts w:ascii="Arial" w:eastAsia="Arial" w:hAnsi="Arial" w:cs="Arial"/>
                <w:b/>
                <w:bCs/>
                <w:color w:val="000000" w:themeColor="text1"/>
                <w:sz w:val="24"/>
                <w:szCs w:val="24"/>
                <w:lang w:val="nb-NO"/>
              </w:rPr>
              <w:t>2</w:t>
            </w:r>
            <w:r w:rsidR="007A5617">
              <w:rPr>
                <w:rFonts w:ascii="Arial" w:eastAsia="Arial" w:hAnsi="Arial" w:cs="Arial"/>
                <w:b/>
                <w:bCs/>
                <w:color w:val="000000" w:themeColor="text1"/>
                <w:sz w:val="24"/>
                <w:szCs w:val="24"/>
                <w:lang w:val="nb-NO"/>
              </w:rPr>
              <w:t>1</w:t>
            </w:r>
          </w:p>
        </w:tc>
        <w:tc>
          <w:tcPr>
            <w:tcW w:w="3852" w:type="dxa"/>
          </w:tcPr>
          <w:p w14:paraId="75D2160B" w14:textId="77777777" w:rsidR="00DF5A67" w:rsidRPr="00022A8E" w:rsidRDefault="00DF5A67" w:rsidP="004039A4">
            <w:pPr>
              <w:spacing w:line="276" w:lineRule="auto"/>
              <w:rPr>
                <w:rFonts w:ascii="Arial" w:eastAsia="Arial" w:hAnsi="Arial" w:cs="Arial"/>
                <w:color w:val="000000" w:themeColor="text1"/>
                <w:sz w:val="24"/>
                <w:szCs w:val="24"/>
                <w:lang w:val="nb-NO"/>
              </w:rPr>
            </w:pPr>
            <w:r w:rsidRPr="00022A8E">
              <w:rPr>
                <w:rFonts w:ascii="Arial" w:eastAsia="Arial" w:hAnsi="Arial" w:cs="Arial"/>
                <w:b/>
                <w:bCs/>
                <w:color w:val="000000" w:themeColor="text1"/>
                <w:sz w:val="24"/>
                <w:szCs w:val="24"/>
                <w:u w:val="single"/>
                <w:lang w:val="nb-NO"/>
              </w:rPr>
              <w:t>§ 4 Myndighetsorganer</w:t>
            </w:r>
          </w:p>
          <w:p w14:paraId="17A4955E" w14:textId="77777777" w:rsidR="00DF5A67" w:rsidRPr="00022A8E" w:rsidRDefault="00DF5A67" w:rsidP="004039A4">
            <w:pPr>
              <w:spacing w:line="276" w:lineRule="auto"/>
              <w:rPr>
                <w:rFonts w:ascii="Arial" w:eastAsia="Arial" w:hAnsi="Arial" w:cs="Arial"/>
                <w:color w:val="000000" w:themeColor="text1"/>
                <w:sz w:val="24"/>
                <w:szCs w:val="24"/>
                <w:lang w:val="nb-NO"/>
              </w:rPr>
            </w:pPr>
            <w:r w:rsidRPr="00022A8E">
              <w:rPr>
                <w:rFonts w:ascii="Arial" w:eastAsia="Arial" w:hAnsi="Arial" w:cs="Arial"/>
                <w:color w:val="000000" w:themeColor="text1"/>
                <w:sz w:val="24"/>
                <w:szCs w:val="24"/>
                <w:lang w:val="nb-NO"/>
              </w:rPr>
              <w:t>Det følgende er Unge funksjonshemmedes myndighetsorganer. Organenes plassering i beslutningshierarkiet følger av listens rekkefølge.</w:t>
            </w:r>
          </w:p>
          <w:p w14:paraId="253F09B3" w14:textId="77777777" w:rsidR="00A85BAD" w:rsidRDefault="00A85BAD" w:rsidP="004039A4">
            <w:pPr>
              <w:spacing w:line="276" w:lineRule="auto"/>
              <w:ind w:left="360"/>
              <w:rPr>
                <w:rFonts w:ascii="Arial" w:eastAsia="Arial" w:hAnsi="Arial" w:cs="Arial"/>
                <w:color w:val="000000" w:themeColor="text1"/>
                <w:sz w:val="24"/>
                <w:szCs w:val="24"/>
                <w:lang w:val="nb-NO"/>
              </w:rPr>
            </w:pPr>
            <w:r>
              <w:rPr>
                <w:rFonts w:ascii="Arial" w:eastAsia="Arial" w:hAnsi="Arial" w:cs="Arial"/>
                <w:color w:val="000000" w:themeColor="text1"/>
                <w:sz w:val="24"/>
                <w:szCs w:val="24"/>
                <w:lang w:val="nb-NO"/>
              </w:rPr>
              <w:t xml:space="preserve">1. </w:t>
            </w:r>
            <w:r w:rsidR="00DF5A67" w:rsidRPr="00A85BAD">
              <w:rPr>
                <w:rFonts w:ascii="Arial" w:eastAsia="Arial" w:hAnsi="Arial" w:cs="Arial"/>
                <w:color w:val="000000" w:themeColor="text1"/>
                <w:sz w:val="24"/>
                <w:szCs w:val="24"/>
                <w:lang w:val="nb-NO"/>
              </w:rPr>
              <w:t>Generalforsamlingen</w:t>
            </w:r>
          </w:p>
          <w:p w14:paraId="3BF5652B" w14:textId="77777777" w:rsidR="00A85BAD" w:rsidRDefault="00A85BAD" w:rsidP="004039A4">
            <w:pPr>
              <w:spacing w:line="276" w:lineRule="auto"/>
              <w:ind w:left="360"/>
              <w:rPr>
                <w:rFonts w:ascii="Arial" w:eastAsia="Arial" w:hAnsi="Arial" w:cs="Arial"/>
                <w:color w:val="000000" w:themeColor="text1"/>
                <w:sz w:val="24"/>
                <w:szCs w:val="24"/>
                <w:lang w:val="nb-NO"/>
              </w:rPr>
            </w:pPr>
            <w:r>
              <w:rPr>
                <w:rFonts w:ascii="Arial" w:eastAsia="Arial" w:hAnsi="Arial" w:cs="Arial"/>
                <w:color w:val="000000" w:themeColor="text1"/>
                <w:sz w:val="24"/>
                <w:szCs w:val="24"/>
                <w:lang w:val="nb-NO"/>
              </w:rPr>
              <w:t xml:space="preserve">2. </w:t>
            </w:r>
            <w:r w:rsidR="00DF5A67" w:rsidRPr="00A85BAD">
              <w:rPr>
                <w:rFonts w:ascii="Arial" w:eastAsia="Arial" w:hAnsi="Arial" w:cs="Arial"/>
                <w:color w:val="000000" w:themeColor="text1"/>
                <w:sz w:val="24"/>
                <w:szCs w:val="24"/>
                <w:lang w:val="nb-NO"/>
              </w:rPr>
              <w:t>Ledermøtet</w:t>
            </w:r>
          </w:p>
          <w:p w14:paraId="386D1101" w14:textId="77777777" w:rsidR="00A85BAD" w:rsidRDefault="00A85BAD" w:rsidP="004039A4">
            <w:pPr>
              <w:spacing w:line="276" w:lineRule="auto"/>
              <w:ind w:left="360"/>
              <w:rPr>
                <w:rFonts w:ascii="Arial" w:eastAsia="Arial" w:hAnsi="Arial" w:cs="Arial"/>
                <w:color w:val="000000" w:themeColor="text1"/>
                <w:sz w:val="24"/>
                <w:szCs w:val="24"/>
                <w:lang w:val="nb-NO"/>
              </w:rPr>
            </w:pPr>
            <w:r>
              <w:rPr>
                <w:rFonts w:ascii="Arial" w:eastAsia="Arial" w:hAnsi="Arial" w:cs="Arial"/>
                <w:color w:val="000000" w:themeColor="text1"/>
                <w:sz w:val="24"/>
                <w:szCs w:val="24"/>
                <w:lang w:val="nb-NO"/>
              </w:rPr>
              <w:t xml:space="preserve">3. </w:t>
            </w:r>
            <w:r w:rsidR="00DF5A67" w:rsidRPr="00A85BAD">
              <w:rPr>
                <w:rFonts w:ascii="Arial" w:eastAsia="Arial" w:hAnsi="Arial" w:cs="Arial"/>
                <w:color w:val="000000" w:themeColor="text1"/>
                <w:sz w:val="24"/>
                <w:szCs w:val="24"/>
                <w:lang w:val="nb-NO"/>
              </w:rPr>
              <w:t>Styret</w:t>
            </w:r>
          </w:p>
          <w:p w14:paraId="76949E79" w14:textId="08DBACCD" w:rsidR="00DF5A67" w:rsidRPr="00A85BAD" w:rsidRDefault="00A85BAD" w:rsidP="004039A4">
            <w:pPr>
              <w:spacing w:after="160" w:line="276" w:lineRule="auto"/>
              <w:ind w:left="360"/>
              <w:rPr>
                <w:rFonts w:ascii="Arial" w:eastAsia="Arial" w:hAnsi="Arial" w:cs="Arial"/>
                <w:color w:val="000000" w:themeColor="text1"/>
                <w:sz w:val="24"/>
                <w:szCs w:val="24"/>
                <w:lang w:val="nb-NO"/>
              </w:rPr>
            </w:pPr>
            <w:r>
              <w:rPr>
                <w:rFonts w:ascii="Arial" w:eastAsia="Arial" w:hAnsi="Arial" w:cs="Arial"/>
                <w:color w:val="000000" w:themeColor="text1"/>
                <w:sz w:val="24"/>
                <w:szCs w:val="24"/>
                <w:lang w:val="nb-NO"/>
              </w:rPr>
              <w:t xml:space="preserve">4. </w:t>
            </w:r>
            <w:r w:rsidR="00DF5A67" w:rsidRPr="00A85BAD">
              <w:rPr>
                <w:rFonts w:ascii="Arial" w:eastAsia="Arial" w:hAnsi="Arial" w:cs="Arial"/>
                <w:color w:val="000000" w:themeColor="text1"/>
                <w:sz w:val="24"/>
                <w:szCs w:val="24"/>
                <w:lang w:val="nb-NO"/>
              </w:rPr>
              <w:t>Arbeidsutvalget</w:t>
            </w:r>
          </w:p>
          <w:p w14:paraId="3E90841D" w14:textId="77777777" w:rsidR="00DF5A67" w:rsidRPr="00022A8E" w:rsidRDefault="00DF5A67" w:rsidP="004039A4">
            <w:pPr>
              <w:spacing w:line="276" w:lineRule="auto"/>
              <w:rPr>
                <w:rFonts w:ascii="Arial" w:eastAsia="Arial" w:hAnsi="Arial" w:cs="Arial"/>
                <w:b/>
                <w:bCs/>
                <w:color w:val="000000" w:themeColor="text1"/>
                <w:sz w:val="24"/>
                <w:szCs w:val="24"/>
                <w:lang w:val="nb-NO"/>
              </w:rPr>
            </w:pPr>
          </w:p>
        </w:tc>
        <w:tc>
          <w:tcPr>
            <w:tcW w:w="4320" w:type="dxa"/>
          </w:tcPr>
          <w:p w14:paraId="4EA6C497" w14:textId="34D66AE7" w:rsidR="004D5E64" w:rsidRPr="00551391" w:rsidRDefault="00551391" w:rsidP="004039A4">
            <w:pPr>
              <w:spacing w:line="276" w:lineRule="auto"/>
              <w:rPr>
                <w:rFonts w:ascii="Arial" w:eastAsia="Arial" w:hAnsi="Arial" w:cs="Arial"/>
                <w:b/>
                <w:bCs/>
                <w:color w:val="000000" w:themeColor="text1"/>
                <w:sz w:val="24"/>
                <w:szCs w:val="24"/>
                <w:u w:val="single"/>
                <w:lang w:val="nb-NO"/>
              </w:rPr>
            </w:pPr>
            <w:r>
              <w:rPr>
                <w:rFonts w:ascii="Arial" w:eastAsia="Arial" w:hAnsi="Arial" w:cs="Arial"/>
                <w:b/>
                <w:bCs/>
                <w:color w:val="000000" w:themeColor="text1"/>
                <w:sz w:val="24"/>
                <w:szCs w:val="24"/>
                <w:u w:val="single"/>
                <w:lang w:val="nb-NO"/>
              </w:rPr>
              <w:t>§ 4</w:t>
            </w:r>
          </w:p>
          <w:p w14:paraId="6ED0B55C" w14:textId="323C17D6" w:rsidR="004D5E64" w:rsidRPr="00022A8E" w:rsidRDefault="004D5E64" w:rsidP="004039A4">
            <w:pPr>
              <w:spacing w:line="276" w:lineRule="auto"/>
              <w:rPr>
                <w:rFonts w:ascii="Arial" w:eastAsia="Arial" w:hAnsi="Arial" w:cs="Arial"/>
                <w:color w:val="000000" w:themeColor="text1"/>
                <w:sz w:val="24"/>
                <w:szCs w:val="24"/>
                <w:lang w:val="nb-NO"/>
              </w:rPr>
            </w:pPr>
            <w:r w:rsidRPr="00022A8E">
              <w:rPr>
                <w:rFonts w:ascii="Arial" w:eastAsia="Arial" w:hAnsi="Arial" w:cs="Arial"/>
                <w:color w:val="000000" w:themeColor="text1"/>
                <w:sz w:val="24"/>
                <w:szCs w:val="24"/>
                <w:lang w:val="nb-NO"/>
              </w:rPr>
              <w:t xml:space="preserve">Det følgende er Unge funksjonshemmedes </w:t>
            </w:r>
            <w:r w:rsidRPr="002E4926">
              <w:rPr>
                <w:rFonts w:ascii="Arial" w:eastAsia="Arial" w:hAnsi="Arial" w:cs="Arial"/>
                <w:i/>
                <w:iCs/>
                <w:color w:val="FF0000"/>
                <w:sz w:val="24"/>
                <w:szCs w:val="24"/>
                <w:lang w:val="nb-NO"/>
              </w:rPr>
              <w:t>myndighetsorganer</w:t>
            </w:r>
            <w:r w:rsidR="007E189F" w:rsidRPr="00022A8E">
              <w:rPr>
                <w:rFonts w:ascii="Arial" w:eastAsia="Arial" w:hAnsi="Arial" w:cs="Arial"/>
                <w:i/>
                <w:iCs/>
                <w:color w:val="C00000"/>
                <w:sz w:val="24"/>
                <w:szCs w:val="24"/>
                <w:lang w:val="nb-NO"/>
              </w:rPr>
              <w:t xml:space="preserve"> </w:t>
            </w:r>
            <w:r w:rsidR="00E509F6" w:rsidRPr="002E4926">
              <w:rPr>
                <w:rFonts w:ascii="Arial" w:eastAsia="Arial" w:hAnsi="Arial" w:cs="Arial"/>
                <w:color w:val="0070C0"/>
                <w:sz w:val="24"/>
                <w:szCs w:val="24"/>
                <w:u w:val="single"/>
                <w:lang w:val="nb-NO"/>
              </w:rPr>
              <w:t>beslutningsorganer</w:t>
            </w:r>
            <w:r w:rsidRPr="002E4926">
              <w:rPr>
                <w:rFonts w:ascii="Arial" w:eastAsia="Arial" w:hAnsi="Arial" w:cs="Arial"/>
                <w:color w:val="0070C0"/>
                <w:sz w:val="24"/>
                <w:szCs w:val="24"/>
                <w:u w:val="single"/>
                <w:lang w:val="nb-NO"/>
              </w:rPr>
              <w:t>.</w:t>
            </w:r>
            <w:r w:rsidRPr="002E4926">
              <w:rPr>
                <w:rFonts w:ascii="Arial" w:eastAsia="Arial" w:hAnsi="Arial" w:cs="Arial"/>
                <w:color w:val="0070C0"/>
                <w:sz w:val="24"/>
                <w:szCs w:val="24"/>
                <w:lang w:val="nb-NO"/>
              </w:rPr>
              <w:t xml:space="preserve"> </w:t>
            </w:r>
            <w:r w:rsidRPr="00022A8E">
              <w:rPr>
                <w:rFonts w:ascii="Arial" w:eastAsia="Arial" w:hAnsi="Arial" w:cs="Arial"/>
                <w:color w:val="000000" w:themeColor="text1"/>
                <w:sz w:val="24"/>
                <w:szCs w:val="24"/>
                <w:lang w:val="nb-NO"/>
              </w:rPr>
              <w:t>Organenes plassering i beslutningshierarkiet følger av listens rekkefølge.</w:t>
            </w:r>
          </w:p>
          <w:p w14:paraId="03D9A255" w14:textId="70146627" w:rsidR="00950E85" w:rsidRPr="00950E85" w:rsidRDefault="00950E85" w:rsidP="00E6493B">
            <w:pPr>
              <w:pStyle w:val="Listeavsnitt"/>
              <w:numPr>
                <w:ilvl w:val="0"/>
                <w:numId w:val="20"/>
              </w:numPr>
              <w:spacing w:line="276" w:lineRule="auto"/>
              <w:rPr>
                <w:rFonts w:ascii="Arial" w:eastAsia="Arial" w:hAnsi="Arial" w:cs="Arial"/>
                <w:color w:val="000000" w:themeColor="text1"/>
                <w:sz w:val="24"/>
                <w:szCs w:val="24"/>
                <w:lang w:val="nb-NO"/>
              </w:rPr>
            </w:pPr>
            <w:r w:rsidRPr="00950E85">
              <w:rPr>
                <w:rFonts w:ascii="Arial" w:eastAsia="Arial" w:hAnsi="Arial" w:cs="Arial"/>
                <w:color w:val="000000" w:themeColor="text1"/>
                <w:sz w:val="24"/>
                <w:szCs w:val="24"/>
                <w:lang w:val="nb-NO"/>
              </w:rPr>
              <w:t>Generalforsamlingen</w:t>
            </w:r>
          </w:p>
          <w:p w14:paraId="28E87121" w14:textId="7BDDB79B" w:rsidR="00E57239" w:rsidRDefault="00950E85" w:rsidP="00E6493B">
            <w:pPr>
              <w:pStyle w:val="Listeavsnitt"/>
              <w:numPr>
                <w:ilvl w:val="0"/>
                <w:numId w:val="20"/>
              </w:numPr>
              <w:spacing w:line="276" w:lineRule="auto"/>
              <w:rPr>
                <w:rFonts w:ascii="Arial" w:eastAsia="Arial" w:hAnsi="Arial" w:cs="Arial"/>
                <w:color w:val="000000" w:themeColor="text1"/>
                <w:sz w:val="24"/>
                <w:szCs w:val="24"/>
                <w:lang w:val="nb-NO"/>
              </w:rPr>
            </w:pPr>
            <w:r w:rsidRPr="00E57239">
              <w:rPr>
                <w:rFonts w:ascii="Arial" w:eastAsia="Arial" w:hAnsi="Arial" w:cs="Arial"/>
                <w:i/>
                <w:iCs/>
                <w:color w:val="FF0000"/>
                <w:sz w:val="24"/>
                <w:szCs w:val="24"/>
                <w:lang w:val="nb-NO"/>
              </w:rPr>
              <w:t>Ledermøtet</w:t>
            </w:r>
          </w:p>
          <w:p w14:paraId="7D27EA2F" w14:textId="77777777" w:rsidR="00950E85" w:rsidRDefault="004D5E64" w:rsidP="00E6493B">
            <w:pPr>
              <w:pStyle w:val="Listeavsnitt"/>
              <w:numPr>
                <w:ilvl w:val="0"/>
                <w:numId w:val="20"/>
              </w:numPr>
              <w:spacing w:line="276" w:lineRule="auto"/>
              <w:rPr>
                <w:rFonts w:ascii="Arial" w:eastAsia="Arial" w:hAnsi="Arial" w:cs="Arial"/>
                <w:color w:val="000000" w:themeColor="text1"/>
                <w:sz w:val="24"/>
                <w:szCs w:val="24"/>
                <w:lang w:val="nb-NO"/>
              </w:rPr>
            </w:pPr>
            <w:r w:rsidRPr="00E57239">
              <w:rPr>
                <w:rFonts w:ascii="Arial" w:eastAsia="Arial" w:hAnsi="Arial" w:cs="Arial"/>
                <w:color w:val="000000" w:themeColor="text1"/>
                <w:sz w:val="24"/>
                <w:szCs w:val="24"/>
                <w:lang w:val="nb-NO"/>
              </w:rPr>
              <w:t>Styret</w:t>
            </w:r>
          </w:p>
          <w:p w14:paraId="492925A0" w14:textId="43CB063B" w:rsidR="00DF5A67" w:rsidRPr="00320B74" w:rsidRDefault="004D5E64" w:rsidP="00E6493B">
            <w:pPr>
              <w:pStyle w:val="Listeavsnitt"/>
              <w:numPr>
                <w:ilvl w:val="0"/>
                <w:numId w:val="20"/>
              </w:numPr>
              <w:spacing w:line="276" w:lineRule="auto"/>
              <w:rPr>
                <w:rFonts w:ascii="Arial" w:eastAsia="Arial" w:hAnsi="Arial" w:cs="Arial"/>
                <w:color w:val="000000" w:themeColor="text1"/>
                <w:sz w:val="24"/>
                <w:szCs w:val="24"/>
                <w:lang w:val="nb-NO"/>
              </w:rPr>
            </w:pPr>
            <w:r w:rsidRPr="00950E85">
              <w:rPr>
                <w:rFonts w:ascii="Arial" w:eastAsia="Arial" w:hAnsi="Arial" w:cs="Arial"/>
                <w:color w:val="000000" w:themeColor="text1"/>
                <w:sz w:val="24"/>
                <w:szCs w:val="24"/>
                <w:lang w:val="nb-NO"/>
              </w:rPr>
              <w:t>Arbeidsutvalget</w:t>
            </w:r>
          </w:p>
        </w:tc>
        <w:tc>
          <w:tcPr>
            <w:tcW w:w="4320" w:type="dxa"/>
          </w:tcPr>
          <w:p w14:paraId="2BDF5DA0" w14:textId="5473E834" w:rsidR="00E509F6" w:rsidRDefault="00E509F6" w:rsidP="004039A4">
            <w:pPr>
              <w:spacing w:line="276" w:lineRule="auto"/>
              <w:rPr>
                <w:rFonts w:ascii="Arial" w:hAnsi="Arial" w:cs="Arial"/>
                <w:sz w:val="24"/>
                <w:szCs w:val="24"/>
                <w:lang w:val="nb-NO"/>
              </w:rPr>
            </w:pPr>
            <w:r w:rsidRPr="00FD6989">
              <w:rPr>
                <w:rFonts w:ascii="Arial" w:hAnsi="Arial" w:cs="Arial"/>
                <w:sz w:val="24"/>
                <w:szCs w:val="24"/>
                <w:lang w:val="nb-NO"/>
              </w:rPr>
              <w:t xml:space="preserve">Ordet myndighetsorganer byttes ut med beslutningsorganer. </w:t>
            </w:r>
            <w:r w:rsidR="00DB2A51" w:rsidRPr="00FD6989">
              <w:rPr>
                <w:rFonts w:ascii="Arial" w:hAnsi="Arial" w:cs="Arial"/>
                <w:sz w:val="24"/>
                <w:szCs w:val="24"/>
                <w:lang w:val="nb-NO"/>
              </w:rPr>
              <w:t>Dette er et</w:t>
            </w:r>
            <w:r w:rsidR="00A930C8">
              <w:rPr>
                <w:rFonts w:ascii="Arial" w:hAnsi="Arial" w:cs="Arial"/>
                <w:sz w:val="24"/>
                <w:szCs w:val="24"/>
                <w:lang w:val="nb-NO"/>
              </w:rPr>
              <w:t xml:space="preserve"> </w:t>
            </w:r>
            <w:r w:rsidR="00DB2A51" w:rsidRPr="00FD6989">
              <w:rPr>
                <w:rFonts w:ascii="Arial" w:hAnsi="Arial" w:cs="Arial"/>
                <w:sz w:val="24"/>
                <w:szCs w:val="24"/>
                <w:lang w:val="nb-NO"/>
              </w:rPr>
              <w:t>er treffende ord og det unngås forvirring med styringsmaktene</w:t>
            </w:r>
          </w:p>
          <w:p w14:paraId="5A5ADE12" w14:textId="77777777" w:rsidR="00196013" w:rsidRDefault="00196013" w:rsidP="004039A4">
            <w:pPr>
              <w:spacing w:line="276" w:lineRule="auto"/>
              <w:rPr>
                <w:rFonts w:ascii="Arial" w:hAnsi="Arial" w:cs="Arial"/>
                <w:sz w:val="24"/>
                <w:szCs w:val="24"/>
                <w:lang w:val="nb-NO"/>
              </w:rPr>
            </w:pPr>
          </w:p>
          <w:p w14:paraId="6B091F67" w14:textId="7806504F" w:rsidR="00196013" w:rsidRPr="00FD6989" w:rsidRDefault="00196013" w:rsidP="004039A4">
            <w:pPr>
              <w:spacing w:line="276" w:lineRule="auto"/>
              <w:rPr>
                <w:rFonts w:ascii="Arial" w:hAnsi="Arial" w:cs="Arial"/>
                <w:sz w:val="24"/>
                <w:szCs w:val="24"/>
                <w:lang w:val="nb-NO"/>
              </w:rPr>
            </w:pPr>
            <w:r w:rsidRPr="002E4926">
              <w:rPr>
                <w:rFonts w:ascii="Arial" w:hAnsi="Arial" w:cs="Arial"/>
                <w:sz w:val="24"/>
                <w:szCs w:val="24"/>
                <w:lang w:val="nb-NO"/>
              </w:rPr>
              <w:t xml:space="preserve">Ledermøtet foreslås fjernet som del av forslagspakke </w:t>
            </w:r>
            <w:r w:rsidR="00320B74">
              <w:rPr>
                <w:rFonts w:ascii="Arial" w:hAnsi="Arial" w:cs="Arial"/>
                <w:sz w:val="24"/>
                <w:szCs w:val="24"/>
                <w:lang w:val="nb-NO"/>
              </w:rPr>
              <w:t>3</w:t>
            </w:r>
            <w:r w:rsidR="009A0839">
              <w:rPr>
                <w:rFonts w:ascii="Arial" w:hAnsi="Arial" w:cs="Arial"/>
                <w:sz w:val="24"/>
                <w:szCs w:val="24"/>
                <w:lang w:val="nb-NO"/>
              </w:rPr>
              <w:t xml:space="preserve">, og har blitt votert over tidligere. </w:t>
            </w:r>
          </w:p>
          <w:p w14:paraId="6A1AD972" w14:textId="2543DB5E" w:rsidR="00E509F6" w:rsidRPr="00022A8E" w:rsidRDefault="00E509F6" w:rsidP="004039A4">
            <w:pPr>
              <w:spacing w:line="276" w:lineRule="auto"/>
              <w:rPr>
                <w:rFonts w:ascii="Arial" w:hAnsi="Arial" w:cs="Arial"/>
                <w:sz w:val="24"/>
                <w:szCs w:val="24"/>
                <w:lang w:val="nb-NO"/>
              </w:rPr>
            </w:pPr>
          </w:p>
        </w:tc>
      </w:tr>
      <w:tr w:rsidR="00654B9A" w:rsidRPr="00E340AA" w14:paraId="692BDFED" w14:textId="77777777" w:rsidTr="004039A4">
        <w:trPr>
          <w:trHeight w:val="300"/>
        </w:trPr>
        <w:tc>
          <w:tcPr>
            <w:tcW w:w="750" w:type="dxa"/>
          </w:tcPr>
          <w:p w14:paraId="42C50682" w14:textId="0F52F6E2" w:rsidR="00654B9A" w:rsidRPr="00022A8E" w:rsidRDefault="00D77AB1" w:rsidP="004039A4">
            <w:pPr>
              <w:spacing w:line="276" w:lineRule="auto"/>
              <w:rPr>
                <w:rFonts w:ascii="Arial" w:eastAsia="Arial" w:hAnsi="Arial" w:cs="Arial"/>
                <w:b/>
                <w:bCs/>
                <w:color w:val="000000" w:themeColor="text1"/>
                <w:sz w:val="24"/>
                <w:szCs w:val="24"/>
                <w:lang w:val="nb-NO"/>
              </w:rPr>
            </w:pPr>
            <w:r>
              <w:rPr>
                <w:rFonts w:ascii="Arial" w:eastAsia="Arial" w:hAnsi="Arial" w:cs="Arial"/>
                <w:b/>
                <w:bCs/>
                <w:color w:val="000000" w:themeColor="text1"/>
                <w:sz w:val="24"/>
                <w:szCs w:val="24"/>
                <w:lang w:val="nb-NO"/>
              </w:rPr>
              <w:t>22</w:t>
            </w:r>
          </w:p>
        </w:tc>
        <w:tc>
          <w:tcPr>
            <w:tcW w:w="3852" w:type="dxa"/>
          </w:tcPr>
          <w:p w14:paraId="23622F5C" w14:textId="77777777" w:rsidR="00654B9A" w:rsidRDefault="00654B9A" w:rsidP="004039A4">
            <w:pPr>
              <w:pStyle w:val="Overskrift1"/>
              <w:spacing w:before="0" w:line="276" w:lineRule="auto"/>
              <w:outlineLvl w:val="0"/>
              <w:rPr>
                <w:rFonts w:ascii="Arial" w:eastAsia="Arial" w:hAnsi="Arial" w:cs="Arial"/>
                <w:b/>
                <w:bCs/>
                <w:color w:val="000000" w:themeColor="text1"/>
                <w:sz w:val="24"/>
                <w:szCs w:val="24"/>
                <w:u w:val="single"/>
                <w:lang w:val="nb-NO"/>
              </w:rPr>
            </w:pPr>
            <w:r w:rsidRPr="00022A8E">
              <w:rPr>
                <w:rFonts w:ascii="Arial" w:eastAsia="Arial" w:hAnsi="Arial" w:cs="Arial"/>
                <w:b/>
                <w:bCs/>
                <w:color w:val="000000" w:themeColor="text1"/>
                <w:sz w:val="24"/>
                <w:szCs w:val="24"/>
                <w:u w:val="single"/>
                <w:lang w:val="nb-NO"/>
              </w:rPr>
              <w:t>Kapittel 3 Definisjoner</w:t>
            </w:r>
          </w:p>
          <w:p w14:paraId="39508D19" w14:textId="77777777" w:rsidR="00576AF0" w:rsidRDefault="00576AF0" w:rsidP="00576AF0">
            <w:pPr>
              <w:rPr>
                <w:lang w:val="nb-NO"/>
              </w:rPr>
            </w:pPr>
          </w:p>
          <w:p w14:paraId="6241BBAA" w14:textId="77777777" w:rsidR="00576AF0" w:rsidRPr="00022A8E" w:rsidRDefault="00576AF0" w:rsidP="00576AF0">
            <w:pPr>
              <w:spacing w:line="276" w:lineRule="auto"/>
              <w:rPr>
                <w:rFonts w:ascii="Arial" w:eastAsia="Arial" w:hAnsi="Arial" w:cs="Arial"/>
                <w:color w:val="000000" w:themeColor="text1"/>
                <w:sz w:val="24"/>
                <w:szCs w:val="24"/>
                <w:lang w:val="nb-NO"/>
              </w:rPr>
            </w:pPr>
            <w:r w:rsidRPr="00022A8E">
              <w:rPr>
                <w:rFonts w:ascii="Arial" w:eastAsia="Arial" w:hAnsi="Arial" w:cs="Arial"/>
                <w:b/>
                <w:bCs/>
                <w:color w:val="000000" w:themeColor="text1"/>
                <w:sz w:val="24"/>
                <w:szCs w:val="24"/>
                <w:u w:val="single"/>
                <w:lang w:val="nb-NO"/>
              </w:rPr>
              <w:t>§ 9 Delegat</w:t>
            </w:r>
          </w:p>
          <w:p w14:paraId="02B35A31" w14:textId="77777777" w:rsidR="00576AF0" w:rsidRDefault="00576AF0" w:rsidP="00576AF0">
            <w:pPr>
              <w:rPr>
                <w:rFonts w:ascii="Arial" w:eastAsia="Arial" w:hAnsi="Arial" w:cs="Arial"/>
                <w:color w:val="000000" w:themeColor="text1"/>
                <w:sz w:val="24"/>
                <w:szCs w:val="24"/>
                <w:lang w:val="nb-NO"/>
              </w:rPr>
            </w:pPr>
            <w:r w:rsidRPr="00022A8E">
              <w:rPr>
                <w:rFonts w:ascii="Arial" w:eastAsia="Arial" w:hAnsi="Arial" w:cs="Arial"/>
                <w:color w:val="000000" w:themeColor="text1"/>
                <w:sz w:val="24"/>
                <w:szCs w:val="24"/>
                <w:lang w:val="nb-NO"/>
              </w:rPr>
              <w:t>Delegater innehar tale-, forslags- og stemmerett i det organet han eller hun møter.</w:t>
            </w:r>
          </w:p>
          <w:p w14:paraId="18E082FF" w14:textId="77777777" w:rsidR="00576AF0" w:rsidRDefault="00576AF0" w:rsidP="00576AF0">
            <w:pPr>
              <w:rPr>
                <w:rFonts w:ascii="Arial" w:eastAsia="Arial" w:hAnsi="Arial" w:cs="Arial"/>
                <w:color w:val="000000" w:themeColor="text1"/>
                <w:sz w:val="24"/>
                <w:szCs w:val="24"/>
                <w:lang w:val="nb-NO"/>
              </w:rPr>
            </w:pPr>
          </w:p>
          <w:p w14:paraId="780E3172" w14:textId="77777777" w:rsidR="00576AF0" w:rsidRPr="00022A8E" w:rsidRDefault="00576AF0" w:rsidP="00576AF0">
            <w:pPr>
              <w:spacing w:line="276" w:lineRule="auto"/>
              <w:rPr>
                <w:rFonts w:ascii="Arial" w:eastAsia="Arial" w:hAnsi="Arial" w:cs="Arial"/>
                <w:color w:val="000000" w:themeColor="text1"/>
                <w:sz w:val="24"/>
                <w:szCs w:val="24"/>
                <w:lang w:val="nb-NO"/>
              </w:rPr>
            </w:pPr>
            <w:r w:rsidRPr="00022A8E">
              <w:rPr>
                <w:rFonts w:ascii="Arial" w:eastAsia="Arial" w:hAnsi="Arial" w:cs="Arial"/>
                <w:b/>
                <w:bCs/>
                <w:color w:val="000000" w:themeColor="text1"/>
                <w:sz w:val="24"/>
                <w:szCs w:val="24"/>
                <w:u w:val="single"/>
                <w:lang w:val="nb-NO"/>
              </w:rPr>
              <w:t>§ 10 Observatør</w:t>
            </w:r>
          </w:p>
          <w:p w14:paraId="538BE730" w14:textId="77777777" w:rsidR="00576AF0" w:rsidRPr="00022A8E" w:rsidRDefault="00576AF0" w:rsidP="00576AF0">
            <w:pPr>
              <w:spacing w:line="276" w:lineRule="auto"/>
              <w:rPr>
                <w:rFonts w:ascii="Arial" w:eastAsia="Arial" w:hAnsi="Arial" w:cs="Arial"/>
                <w:color w:val="000000" w:themeColor="text1"/>
                <w:sz w:val="24"/>
                <w:szCs w:val="24"/>
                <w:lang w:val="nb-NO"/>
              </w:rPr>
            </w:pPr>
            <w:r w:rsidRPr="00022A8E">
              <w:rPr>
                <w:rFonts w:ascii="Arial" w:eastAsia="Arial" w:hAnsi="Arial" w:cs="Arial"/>
                <w:color w:val="000000" w:themeColor="text1"/>
                <w:sz w:val="24"/>
                <w:szCs w:val="24"/>
                <w:lang w:val="nb-NO"/>
              </w:rPr>
              <w:lastRenderedPageBreak/>
              <w:t>Observatører innehar tale- og forslagsrett.</w:t>
            </w:r>
          </w:p>
          <w:p w14:paraId="5F14BAAD" w14:textId="77777777" w:rsidR="00576AF0" w:rsidRDefault="00576AF0" w:rsidP="00576AF0">
            <w:pPr>
              <w:rPr>
                <w:lang w:val="nb-NO"/>
              </w:rPr>
            </w:pPr>
          </w:p>
          <w:p w14:paraId="394A5B89" w14:textId="77777777" w:rsidR="00576AF0" w:rsidRPr="00022A8E" w:rsidRDefault="00576AF0" w:rsidP="00576AF0">
            <w:pPr>
              <w:spacing w:line="276" w:lineRule="auto"/>
              <w:rPr>
                <w:rFonts w:ascii="Arial" w:eastAsia="Arial" w:hAnsi="Arial" w:cs="Arial"/>
                <w:color w:val="000000" w:themeColor="text1"/>
                <w:sz w:val="24"/>
                <w:szCs w:val="24"/>
                <w:lang w:val="nb-NO"/>
              </w:rPr>
            </w:pPr>
            <w:r w:rsidRPr="00022A8E">
              <w:rPr>
                <w:rFonts w:ascii="Arial" w:eastAsia="Arial" w:hAnsi="Arial" w:cs="Arial"/>
                <w:b/>
                <w:bCs/>
                <w:color w:val="000000" w:themeColor="text1"/>
                <w:sz w:val="24"/>
                <w:szCs w:val="24"/>
                <w:u w:val="single"/>
                <w:lang w:val="nb-NO"/>
              </w:rPr>
              <w:t>§ 11 Flertallsformer</w:t>
            </w:r>
          </w:p>
          <w:p w14:paraId="3C016A56" w14:textId="77777777" w:rsidR="00576AF0" w:rsidRDefault="00576AF0" w:rsidP="00576AF0">
            <w:pPr>
              <w:rPr>
                <w:rFonts w:ascii="Arial" w:eastAsia="Arial" w:hAnsi="Arial" w:cs="Arial"/>
                <w:color w:val="000000" w:themeColor="text1"/>
                <w:sz w:val="24"/>
                <w:szCs w:val="24"/>
                <w:lang w:val="nb-NO"/>
              </w:rPr>
            </w:pPr>
            <w:r w:rsidRPr="00022A8E">
              <w:rPr>
                <w:rFonts w:ascii="Arial" w:eastAsia="Arial" w:hAnsi="Arial" w:cs="Arial"/>
                <w:color w:val="000000" w:themeColor="text1"/>
                <w:sz w:val="24"/>
                <w:szCs w:val="24"/>
                <w:lang w:val="nb-NO"/>
              </w:rPr>
              <w:t>Alminnelig flertall er når mer enn halvparten av de avgitte stemmene støtter et forslag eller en kandidat. En avholdende stemme teller som ikke avgitt.</w:t>
            </w:r>
          </w:p>
          <w:p w14:paraId="037F9E2F" w14:textId="77777777" w:rsidR="00576AF0" w:rsidRDefault="00576AF0" w:rsidP="00576AF0">
            <w:pPr>
              <w:rPr>
                <w:rFonts w:ascii="Arial" w:eastAsia="Arial" w:hAnsi="Arial" w:cs="Arial"/>
                <w:color w:val="000000" w:themeColor="text1"/>
                <w:sz w:val="24"/>
                <w:szCs w:val="24"/>
                <w:lang w:val="nb-NO"/>
              </w:rPr>
            </w:pPr>
          </w:p>
          <w:p w14:paraId="51E42CA4" w14:textId="77777777" w:rsidR="00576AF0" w:rsidRPr="00022A8E" w:rsidRDefault="00576AF0" w:rsidP="00576AF0">
            <w:pPr>
              <w:spacing w:line="276" w:lineRule="auto"/>
              <w:rPr>
                <w:rFonts w:ascii="Arial" w:eastAsia="Arial" w:hAnsi="Arial" w:cs="Arial"/>
                <w:color w:val="000000" w:themeColor="text1"/>
                <w:sz w:val="24"/>
                <w:szCs w:val="24"/>
                <w:lang w:val="nb-NO"/>
              </w:rPr>
            </w:pPr>
            <w:r w:rsidRPr="00022A8E">
              <w:rPr>
                <w:rFonts w:ascii="Arial" w:eastAsia="Arial" w:hAnsi="Arial" w:cs="Arial"/>
                <w:b/>
                <w:bCs/>
                <w:color w:val="000000" w:themeColor="text1"/>
                <w:sz w:val="24"/>
                <w:szCs w:val="24"/>
                <w:lang w:val="nb-NO"/>
              </w:rPr>
              <w:t>§ 11-2</w:t>
            </w:r>
          </w:p>
          <w:p w14:paraId="1B978DC8" w14:textId="399178EE" w:rsidR="00576AF0" w:rsidRPr="00576AF0" w:rsidRDefault="00576AF0" w:rsidP="00576AF0">
            <w:pPr>
              <w:rPr>
                <w:lang w:val="nb-NO"/>
              </w:rPr>
            </w:pPr>
            <w:r w:rsidRPr="00022A8E">
              <w:rPr>
                <w:rFonts w:ascii="Arial" w:eastAsia="Arial" w:hAnsi="Arial" w:cs="Arial"/>
                <w:color w:val="000000" w:themeColor="text1"/>
                <w:sz w:val="24"/>
                <w:szCs w:val="24"/>
                <w:lang w:val="nb-NO"/>
              </w:rPr>
              <w:t>Absolutt flertall er når mer enn halvparten av de tilstedeværende stemmene avgis til støtte for et forslag eller en kandidat. En avholdende stemme teller negativt for forslaget.</w:t>
            </w:r>
          </w:p>
        </w:tc>
        <w:tc>
          <w:tcPr>
            <w:tcW w:w="4320" w:type="dxa"/>
          </w:tcPr>
          <w:p w14:paraId="76178EFA" w14:textId="77777777" w:rsidR="00654B9A" w:rsidRPr="00D51CED" w:rsidRDefault="000D5325" w:rsidP="004039A4">
            <w:pPr>
              <w:pStyle w:val="Overskrift1"/>
              <w:spacing w:before="0" w:line="276" w:lineRule="auto"/>
              <w:outlineLvl w:val="0"/>
              <w:rPr>
                <w:rFonts w:ascii="Arial" w:eastAsia="Arial" w:hAnsi="Arial" w:cs="Arial"/>
                <w:b/>
                <w:bCs/>
                <w:i/>
                <w:iCs/>
                <w:color w:val="FF0000"/>
                <w:sz w:val="24"/>
                <w:szCs w:val="24"/>
                <w:u w:val="single"/>
                <w:lang w:val="nb-NO"/>
              </w:rPr>
            </w:pPr>
            <w:r w:rsidRPr="00D51CED">
              <w:rPr>
                <w:rFonts w:ascii="Arial" w:eastAsia="Arial" w:hAnsi="Arial" w:cs="Arial"/>
                <w:b/>
                <w:bCs/>
                <w:i/>
                <w:iCs/>
                <w:color w:val="FF0000"/>
                <w:sz w:val="24"/>
                <w:szCs w:val="24"/>
                <w:u w:val="single"/>
                <w:lang w:val="nb-NO"/>
              </w:rPr>
              <w:lastRenderedPageBreak/>
              <w:t>Kapittel 3 Definisjoner</w:t>
            </w:r>
          </w:p>
          <w:p w14:paraId="093BE71A" w14:textId="77777777" w:rsidR="00576AF0" w:rsidRPr="00D51CED" w:rsidRDefault="00576AF0" w:rsidP="00576AF0">
            <w:pPr>
              <w:rPr>
                <w:color w:val="FF0000"/>
                <w:lang w:val="nb-NO"/>
              </w:rPr>
            </w:pPr>
          </w:p>
          <w:p w14:paraId="5A1D8425" w14:textId="77777777" w:rsidR="00576AF0" w:rsidRPr="00D51CED" w:rsidRDefault="00576AF0" w:rsidP="00576AF0">
            <w:pPr>
              <w:spacing w:line="276" w:lineRule="auto"/>
              <w:rPr>
                <w:rFonts w:ascii="Arial" w:eastAsia="Arial" w:hAnsi="Arial" w:cs="Arial"/>
                <w:i/>
                <w:iCs/>
                <w:color w:val="FF0000"/>
                <w:sz w:val="24"/>
                <w:szCs w:val="24"/>
                <w:lang w:val="nb-NO"/>
              </w:rPr>
            </w:pPr>
            <w:r w:rsidRPr="00D51CED">
              <w:rPr>
                <w:rFonts w:ascii="Arial" w:eastAsia="Arial" w:hAnsi="Arial" w:cs="Arial"/>
                <w:b/>
                <w:bCs/>
                <w:i/>
                <w:iCs/>
                <w:color w:val="FF0000"/>
                <w:sz w:val="24"/>
                <w:szCs w:val="24"/>
                <w:u w:val="single"/>
                <w:lang w:val="nb-NO"/>
              </w:rPr>
              <w:t>§ 9 Delegat</w:t>
            </w:r>
          </w:p>
          <w:p w14:paraId="22427A74" w14:textId="77777777" w:rsidR="00576AF0" w:rsidRPr="00D51CED" w:rsidRDefault="00576AF0" w:rsidP="00576AF0">
            <w:pPr>
              <w:rPr>
                <w:rFonts w:ascii="Arial" w:eastAsia="Arial" w:hAnsi="Arial" w:cs="Arial"/>
                <w:i/>
                <w:iCs/>
                <w:color w:val="FF0000"/>
                <w:sz w:val="24"/>
                <w:szCs w:val="24"/>
                <w:lang w:val="nb-NO"/>
              </w:rPr>
            </w:pPr>
            <w:r w:rsidRPr="00D51CED">
              <w:rPr>
                <w:rFonts w:ascii="Arial" w:eastAsia="Arial" w:hAnsi="Arial" w:cs="Arial"/>
                <w:i/>
                <w:iCs/>
                <w:color w:val="FF0000"/>
                <w:sz w:val="24"/>
                <w:szCs w:val="24"/>
                <w:lang w:val="nb-NO"/>
              </w:rPr>
              <w:t>Delegater innehar tale-, forslags- og stemmerett i det organet han eller hun møter.</w:t>
            </w:r>
          </w:p>
          <w:p w14:paraId="6E6533B2" w14:textId="77777777" w:rsidR="00576AF0" w:rsidRPr="00D51CED" w:rsidRDefault="00576AF0" w:rsidP="00576AF0">
            <w:pPr>
              <w:rPr>
                <w:rFonts w:ascii="Arial" w:eastAsia="Arial" w:hAnsi="Arial" w:cs="Arial"/>
                <w:i/>
                <w:iCs/>
                <w:color w:val="FF0000"/>
                <w:sz w:val="24"/>
                <w:szCs w:val="24"/>
                <w:lang w:val="nb-NO"/>
              </w:rPr>
            </w:pPr>
          </w:p>
          <w:p w14:paraId="7BC5DB2F" w14:textId="77777777" w:rsidR="00576AF0" w:rsidRPr="00D51CED" w:rsidRDefault="00576AF0" w:rsidP="00576AF0">
            <w:pPr>
              <w:spacing w:line="276" w:lineRule="auto"/>
              <w:rPr>
                <w:rFonts w:ascii="Arial" w:eastAsia="Arial" w:hAnsi="Arial" w:cs="Arial"/>
                <w:i/>
                <w:iCs/>
                <w:color w:val="FF0000"/>
                <w:sz w:val="24"/>
                <w:szCs w:val="24"/>
                <w:lang w:val="nb-NO"/>
              </w:rPr>
            </w:pPr>
            <w:r w:rsidRPr="00D51CED">
              <w:rPr>
                <w:rFonts w:ascii="Arial" w:eastAsia="Arial" w:hAnsi="Arial" w:cs="Arial"/>
                <w:b/>
                <w:bCs/>
                <w:i/>
                <w:iCs/>
                <w:color w:val="FF0000"/>
                <w:sz w:val="24"/>
                <w:szCs w:val="24"/>
                <w:u w:val="single"/>
                <w:lang w:val="nb-NO"/>
              </w:rPr>
              <w:t>§ 10 Observatør</w:t>
            </w:r>
          </w:p>
          <w:p w14:paraId="707688F7" w14:textId="77777777" w:rsidR="00576AF0" w:rsidRPr="00D51CED" w:rsidRDefault="00576AF0" w:rsidP="00576AF0">
            <w:pPr>
              <w:spacing w:line="276" w:lineRule="auto"/>
              <w:rPr>
                <w:rFonts w:ascii="Arial" w:eastAsia="Arial" w:hAnsi="Arial" w:cs="Arial"/>
                <w:i/>
                <w:iCs/>
                <w:color w:val="FF0000"/>
                <w:sz w:val="24"/>
                <w:szCs w:val="24"/>
                <w:lang w:val="nb-NO"/>
              </w:rPr>
            </w:pPr>
            <w:r w:rsidRPr="00D51CED">
              <w:rPr>
                <w:rFonts w:ascii="Arial" w:eastAsia="Arial" w:hAnsi="Arial" w:cs="Arial"/>
                <w:i/>
                <w:iCs/>
                <w:color w:val="FF0000"/>
                <w:sz w:val="24"/>
                <w:szCs w:val="24"/>
                <w:lang w:val="nb-NO"/>
              </w:rPr>
              <w:lastRenderedPageBreak/>
              <w:t>Observatører innehar tale- og forslagsrett.</w:t>
            </w:r>
          </w:p>
          <w:p w14:paraId="3D07F7E6" w14:textId="77777777" w:rsidR="00576AF0" w:rsidRPr="00D51CED" w:rsidRDefault="00576AF0" w:rsidP="00576AF0">
            <w:pPr>
              <w:spacing w:line="276" w:lineRule="auto"/>
              <w:rPr>
                <w:rFonts w:ascii="Arial" w:eastAsia="Arial" w:hAnsi="Arial" w:cs="Arial"/>
                <w:i/>
                <w:iCs/>
                <w:color w:val="FF0000"/>
                <w:sz w:val="24"/>
                <w:szCs w:val="24"/>
                <w:lang w:val="nb-NO"/>
              </w:rPr>
            </w:pPr>
          </w:p>
          <w:p w14:paraId="25E98C57" w14:textId="77777777" w:rsidR="00576AF0" w:rsidRPr="00D51CED" w:rsidRDefault="00576AF0" w:rsidP="00576AF0">
            <w:pPr>
              <w:spacing w:line="276" w:lineRule="auto"/>
              <w:rPr>
                <w:rFonts w:ascii="Arial" w:eastAsia="Arial" w:hAnsi="Arial" w:cs="Arial"/>
                <w:i/>
                <w:iCs/>
                <w:color w:val="FF0000"/>
                <w:sz w:val="24"/>
                <w:szCs w:val="24"/>
                <w:lang w:val="nb-NO"/>
              </w:rPr>
            </w:pPr>
            <w:r w:rsidRPr="00D51CED">
              <w:rPr>
                <w:rFonts w:ascii="Arial" w:eastAsia="Arial" w:hAnsi="Arial" w:cs="Arial"/>
                <w:b/>
                <w:bCs/>
                <w:i/>
                <w:iCs/>
                <w:color w:val="FF0000"/>
                <w:sz w:val="24"/>
                <w:szCs w:val="24"/>
                <w:u w:val="single"/>
                <w:lang w:val="nb-NO"/>
              </w:rPr>
              <w:t>§ 11 Flertallsformer</w:t>
            </w:r>
          </w:p>
          <w:p w14:paraId="18A8FC73" w14:textId="0BB9A0CD" w:rsidR="00576AF0" w:rsidRPr="00D51CED" w:rsidRDefault="00576AF0" w:rsidP="00576AF0">
            <w:pPr>
              <w:spacing w:line="276" w:lineRule="auto"/>
              <w:rPr>
                <w:rFonts w:ascii="Arial" w:eastAsia="Arial" w:hAnsi="Arial" w:cs="Arial"/>
                <w:i/>
                <w:iCs/>
                <w:color w:val="FF0000"/>
                <w:sz w:val="24"/>
                <w:szCs w:val="24"/>
                <w:lang w:val="nb-NO"/>
              </w:rPr>
            </w:pPr>
            <w:r w:rsidRPr="00D51CED">
              <w:rPr>
                <w:rFonts w:ascii="Arial" w:eastAsia="Arial" w:hAnsi="Arial" w:cs="Arial"/>
                <w:i/>
                <w:iCs/>
                <w:color w:val="FF0000"/>
                <w:sz w:val="24"/>
                <w:szCs w:val="24"/>
                <w:lang w:val="nb-NO"/>
              </w:rPr>
              <w:t>Alminnelig flertall er når mer enn halvparten av de avgitte stemmene støtter et forslag eller en kandidat. En avholdende stemme teller som ikke avgitt.</w:t>
            </w:r>
          </w:p>
          <w:p w14:paraId="3135CA36" w14:textId="77777777" w:rsidR="00576AF0" w:rsidRPr="00D51CED" w:rsidRDefault="00576AF0" w:rsidP="00576AF0">
            <w:pPr>
              <w:spacing w:line="276" w:lineRule="auto"/>
              <w:rPr>
                <w:rFonts w:ascii="Arial" w:eastAsia="Arial" w:hAnsi="Arial" w:cs="Arial"/>
                <w:i/>
                <w:iCs/>
                <w:color w:val="FF0000"/>
                <w:sz w:val="24"/>
                <w:szCs w:val="24"/>
                <w:lang w:val="nb-NO"/>
              </w:rPr>
            </w:pPr>
          </w:p>
          <w:p w14:paraId="0532D329" w14:textId="77777777" w:rsidR="00576AF0" w:rsidRPr="00D51CED" w:rsidRDefault="00576AF0" w:rsidP="00576AF0">
            <w:pPr>
              <w:spacing w:line="276" w:lineRule="auto"/>
              <w:rPr>
                <w:rFonts w:ascii="Arial" w:eastAsia="Arial" w:hAnsi="Arial" w:cs="Arial"/>
                <w:i/>
                <w:iCs/>
                <w:color w:val="FF0000"/>
                <w:sz w:val="24"/>
                <w:szCs w:val="24"/>
                <w:lang w:val="nb-NO"/>
              </w:rPr>
            </w:pPr>
            <w:r w:rsidRPr="00D51CED">
              <w:rPr>
                <w:rFonts w:ascii="Arial" w:eastAsia="Arial" w:hAnsi="Arial" w:cs="Arial"/>
                <w:b/>
                <w:bCs/>
                <w:i/>
                <w:iCs/>
                <w:color w:val="FF0000"/>
                <w:sz w:val="24"/>
                <w:szCs w:val="24"/>
                <w:lang w:val="nb-NO"/>
              </w:rPr>
              <w:t>§ 11-2</w:t>
            </w:r>
          </w:p>
          <w:p w14:paraId="18B8D0E6" w14:textId="09DB89F0" w:rsidR="00576AF0" w:rsidRPr="00D51CED" w:rsidRDefault="00576AF0" w:rsidP="00576AF0">
            <w:pPr>
              <w:spacing w:line="276" w:lineRule="auto"/>
              <w:rPr>
                <w:rFonts w:ascii="Arial" w:eastAsia="Arial" w:hAnsi="Arial" w:cs="Arial"/>
                <w:i/>
                <w:iCs/>
                <w:color w:val="FF0000"/>
                <w:sz w:val="24"/>
                <w:szCs w:val="24"/>
                <w:lang w:val="nb-NO"/>
              </w:rPr>
            </w:pPr>
            <w:r w:rsidRPr="00D51CED">
              <w:rPr>
                <w:rFonts w:ascii="Arial" w:eastAsia="Arial" w:hAnsi="Arial" w:cs="Arial"/>
                <w:i/>
                <w:iCs/>
                <w:color w:val="FF0000"/>
                <w:sz w:val="24"/>
                <w:szCs w:val="24"/>
                <w:lang w:val="nb-NO"/>
              </w:rPr>
              <w:t>Absolutt flertall er når mer enn halvparten av de tilstedeværende stemmene avgis til støtte for et forslag eller en kandidat. En avholdende stemme teller negativt for forslaget.</w:t>
            </w:r>
          </w:p>
          <w:p w14:paraId="2027025B" w14:textId="39637185" w:rsidR="00576AF0" w:rsidRPr="00D51CED" w:rsidRDefault="00576AF0" w:rsidP="00576AF0">
            <w:pPr>
              <w:rPr>
                <w:color w:val="FF0000"/>
                <w:lang w:val="nb-NO"/>
              </w:rPr>
            </w:pPr>
          </w:p>
        </w:tc>
        <w:tc>
          <w:tcPr>
            <w:tcW w:w="4320" w:type="dxa"/>
          </w:tcPr>
          <w:p w14:paraId="281834F7" w14:textId="77777777" w:rsidR="00AE1DB7" w:rsidRDefault="00654B9A" w:rsidP="004039A4">
            <w:pPr>
              <w:spacing w:line="276" w:lineRule="auto"/>
              <w:rPr>
                <w:rFonts w:ascii="Arial" w:hAnsi="Arial" w:cs="Arial"/>
                <w:sz w:val="24"/>
                <w:szCs w:val="24"/>
                <w:lang w:val="nb-NO"/>
              </w:rPr>
            </w:pPr>
            <w:r w:rsidRPr="00022A8E">
              <w:rPr>
                <w:rFonts w:ascii="Arial" w:hAnsi="Arial" w:cs="Arial"/>
                <w:sz w:val="24"/>
                <w:szCs w:val="24"/>
                <w:lang w:val="nb-NO"/>
              </w:rPr>
              <w:lastRenderedPageBreak/>
              <w:t xml:space="preserve">Hele kapittelet foreslås strøket. De definisjonene som er nødvendige innlemmes </w:t>
            </w:r>
            <w:r w:rsidR="00FA4441" w:rsidRPr="00022A8E">
              <w:rPr>
                <w:rFonts w:ascii="Arial" w:hAnsi="Arial" w:cs="Arial"/>
                <w:sz w:val="24"/>
                <w:szCs w:val="24"/>
                <w:lang w:val="nb-NO"/>
              </w:rPr>
              <w:t>i</w:t>
            </w:r>
            <w:r w:rsidRPr="00022A8E">
              <w:rPr>
                <w:rFonts w:ascii="Arial" w:hAnsi="Arial" w:cs="Arial"/>
                <w:sz w:val="24"/>
                <w:szCs w:val="24"/>
                <w:lang w:val="nb-NO"/>
              </w:rPr>
              <w:t xml:space="preserve"> riktige kapitler</w:t>
            </w:r>
            <w:r w:rsidR="00E64578">
              <w:rPr>
                <w:rFonts w:ascii="Arial" w:hAnsi="Arial" w:cs="Arial"/>
                <w:sz w:val="24"/>
                <w:szCs w:val="24"/>
                <w:lang w:val="nb-NO"/>
              </w:rPr>
              <w:t>.</w:t>
            </w:r>
            <w:r w:rsidR="00AE1DB7">
              <w:rPr>
                <w:rFonts w:ascii="Arial" w:hAnsi="Arial" w:cs="Arial"/>
                <w:sz w:val="24"/>
                <w:szCs w:val="24"/>
                <w:lang w:val="nb-NO"/>
              </w:rPr>
              <w:t xml:space="preserve"> </w:t>
            </w:r>
          </w:p>
          <w:p w14:paraId="079E1949" w14:textId="77777777" w:rsidR="00AE1DB7" w:rsidRDefault="00AE1DB7" w:rsidP="004039A4">
            <w:pPr>
              <w:spacing w:line="276" w:lineRule="auto"/>
              <w:rPr>
                <w:rFonts w:ascii="Arial" w:hAnsi="Arial" w:cs="Arial"/>
                <w:sz w:val="24"/>
                <w:szCs w:val="24"/>
                <w:lang w:val="nb-NO"/>
              </w:rPr>
            </w:pPr>
          </w:p>
          <w:p w14:paraId="79246288" w14:textId="43B4BC06" w:rsidR="00E64578" w:rsidRDefault="00AE1DB7" w:rsidP="004039A4">
            <w:pPr>
              <w:spacing w:line="276" w:lineRule="auto"/>
              <w:rPr>
                <w:rFonts w:ascii="Arial" w:hAnsi="Arial" w:cs="Arial"/>
                <w:sz w:val="24"/>
                <w:szCs w:val="24"/>
                <w:lang w:val="nb-NO"/>
              </w:rPr>
            </w:pPr>
            <w:r>
              <w:rPr>
                <w:rFonts w:ascii="Arial" w:hAnsi="Arial" w:cs="Arial"/>
                <w:sz w:val="24"/>
                <w:szCs w:val="24"/>
                <w:lang w:val="nb-NO"/>
              </w:rPr>
              <w:t xml:space="preserve">Fordeling av tale-, forslags- og stemmerett er ivaretatt i kapittelet om ekstraordinær generalforsamling. </w:t>
            </w:r>
          </w:p>
          <w:p w14:paraId="6CF3CB5E" w14:textId="77777777" w:rsidR="00D77AB1" w:rsidRDefault="00D77AB1" w:rsidP="004039A4">
            <w:pPr>
              <w:spacing w:line="276" w:lineRule="auto"/>
              <w:rPr>
                <w:rFonts w:ascii="Arial" w:hAnsi="Arial" w:cs="Arial"/>
                <w:sz w:val="24"/>
                <w:szCs w:val="24"/>
                <w:lang w:val="nb-NO"/>
              </w:rPr>
            </w:pPr>
          </w:p>
          <w:p w14:paraId="623D3445" w14:textId="361F61B2" w:rsidR="00654B9A" w:rsidRDefault="006F5BEE" w:rsidP="004039A4">
            <w:pPr>
              <w:spacing w:line="276" w:lineRule="auto"/>
              <w:rPr>
                <w:rFonts w:ascii="Arial" w:hAnsi="Arial" w:cs="Arial"/>
                <w:sz w:val="24"/>
                <w:szCs w:val="24"/>
                <w:lang w:val="nb-NO"/>
              </w:rPr>
            </w:pPr>
            <w:r>
              <w:rPr>
                <w:rFonts w:ascii="Arial" w:hAnsi="Arial" w:cs="Arial"/>
                <w:sz w:val="24"/>
                <w:szCs w:val="24"/>
                <w:lang w:val="nb-NO"/>
              </w:rPr>
              <w:lastRenderedPageBreak/>
              <w:t>Det som omhandler vedtekter, prinsipprogram og arbeidsprogram er beholdt.</w:t>
            </w:r>
          </w:p>
          <w:p w14:paraId="0466D4D7" w14:textId="77777777" w:rsidR="00D77AB1" w:rsidRDefault="00D77AB1" w:rsidP="004039A4">
            <w:pPr>
              <w:spacing w:line="276" w:lineRule="auto"/>
              <w:rPr>
                <w:rFonts w:ascii="Arial" w:hAnsi="Arial" w:cs="Arial"/>
                <w:sz w:val="24"/>
                <w:szCs w:val="24"/>
                <w:lang w:val="nb-NO"/>
              </w:rPr>
            </w:pPr>
          </w:p>
          <w:p w14:paraId="13922897" w14:textId="2DC4A047" w:rsidR="00D77AB1" w:rsidRPr="00022A8E" w:rsidRDefault="00D77AB1" w:rsidP="004039A4">
            <w:pPr>
              <w:spacing w:line="276" w:lineRule="auto"/>
              <w:rPr>
                <w:rFonts w:ascii="Arial" w:hAnsi="Arial" w:cs="Arial"/>
                <w:sz w:val="24"/>
                <w:szCs w:val="24"/>
                <w:lang w:val="nb-NO"/>
              </w:rPr>
            </w:pPr>
            <w:r w:rsidRPr="00022A8E">
              <w:rPr>
                <w:rFonts w:ascii="Arial" w:hAnsi="Arial" w:cs="Arial"/>
                <w:sz w:val="24"/>
                <w:szCs w:val="24"/>
                <w:lang w:val="nb-NO"/>
              </w:rPr>
              <w:t xml:space="preserve">Egne definisjoner av flertallsformer kan være uheldig og forvirrende. </w:t>
            </w:r>
            <w:r>
              <w:rPr>
                <w:rFonts w:ascii="Arial" w:hAnsi="Arial" w:cs="Arial"/>
                <w:sz w:val="24"/>
                <w:szCs w:val="24"/>
                <w:lang w:val="nb-NO"/>
              </w:rPr>
              <w:t xml:space="preserve">Det </w:t>
            </w:r>
            <w:r w:rsidRPr="00022A8E">
              <w:rPr>
                <w:rFonts w:ascii="Arial" w:hAnsi="Arial" w:cs="Arial"/>
                <w:sz w:val="24"/>
                <w:szCs w:val="24"/>
                <w:lang w:val="nb-NO"/>
              </w:rPr>
              <w:t>foreslå</w:t>
            </w:r>
            <w:r>
              <w:rPr>
                <w:rFonts w:ascii="Arial" w:hAnsi="Arial" w:cs="Arial"/>
                <w:sz w:val="24"/>
                <w:szCs w:val="24"/>
                <w:lang w:val="nb-NO"/>
              </w:rPr>
              <w:t>s</w:t>
            </w:r>
            <w:r w:rsidRPr="00022A8E">
              <w:rPr>
                <w:rFonts w:ascii="Arial" w:hAnsi="Arial" w:cs="Arial"/>
                <w:sz w:val="24"/>
                <w:szCs w:val="24"/>
                <w:lang w:val="nb-NO"/>
              </w:rPr>
              <w:t xml:space="preserve"> å følge vanlig praksis rundt bruk av alminnelig og absolutt flertall. </w:t>
            </w:r>
            <w:r w:rsidR="007508EA">
              <w:rPr>
                <w:rFonts w:ascii="Arial" w:hAnsi="Arial" w:cs="Arial"/>
                <w:sz w:val="24"/>
                <w:szCs w:val="24"/>
                <w:lang w:val="nb-NO"/>
              </w:rPr>
              <w:t>Definisjonene er derfor overflødige.</w:t>
            </w:r>
          </w:p>
        </w:tc>
      </w:tr>
      <w:tr w:rsidR="00397822" w:rsidRPr="00B37DF6" w14:paraId="530B66FD" w14:textId="77777777" w:rsidTr="004039A4">
        <w:trPr>
          <w:trHeight w:val="300"/>
        </w:trPr>
        <w:tc>
          <w:tcPr>
            <w:tcW w:w="750" w:type="dxa"/>
          </w:tcPr>
          <w:p w14:paraId="2C55610E" w14:textId="2B2E4A44" w:rsidR="00397822" w:rsidRPr="00022A8E" w:rsidRDefault="00E032DF" w:rsidP="004039A4">
            <w:pPr>
              <w:spacing w:line="276" w:lineRule="auto"/>
              <w:rPr>
                <w:rFonts w:ascii="Arial" w:eastAsia="Arial" w:hAnsi="Arial" w:cs="Arial"/>
                <w:b/>
                <w:bCs/>
                <w:color w:val="000000" w:themeColor="text1"/>
                <w:sz w:val="24"/>
                <w:szCs w:val="24"/>
                <w:lang w:val="nb-NO"/>
              </w:rPr>
            </w:pPr>
            <w:r>
              <w:rPr>
                <w:rFonts w:ascii="Arial" w:eastAsia="Arial" w:hAnsi="Arial" w:cs="Arial"/>
                <w:b/>
                <w:bCs/>
                <w:color w:val="000000" w:themeColor="text1"/>
                <w:sz w:val="24"/>
                <w:szCs w:val="24"/>
                <w:lang w:val="nb-NO"/>
              </w:rPr>
              <w:lastRenderedPageBreak/>
              <w:t>23</w:t>
            </w:r>
          </w:p>
        </w:tc>
        <w:tc>
          <w:tcPr>
            <w:tcW w:w="3852" w:type="dxa"/>
          </w:tcPr>
          <w:p w14:paraId="62791D6A" w14:textId="77777777" w:rsidR="00397822" w:rsidRPr="00022A8E" w:rsidRDefault="00397822" w:rsidP="004039A4">
            <w:pPr>
              <w:spacing w:line="276" w:lineRule="auto"/>
              <w:rPr>
                <w:rFonts w:ascii="Arial" w:eastAsia="Arial" w:hAnsi="Arial" w:cs="Arial"/>
                <w:color w:val="000000" w:themeColor="text1"/>
                <w:sz w:val="24"/>
                <w:szCs w:val="24"/>
                <w:lang w:val="nb-NO"/>
              </w:rPr>
            </w:pPr>
            <w:r w:rsidRPr="00022A8E">
              <w:rPr>
                <w:rFonts w:ascii="Arial" w:eastAsia="Arial" w:hAnsi="Arial" w:cs="Arial"/>
                <w:b/>
                <w:bCs/>
                <w:color w:val="000000" w:themeColor="text1"/>
                <w:sz w:val="24"/>
                <w:szCs w:val="24"/>
                <w:u w:val="single"/>
                <w:lang w:val="nb-NO"/>
              </w:rPr>
              <w:t>§ 12 Medlemskap</w:t>
            </w:r>
          </w:p>
          <w:p w14:paraId="5B6A68B6" w14:textId="77777777" w:rsidR="00397822" w:rsidRPr="00022A8E" w:rsidRDefault="00397822" w:rsidP="004039A4">
            <w:pPr>
              <w:spacing w:line="276" w:lineRule="auto"/>
              <w:rPr>
                <w:rFonts w:ascii="Arial" w:eastAsia="Arial" w:hAnsi="Arial" w:cs="Arial"/>
                <w:color w:val="000000" w:themeColor="text1"/>
                <w:sz w:val="24"/>
                <w:szCs w:val="24"/>
                <w:lang w:val="nb-NO"/>
              </w:rPr>
            </w:pPr>
            <w:r w:rsidRPr="00022A8E">
              <w:rPr>
                <w:rFonts w:ascii="Arial" w:eastAsia="Arial" w:hAnsi="Arial" w:cs="Arial"/>
                <w:color w:val="000000" w:themeColor="text1"/>
                <w:sz w:val="24"/>
                <w:szCs w:val="24"/>
                <w:lang w:val="nb-NO"/>
              </w:rPr>
              <w:t>Organisasjoner, strukturer og grupperinger av ungdom med funksjonshemning og kronisk sykdom som har aktivitet av landsomfattende karakter kan innvilges medlemskap.</w:t>
            </w:r>
          </w:p>
          <w:p w14:paraId="1C3FFBF7" w14:textId="77777777" w:rsidR="00397822" w:rsidRPr="00022A8E" w:rsidRDefault="00397822" w:rsidP="004039A4">
            <w:pPr>
              <w:spacing w:line="276" w:lineRule="auto"/>
              <w:rPr>
                <w:rFonts w:ascii="Arial" w:eastAsia="Arial" w:hAnsi="Arial" w:cs="Arial"/>
                <w:b/>
                <w:bCs/>
                <w:color w:val="000000" w:themeColor="text1"/>
                <w:sz w:val="24"/>
                <w:szCs w:val="24"/>
                <w:lang w:val="nb-NO"/>
              </w:rPr>
            </w:pPr>
          </w:p>
        </w:tc>
        <w:tc>
          <w:tcPr>
            <w:tcW w:w="4320" w:type="dxa"/>
          </w:tcPr>
          <w:p w14:paraId="5DB1F125" w14:textId="7A0140FC" w:rsidR="00397822" w:rsidRPr="00C55024" w:rsidRDefault="00C55024" w:rsidP="004039A4">
            <w:pPr>
              <w:spacing w:line="276" w:lineRule="auto"/>
              <w:rPr>
                <w:rFonts w:ascii="Arial" w:hAnsi="Arial" w:cs="Arial"/>
                <w:b/>
                <w:bCs/>
                <w:sz w:val="24"/>
                <w:szCs w:val="24"/>
                <w:u w:val="single"/>
                <w:lang w:val="nb-NO"/>
              </w:rPr>
            </w:pPr>
            <w:r>
              <w:rPr>
                <w:rFonts w:ascii="Arial" w:hAnsi="Arial" w:cs="Arial"/>
                <w:b/>
                <w:bCs/>
                <w:sz w:val="24"/>
                <w:szCs w:val="24"/>
                <w:u w:val="single"/>
                <w:lang w:val="nb-NO"/>
              </w:rPr>
              <w:t>§ 5</w:t>
            </w:r>
          </w:p>
          <w:p w14:paraId="0E7CFE0C" w14:textId="245CCCAA" w:rsidR="00397822" w:rsidRPr="00022A8E" w:rsidRDefault="00397822" w:rsidP="004039A4">
            <w:pPr>
              <w:spacing w:line="276" w:lineRule="auto"/>
              <w:rPr>
                <w:rFonts w:ascii="Arial" w:hAnsi="Arial" w:cs="Arial"/>
                <w:sz w:val="24"/>
                <w:szCs w:val="24"/>
                <w:lang w:val="nb-NO"/>
              </w:rPr>
            </w:pPr>
            <w:r w:rsidRPr="00022A8E">
              <w:rPr>
                <w:rFonts w:ascii="Arial" w:hAnsi="Arial" w:cs="Arial"/>
                <w:color w:val="000000" w:themeColor="text1"/>
                <w:sz w:val="24"/>
                <w:szCs w:val="24"/>
                <w:lang w:val="nb-NO"/>
              </w:rPr>
              <w:t xml:space="preserve">Medlemskap kan innvilges </w:t>
            </w:r>
            <w:r w:rsidRPr="00022A8E">
              <w:rPr>
                <w:rFonts w:ascii="Arial" w:hAnsi="Arial" w:cs="Arial"/>
                <w:sz w:val="24"/>
                <w:szCs w:val="24"/>
                <w:lang w:val="nb-NO"/>
              </w:rPr>
              <w:t>organisasjoner, strukturer og grupperinger med aktivitet av landsomfattende karakter for unge</w:t>
            </w:r>
            <w:r w:rsidR="00CA4C76" w:rsidRPr="00022A8E">
              <w:rPr>
                <w:rFonts w:ascii="Arial" w:hAnsi="Arial" w:cs="Arial"/>
                <w:sz w:val="24"/>
                <w:szCs w:val="24"/>
                <w:lang w:val="nb-NO"/>
              </w:rPr>
              <w:t xml:space="preserve"> </w:t>
            </w:r>
            <w:r w:rsidR="002755D6" w:rsidRPr="00022A8E">
              <w:rPr>
                <w:rFonts w:ascii="Arial" w:hAnsi="Arial" w:cs="Arial"/>
                <w:sz w:val="24"/>
                <w:szCs w:val="24"/>
                <w:lang w:val="nb-NO"/>
              </w:rPr>
              <w:t>opp til</w:t>
            </w:r>
            <w:r w:rsidRPr="00022A8E">
              <w:rPr>
                <w:rFonts w:ascii="Arial" w:hAnsi="Arial" w:cs="Arial"/>
                <w:sz w:val="24"/>
                <w:szCs w:val="24"/>
                <w:lang w:val="nb-NO"/>
              </w:rPr>
              <w:t xml:space="preserve"> 36 år med funksjonshemming, kronisk sykdom eller som er pårørende. </w:t>
            </w:r>
          </w:p>
          <w:p w14:paraId="6C2AD186" w14:textId="77777777" w:rsidR="00397822" w:rsidRPr="00022A8E" w:rsidRDefault="00397822" w:rsidP="004039A4">
            <w:pPr>
              <w:spacing w:line="276" w:lineRule="auto"/>
              <w:rPr>
                <w:rFonts w:ascii="Arial" w:eastAsia="Arial" w:hAnsi="Arial" w:cs="Arial"/>
                <w:color w:val="000000" w:themeColor="text1"/>
                <w:sz w:val="24"/>
                <w:szCs w:val="24"/>
                <w:lang w:val="nb-NO"/>
              </w:rPr>
            </w:pPr>
          </w:p>
        </w:tc>
        <w:tc>
          <w:tcPr>
            <w:tcW w:w="4320" w:type="dxa"/>
          </w:tcPr>
          <w:p w14:paraId="2C22B340" w14:textId="77777777" w:rsidR="00297849" w:rsidRPr="00022A8E" w:rsidRDefault="000B1C1B" w:rsidP="004039A4">
            <w:pPr>
              <w:spacing w:line="276" w:lineRule="auto"/>
              <w:rPr>
                <w:rFonts w:ascii="Arial" w:hAnsi="Arial" w:cs="Arial"/>
                <w:sz w:val="24"/>
                <w:szCs w:val="24"/>
                <w:lang w:val="nb-NO"/>
              </w:rPr>
            </w:pPr>
            <w:r w:rsidRPr="00022A8E">
              <w:rPr>
                <w:rFonts w:ascii="Arial" w:hAnsi="Arial" w:cs="Arial"/>
                <w:sz w:val="24"/>
                <w:szCs w:val="24"/>
                <w:lang w:val="nb-NO"/>
              </w:rPr>
              <w:t xml:space="preserve">Hele paragrafen er omformulert, men omhandler det samme. </w:t>
            </w:r>
          </w:p>
          <w:p w14:paraId="41B4E03D" w14:textId="5820978F" w:rsidR="00397822" w:rsidRPr="00022A8E" w:rsidRDefault="00397822" w:rsidP="004039A4">
            <w:pPr>
              <w:spacing w:line="276" w:lineRule="auto"/>
              <w:rPr>
                <w:rFonts w:ascii="Arial" w:hAnsi="Arial" w:cs="Arial"/>
                <w:sz w:val="24"/>
                <w:szCs w:val="24"/>
                <w:lang w:val="nb-NO"/>
              </w:rPr>
            </w:pPr>
            <w:r w:rsidRPr="00022A8E">
              <w:rPr>
                <w:rFonts w:ascii="Arial" w:hAnsi="Arial" w:cs="Arial"/>
                <w:sz w:val="24"/>
                <w:szCs w:val="24"/>
                <w:lang w:val="nb-NO"/>
              </w:rPr>
              <w:t xml:space="preserve">Det legges her en tydeliggjøring av at det er “unge </w:t>
            </w:r>
            <w:r w:rsidR="00ED3115" w:rsidRPr="00022A8E">
              <w:rPr>
                <w:rFonts w:ascii="Arial" w:hAnsi="Arial" w:cs="Arial"/>
                <w:sz w:val="24"/>
                <w:szCs w:val="24"/>
                <w:lang w:val="nb-NO"/>
              </w:rPr>
              <w:t>opp til</w:t>
            </w:r>
            <w:r w:rsidRPr="00022A8E">
              <w:rPr>
                <w:rFonts w:ascii="Arial" w:hAnsi="Arial" w:cs="Arial"/>
                <w:sz w:val="24"/>
                <w:szCs w:val="24"/>
                <w:lang w:val="nb-NO"/>
              </w:rPr>
              <w:t xml:space="preserve"> 36 år” som er kravet for å kunne bli medlem.</w:t>
            </w:r>
            <w:r w:rsidRPr="00022A8E">
              <w:rPr>
                <w:rFonts w:ascii="Arial" w:hAnsi="Arial" w:cs="Arial"/>
                <w:sz w:val="24"/>
                <w:szCs w:val="24"/>
                <w:lang w:val="nb-NO"/>
              </w:rPr>
              <w:br/>
            </w:r>
            <w:r w:rsidRPr="00022A8E">
              <w:rPr>
                <w:rFonts w:ascii="Arial" w:hAnsi="Arial" w:cs="Arial"/>
                <w:sz w:val="24"/>
                <w:szCs w:val="24"/>
                <w:lang w:val="nb-NO"/>
              </w:rPr>
              <w:br/>
              <w:t>Det legges også inn en setning om pårørende. Dette er bl</w:t>
            </w:r>
            <w:r w:rsidR="00F8491E">
              <w:rPr>
                <w:rFonts w:ascii="Arial" w:hAnsi="Arial" w:cs="Arial"/>
                <w:sz w:val="24"/>
                <w:szCs w:val="24"/>
                <w:lang w:val="nb-NO"/>
              </w:rPr>
              <w:t xml:space="preserve">ant </w:t>
            </w:r>
            <w:r w:rsidRPr="00022A8E">
              <w:rPr>
                <w:rFonts w:ascii="Arial" w:hAnsi="Arial" w:cs="Arial"/>
                <w:sz w:val="24"/>
                <w:szCs w:val="24"/>
                <w:lang w:val="nb-NO"/>
              </w:rPr>
              <w:t>a</w:t>
            </w:r>
            <w:r w:rsidR="00F8491E">
              <w:rPr>
                <w:rFonts w:ascii="Arial" w:hAnsi="Arial" w:cs="Arial"/>
                <w:sz w:val="24"/>
                <w:szCs w:val="24"/>
                <w:lang w:val="nb-NO"/>
              </w:rPr>
              <w:t>nnet</w:t>
            </w:r>
            <w:r w:rsidRPr="00022A8E">
              <w:rPr>
                <w:rFonts w:ascii="Arial" w:hAnsi="Arial" w:cs="Arial"/>
                <w:sz w:val="24"/>
                <w:szCs w:val="24"/>
                <w:lang w:val="nb-NO"/>
              </w:rPr>
              <w:t xml:space="preserve"> fordi mange av våre medlemsorganisasjoner også er åpne for pårørende. </w:t>
            </w:r>
          </w:p>
        </w:tc>
      </w:tr>
      <w:tr w:rsidR="00397822" w:rsidRPr="00B37DF6" w14:paraId="21AFC988" w14:textId="77777777" w:rsidTr="004039A4">
        <w:trPr>
          <w:trHeight w:val="300"/>
        </w:trPr>
        <w:tc>
          <w:tcPr>
            <w:tcW w:w="750" w:type="dxa"/>
          </w:tcPr>
          <w:p w14:paraId="3B220B6C" w14:textId="22943DAB" w:rsidR="00397822" w:rsidRPr="00022A8E" w:rsidRDefault="00C4482B" w:rsidP="004039A4">
            <w:pPr>
              <w:spacing w:line="276" w:lineRule="auto"/>
              <w:rPr>
                <w:rFonts w:ascii="Arial" w:eastAsia="Arial" w:hAnsi="Arial" w:cs="Arial"/>
                <w:b/>
                <w:bCs/>
                <w:color w:val="000000" w:themeColor="text1"/>
                <w:sz w:val="24"/>
                <w:szCs w:val="24"/>
                <w:lang w:val="nb-NO"/>
              </w:rPr>
            </w:pPr>
            <w:r>
              <w:rPr>
                <w:rFonts w:ascii="Arial" w:eastAsia="Arial" w:hAnsi="Arial" w:cs="Arial"/>
                <w:b/>
                <w:bCs/>
                <w:color w:val="000000" w:themeColor="text1"/>
                <w:sz w:val="24"/>
                <w:szCs w:val="24"/>
                <w:lang w:val="nb-NO"/>
              </w:rPr>
              <w:lastRenderedPageBreak/>
              <w:t>24</w:t>
            </w:r>
          </w:p>
        </w:tc>
        <w:tc>
          <w:tcPr>
            <w:tcW w:w="3852" w:type="dxa"/>
          </w:tcPr>
          <w:p w14:paraId="241CF1D2" w14:textId="77777777" w:rsidR="00397822" w:rsidRPr="00022A8E" w:rsidRDefault="00397822" w:rsidP="004039A4">
            <w:pPr>
              <w:spacing w:line="276" w:lineRule="auto"/>
              <w:rPr>
                <w:rFonts w:ascii="Arial" w:eastAsia="Arial" w:hAnsi="Arial" w:cs="Arial"/>
                <w:color w:val="000000" w:themeColor="text1"/>
                <w:sz w:val="24"/>
                <w:szCs w:val="24"/>
                <w:lang w:val="nb-NO"/>
              </w:rPr>
            </w:pPr>
            <w:r w:rsidRPr="00022A8E">
              <w:rPr>
                <w:rFonts w:ascii="Arial" w:eastAsia="Arial" w:hAnsi="Arial" w:cs="Arial"/>
                <w:b/>
                <w:bCs/>
                <w:color w:val="000000" w:themeColor="text1"/>
                <w:sz w:val="24"/>
                <w:szCs w:val="24"/>
                <w:lang w:val="nb-NO"/>
              </w:rPr>
              <w:t>§ 13-2</w:t>
            </w:r>
          </w:p>
          <w:p w14:paraId="15121145" w14:textId="6A661BB1" w:rsidR="00397822" w:rsidRPr="00411A40" w:rsidRDefault="00397822" w:rsidP="004039A4">
            <w:pPr>
              <w:spacing w:line="276" w:lineRule="auto"/>
              <w:rPr>
                <w:rFonts w:ascii="Arial" w:eastAsia="Arial" w:hAnsi="Arial" w:cs="Arial"/>
                <w:color w:val="000000" w:themeColor="text1"/>
                <w:sz w:val="24"/>
                <w:szCs w:val="24"/>
                <w:lang w:val="nb-NO"/>
              </w:rPr>
            </w:pPr>
            <w:r w:rsidRPr="00022A8E">
              <w:rPr>
                <w:rFonts w:ascii="Arial" w:eastAsia="Arial" w:hAnsi="Arial" w:cs="Arial"/>
                <w:color w:val="000000" w:themeColor="text1"/>
                <w:sz w:val="24"/>
                <w:szCs w:val="24"/>
                <w:lang w:val="nb-NO"/>
              </w:rPr>
              <w:t>For å inneha fulle demokratiske rettigheter, må kontingent være innbetalt.</w:t>
            </w:r>
          </w:p>
        </w:tc>
        <w:tc>
          <w:tcPr>
            <w:tcW w:w="4320" w:type="dxa"/>
          </w:tcPr>
          <w:p w14:paraId="6EFF937F" w14:textId="77777777" w:rsidR="00411A40" w:rsidRDefault="00C55024" w:rsidP="004039A4">
            <w:pPr>
              <w:spacing w:line="276" w:lineRule="auto"/>
              <w:rPr>
                <w:rFonts w:ascii="Arial" w:eastAsia="Arial" w:hAnsi="Arial" w:cs="Arial"/>
                <w:b/>
                <w:bCs/>
                <w:color w:val="000000" w:themeColor="text1"/>
                <w:sz w:val="24"/>
                <w:szCs w:val="24"/>
                <w:u w:val="single"/>
                <w:lang w:val="nb-NO"/>
              </w:rPr>
            </w:pPr>
            <w:r>
              <w:rPr>
                <w:rFonts w:ascii="Arial" w:eastAsia="Arial" w:hAnsi="Arial" w:cs="Arial"/>
                <w:b/>
                <w:bCs/>
                <w:color w:val="000000" w:themeColor="text1"/>
                <w:sz w:val="24"/>
                <w:szCs w:val="24"/>
                <w:u w:val="single"/>
                <w:lang w:val="nb-NO"/>
              </w:rPr>
              <w:t xml:space="preserve">§ </w:t>
            </w:r>
            <w:r w:rsidR="00411A40">
              <w:rPr>
                <w:rFonts w:ascii="Arial" w:eastAsia="Arial" w:hAnsi="Arial" w:cs="Arial"/>
                <w:b/>
                <w:bCs/>
                <w:color w:val="000000" w:themeColor="text1"/>
                <w:sz w:val="24"/>
                <w:szCs w:val="24"/>
                <w:u w:val="single"/>
                <w:lang w:val="nb-NO"/>
              </w:rPr>
              <w:t>6-2</w:t>
            </w:r>
          </w:p>
          <w:p w14:paraId="6F70C387" w14:textId="5AA27BD3" w:rsidR="00397822" w:rsidRPr="00411A40" w:rsidRDefault="00DD1DBD" w:rsidP="004039A4">
            <w:pPr>
              <w:spacing w:line="276" w:lineRule="auto"/>
              <w:rPr>
                <w:rFonts w:ascii="Arial" w:eastAsia="Arial" w:hAnsi="Arial" w:cs="Arial"/>
                <w:color w:val="000000" w:themeColor="text1"/>
                <w:sz w:val="24"/>
                <w:szCs w:val="24"/>
                <w:lang w:val="nb-NO"/>
              </w:rPr>
            </w:pPr>
            <w:r w:rsidRPr="00022A8E">
              <w:rPr>
                <w:rFonts w:ascii="Arial" w:eastAsia="Arial" w:hAnsi="Arial" w:cs="Arial"/>
                <w:color w:val="000000" w:themeColor="text1"/>
                <w:sz w:val="24"/>
                <w:szCs w:val="24"/>
                <w:lang w:val="nb-NO"/>
              </w:rPr>
              <w:t>D</w:t>
            </w:r>
            <w:r w:rsidR="00397822" w:rsidRPr="00022A8E">
              <w:rPr>
                <w:rFonts w:ascii="Arial" w:eastAsia="Arial" w:hAnsi="Arial" w:cs="Arial"/>
                <w:color w:val="000000" w:themeColor="text1"/>
                <w:sz w:val="24"/>
                <w:szCs w:val="24"/>
                <w:lang w:val="nb-NO"/>
              </w:rPr>
              <w:t xml:space="preserve">emokratiske rettigheter oppnås ved innbetaling av kontingent for </w:t>
            </w:r>
            <w:r w:rsidR="00397822" w:rsidRPr="00C4482B">
              <w:rPr>
                <w:rFonts w:ascii="Arial" w:eastAsia="Arial" w:hAnsi="Arial" w:cs="Arial"/>
                <w:color w:val="0070C0"/>
                <w:sz w:val="24"/>
                <w:szCs w:val="24"/>
                <w:u w:val="single"/>
                <w:lang w:val="nb-NO"/>
              </w:rPr>
              <w:t>inneværende kalenderår.</w:t>
            </w:r>
          </w:p>
        </w:tc>
        <w:tc>
          <w:tcPr>
            <w:tcW w:w="4320" w:type="dxa"/>
          </w:tcPr>
          <w:p w14:paraId="540A140B" w14:textId="043A3D82" w:rsidR="00397822" w:rsidRPr="00022A8E" w:rsidRDefault="002E198A" w:rsidP="004039A4">
            <w:pPr>
              <w:spacing w:line="276" w:lineRule="auto"/>
              <w:rPr>
                <w:rFonts w:ascii="Arial" w:hAnsi="Arial" w:cs="Arial"/>
                <w:sz w:val="24"/>
                <w:szCs w:val="24"/>
                <w:lang w:val="nb-NO"/>
              </w:rPr>
            </w:pPr>
            <w:r w:rsidRPr="00022A8E">
              <w:rPr>
                <w:rFonts w:ascii="Arial" w:hAnsi="Arial" w:cs="Arial"/>
                <w:sz w:val="24"/>
                <w:szCs w:val="24"/>
                <w:lang w:val="nb-NO"/>
              </w:rPr>
              <w:t>Setningen er omformulert og det er lagt inn en presisering av at det er konti</w:t>
            </w:r>
            <w:r w:rsidR="00781948">
              <w:rPr>
                <w:rFonts w:ascii="Arial" w:hAnsi="Arial" w:cs="Arial"/>
                <w:sz w:val="24"/>
                <w:szCs w:val="24"/>
                <w:lang w:val="nb-NO"/>
              </w:rPr>
              <w:t>n</w:t>
            </w:r>
            <w:r w:rsidRPr="00022A8E">
              <w:rPr>
                <w:rFonts w:ascii="Arial" w:hAnsi="Arial" w:cs="Arial"/>
                <w:sz w:val="24"/>
                <w:szCs w:val="24"/>
                <w:lang w:val="nb-NO"/>
              </w:rPr>
              <w:t xml:space="preserve">genten for inneværende kalenderår som må være betalt. </w:t>
            </w:r>
          </w:p>
        </w:tc>
      </w:tr>
      <w:tr w:rsidR="00397822" w:rsidRPr="00B37DF6" w14:paraId="03FC5CA7" w14:textId="77777777" w:rsidTr="004039A4">
        <w:trPr>
          <w:trHeight w:val="300"/>
        </w:trPr>
        <w:tc>
          <w:tcPr>
            <w:tcW w:w="750" w:type="dxa"/>
          </w:tcPr>
          <w:p w14:paraId="204FAF7E" w14:textId="58603034" w:rsidR="00397822" w:rsidRPr="00022A8E" w:rsidRDefault="00BE3852" w:rsidP="004039A4">
            <w:pPr>
              <w:spacing w:line="276" w:lineRule="auto"/>
              <w:rPr>
                <w:rFonts w:ascii="Arial" w:eastAsia="Arial" w:hAnsi="Arial" w:cs="Arial"/>
                <w:b/>
                <w:bCs/>
                <w:color w:val="000000" w:themeColor="text1"/>
                <w:sz w:val="24"/>
                <w:szCs w:val="24"/>
                <w:lang w:val="nb-NO"/>
              </w:rPr>
            </w:pPr>
            <w:r>
              <w:rPr>
                <w:rFonts w:ascii="Arial" w:eastAsia="Arial" w:hAnsi="Arial" w:cs="Arial"/>
                <w:b/>
                <w:bCs/>
                <w:color w:val="000000" w:themeColor="text1"/>
                <w:sz w:val="24"/>
                <w:szCs w:val="24"/>
                <w:lang w:val="nb-NO"/>
              </w:rPr>
              <w:t>25</w:t>
            </w:r>
          </w:p>
        </w:tc>
        <w:tc>
          <w:tcPr>
            <w:tcW w:w="3852" w:type="dxa"/>
          </w:tcPr>
          <w:p w14:paraId="2C0C3AC2" w14:textId="77777777" w:rsidR="00397822" w:rsidRPr="00022A8E" w:rsidRDefault="00397822" w:rsidP="004039A4">
            <w:pPr>
              <w:spacing w:line="276" w:lineRule="auto"/>
              <w:rPr>
                <w:rFonts w:ascii="Arial" w:eastAsia="Arial" w:hAnsi="Arial" w:cs="Arial"/>
                <w:color w:val="000000" w:themeColor="text1"/>
                <w:sz w:val="24"/>
                <w:szCs w:val="24"/>
                <w:lang w:val="nb-NO"/>
              </w:rPr>
            </w:pPr>
            <w:r w:rsidRPr="00022A8E">
              <w:rPr>
                <w:rFonts w:ascii="Arial" w:eastAsia="Arial" w:hAnsi="Arial" w:cs="Arial"/>
                <w:b/>
                <w:bCs/>
                <w:color w:val="000000" w:themeColor="text1"/>
                <w:sz w:val="24"/>
                <w:szCs w:val="24"/>
                <w:lang w:val="nb-NO"/>
              </w:rPr>
              <w:t xml:space="preserve">§ 14-2 </w:t>
            </w:r>
          </w:p>
          <w:p w14:paraId="6C36F0FA" w14:textId="77777777" w:rsidR="00397822" w:rsidRPr="00022A8E" w:rsidRDefault="00397822" w:rsidP="004039A4">
            <w:pPr>
              <w:spacing w:line="276" w:lineRule="auto"/>
              <w:rPr>
                <w:rFonts w:ascii="Arial" w:eastAsia="Arial" w:hAnsi="Arial" w:cs="Arial"/>
                <w:color w:val="000000" w:themeColor="text1"/>
                <w:sz w:val="24"/>
                <w:szCs w:val="24"/>
                <w:lang w:val="nb-NO"/>
              </w:rPr>
            </w:pPr>
            <w:r w:rsidRPr="00022A8E">
              <w:rPr>
                <w:rFonts w:ascii="Arial" w:eastAsia="Arial" w:hAnsi="Arial" w:cs="Arial"/>
                <w:color w:val="000000" w:themeColor="text1"/>
                <w:sz w:val="24"/>
                <w:szCs w:val="24"/>
                <w:lang w:val="nb-NO"/>
              </w:rPr>
              <w:t>Organisasjoner med fullt medlemskap har rett til å møte med 3 delegater og 1 observatør på generalforsamling.</w:t>
            </w:r>
          </w:p>
          <w:p w14:paraId="4D7F9EAF" w14:textId="77777777" w:rsidR="00397822" w:rsidRDefault="00397822" w:rsidP="004039A4">
            <w:pPr>
              <w:spacing w:line="276" w:lineRule="auto"/>
              <w:rPr>
                <w:rFonts w:ascii="Arial" w:eastAsia="Arial" w:hAnsi="Arial" w:cs="Arial"/>
                <w:b/>
                <w:bCs/>
                <w:color w:val="000000" w:themeColor="text1"/>
                <w:sz w:val="24"/>
                <w:szCs w:val="24"/>
                <w:lang w:val="nb-NO"/>
              </w:rPr>
            </w:pPr>
          </w:p>
          <w:p w14:paraId="3D2205DE" w14:textId="77777777" w:rsidR="004C5820" w:rsidRPr="00022A8E" w:rsidRDefault="004C5820" w:rsidP="004C5820">
            <w:pPr>
              <w:spacing w:line="276" w:lineRule="auto"/>
              <w:rPr>
                <w:rFonts w:ascii="Arial" w:eastAsia="Arial" w:hAnsi="Arial" w:cs="Arial"/>
                <w:color w:val="000000" w:themeColor="text1"/>
                <w:sz w:val="24"/>
                <w:szCs w:val="24"/>
                <w:lang w:val="nb-NO"/>
              </w:rPr>
            </w:pPr>
            <w:r w:rsidRPr="00022A8E">
              <w:rPr>
                <w:rFonts w:ascii="Arial" w:eastAsia="Arial" w:hAnsi="Arial" w:cs="Arial"/>
                <w:b/>
                <w:bCs/>
                <w:color w:val="000000" w:themeColor="text1"/>
                <w:sz w:val="24"/>
                <w:szCs w:val="24"/>
                <w:lang w:val="nb-NO"/>
              </w:rPr>
              <w:t xml:space="preserve">§ 14-3 </w:t>
            </w:r>
          </w:p>
          <w:p w14:paraId="12C7921F" w14:textId="3DEC9E62" w:rsidR="004C5820" w:rsidRPr="004C5820" w:rsidRDefault="004C5820" w:rsidP="004C5820">
            <w:pPr>
              <w:spacing w:line="276" w:lineRule="auto"/>
              <w:rPr>
                <w:rFonts w:ascii="Arial" w:eastAsia="Arial" w:hAnsi="Arial" w:cs="Arial"/>
                <w:color w:val="000000" w:themeColor="text1"/>
                <w:sz w:val="24"/>
                <w:szCs w:val="24"/>
                <w:lang w:val="nb-NO"/>
              </w:rPr>
            </w:pPr>
            <w:r w:rsidRPr="00022A8E">
              <w:rPr>
                <w:rFonts w:ascii="Arial" w:eastAsia="Arial" w:hAnsi="Arial" w:cs="Arial"/>
                <w:color w:val="000000" w:themeColor="text1"/>
                <w:sz w:val="24"/>
                <w:szCs w:val="24"/>
                <w:lang w:val="nb-NO"/>
              </w:rPr>
              <w:t>Organisasjoner med fullt medlemskap har rett til å møte med 1 delegat som innehar 3 stemmer på ledermøte.</w:t>
            </w:r>
          </w:p>
        </w:tc>
        <w:tc>
          <w:tcPr>
            <w:tcW w:w="4320" w:type="dxa"/>
          </w:tcPr>
          <w:p w14:paraId="37AE4736" w14:textId="49D99D73" w:rsidR="00BF125E" w:rsidRPr="00BF125E" w:rsidRDefault="00BF125E" w:rsidP="004039A4">
            <w:pPr>
              <w:spacing w:line="276" w:lineRule="auto"/>
              <w:rPr>
                <w:rFonts w:ascii="Arial" w:eastAsia="Arial" w:hAnsi="Arial" w:cs="Arial"/>
                <w:b/>
                <w:bCs/>
                <w:color w:val="000000" w:themeColor="text1"/>
                <w:sz w:val="24"/>
                <w:szCs w:val="24"/>
                <w:u w:val="single"/>
                <w:lang w:val="nb-NO"/>
              </w:rPr>
            </w:pPr>
            <w:r>
              <w:rPr>
                <w:rFonts w:ascii="Arial" w:eastAsia="Arial" w:hAnsi="Arial" w:cs="Arial"/>
                <w:b/>
                <w:bCs/>
                <w:color w:val="000000" w:themeColor="text1"/>
                <w:sz w:val="24"/>
                <w:szCs w:val="24"/>
                <w:u w:val="single"/>
                <w:lang w:val="nb-NO"/>
              </w:rPr>
              <w:t>§ 7-2</w:t>
            </w:r>
          </w:p>
          <w:p w14:paraId="0D3D66F0" w14:textId="4EABBC36" w:rsidR="00397822" w:rsidRPr="00022A8E" w:rsidRDefault="00397822" w:rsidP="004039A4">
            <w:pPr>
              <w:spacing w:line="276" w:lineRule="auto"/>
              <w:rPr>
                <w:rFonts w:ascii="Arial" w:eastAsia="Arial" w:hAnsi="Arial" w:cs="Arial"/>
                <w:color w:val="000000" w:themeColor="text1"/>
                <w:sz w:val="24"/>
                <w:szCs w:val="24"/>
                <w:lang w:val="nb-NO"/>
              </w:rPr>
            </w:pPr>
            <w:r w:rsidRPr="00022A8E">
              <w:rPr>
                <w:rFonts w:ascii="Arial" w:eastAsia="Arial" w:hAnsi="Arial" w:cs="Arial"/>
                <w:color w:val="000000" w:themeColor="text1"/>
                <w:sz w:val="24"/>
                <w:szCs w:val="24"/>
                <w:lang w:val="nb-NO"/>
              </w:rPr>
              <w:t>Or</w:t>
            </w:r>
            <w:r w:rsidR="00D30EB2">
              <w:rPr>
                <w:rFonts w:ascii="Arial" w:eastAsia="Arial" w:hAnsi="Arial" w:cs="Arial"/>
                <w:color w:val="000000" w:themeColor="text1"/>
                <w:sz w:val="24"/>
                <w:szCs w:val="24"/>
                <w:lang w:val="nb-NO"/>
              </w:rPr>
              <w:t>ganisasjoner med</w:t>
            </w:r>
            <w:r w:rsidR="00D30EB2" w:rsidRPr="00022A8E">
              <w:rPr>
                <w:rFonts w:ascii="Arial" w:eastAsia="Arial" w:hAnsi="Arial" w:cs="Arial"/>
                <w:i/>
                <w:iCs/>
                <w:color w:val="FF0000"/>
                <w:sz w:val="24"/>
                <w:szCs w:val="24"/>
                <w:lang w:val="nb-NO"/>
              </w:rPr>
              <w:t xml:space="preserve"> fullt medlemskap</w:t>
            </w:r>
            <w:r w:rsidR="00D30EB2" w:rsidRPr="00022A8E">
              <w:rPr>
                <w:rFonts w:ascii="Arial" w:eastAsia="Arial" w:hAnsi="Arial" w:cs="Arial"/>
                <w:color w:val="FF0000"/>
                <w:sz w:val="24"/>
                <w:szCs w:val="24"/>
                <w:lang w:val="nb-NO"/>
              </w:rPr>
              <w:t xml:space="preserve"> </w:t>
            </w:r>
            <w:r w:rsidR="00D30EB2" w:rsidRPr="00BE3852">
              <w:rPr>
                <w:rFonts w:ascii="Arial" w:eastAsia="Arial" w:hAnsi="Arial" w:cs="Arial"/>
                <w:color w:val="0070C0"/>
                <w:sz w:val="24"/>
                <w:szCs w:val="24"/>
                <w:u w:val="single"/>
                <w:lang w:val="nb-NO"/>
              </w:rPr>
              <w:t>medlemskap på nivå 1</w:t>
            </w:r>
            <w:r w:rsidR="00D30EB2" w:rsidRPr="00BE3852">
              <w:rPr>
                <w:rFonts w:ascii="Arial" w:eastAsia="Arial" w:hAnsi="Arial" w:cs="Arial"/>
                <w:color w:val="0070C0"/>
                <w:sz w:val="24"/>
                <w:szCs w:val="24"/>
                <w:lang w:val="nb-NO"/>
              </w:rPr>
              <w:t xml:space="preserve"> </w:t>
            </w:r>
            <w:r w:rsidR="00D30EB2" w:rsidRPr="00022A8E">
              <w:rPr>
                <w:rFonts w:ascii="Arial" w:eastAsia="Arial" w:hAnsi="Arial" w:cs="Arial"/>
                <w:color w:val="000000" w:themeColor="text1"/>
                <w:sz w:val="24"/>
                <w:szCs w:val="24"/>
                <w:lang w:val="nb-NO"/>
              </w:rPr>
              <w:t>har</w:t>
            </w:r>
            <w:r w:rsidR="00D30EB2">
              <w:rPr>
                <w:rFonts w:ascii="Arial" w:eastAsia="Arial" w:hAnsi="Arial" w:cs="Arial"/>
                <w:color w:val="000000" w:themeColor="text1"/>
                <w:sz w:val="24"/>
                <w:szCs w:val="24"/>
                <w:lang w:val="nb-NO"/>
              </w:rPr>
              <w:t xml:space="preserve"> rett til å møte med 3 delegater og 1 observatør på generalforsamling. </w:t>
            </w:r>
          </w:p>
          <w:p w14:paraId="7AE5B8EA" w14:textId="77777777" w:rsidR="00397822" w:rsidRDefault="00397822" w:rsidP="004039A4">
            <w:pPr>
              <w:spacing w:line="276" w:lineRule="auto"/>
              <w:rPr>
                <w:rFonts w:ascii="Arial" w:hAnsi="Arial" w:cs="Arial"/>
                <w:sz w:val="24"/>
                <w:szCs w:val="24"/>
                <w:lang w:val="nb-NO"/>
              </w:rPr>
            </w:pPr>
          </w:p>
          <w:p w14:paraId="59F3E7B6" w14:textId="77777777" w:rsidR="004C5820" w:rsidRPr="00BF125E" w:rsidRDefault="004C5820" w:rsidP="004C5820">
            <w:pPr>
              <w:spacing w:line="276" w:lineRule="auto"/>
              <w:rPr>
                <w:rFonts w:ascii="Arial" w:eastAsia="Arial" w:hAnsi="Arial" w:cs="Arial"/>
                <w:color w:val="000000" w:themeColor="text1"/>
                <w:sz w:val="24"/>
                <w:szCs w:val="24"/>
                <w:u w:val="single"/>
                <w:lang w:val="nb-NO"/>
              </w:rPr>
            </w:pPr>
            <w:r w:rsidRPr="00BF125E">
              <w:rPr>
                <w:rFonts w:ascii="Arial" w:eastAsia="Arial" w:hAnsi="Arial" w:cs="Arial"/>
                <w:b/>
                <w:bCs/>
                <w:color w:val="000000" w:themeColor="text1"/>
                <w:sz w:val="24"/>
                <w:szCs w:val="24"/>
                <w:u w:val="single"/>
                <w:lang w:val="nb-NO"/>
              </w:rPr>
              <w:t xml:space="preserve">§ 7-3 </w:t>
            </w:r>
          </w:p>
          <w:p w14:paraId="07A2B718" w14:textId="6C1AD502" w:rsidR="004C5820" w:rsidRPr="00960C63" w:rsidRDefault="004C5820" w:rsidP="00960C63">
            <w:pPr>
              <w:spacing w:line="276" w:lineRule="auto"/>
              <w:rPr>
                <w:rFonts w:ascii="Arial" w:eastAsia="Arial" w:hAnsi="Arial" w:cs="Arial"/>
                <w:color w:val="000000" w:themeColor="text1"/>
                <w:sz w:val="24"/>
                <w:szCs w:val="24"/>
                <w:lang w:val="nb-NO"/>
              </w:rPr>
            </w:pPr>
            <w:r w:rsidRPr="00022A8E">
              <w:rPr>
                <w:rFonts w:ascii="Arial" w:eastAsia="Arial" w:hAnsi="Arial" w:cs="Arial"/>
                <w:color w:val="000000" w:themeColor="text1"/>
                <w:sz w:val="24"/>
                <w:szCs w:val="24"/>
                <w:lang w:val="nb-NO"/>
              </w:rPr>
              <w:t xml:space="preserve">Organisasjoner med </w:t>
            </w:r>
            <w:r w:rsidRPr="00022A8E">
              <w:rPr>
                <w:rFonts w:ascii="Arial" w:eastAsia="Arial" w:hAnsi="Arial" w:cs="Arial"/>
                <w:i/>
                <w:iCs/>
                <w:color w:val="FF0000"/>
                <w:sz w:val="24"/>
                <w:szCs w:val="24"/>
                <w:lang w:val="nb-NO"/>
              </w:rPr>
              <w:t>fullt medlemskap</w:t>
            </w:r>
            <w:r w:rsidRPr="00022A8E">
              <w:rPr>
                <w:rFonts w:ascii="Arial" w:eastAsia="Arial" w:hAnsi="Arial" w:cs="Arial"/>
                <w:color w:val="FF0000"/>
                <w:sz w:val="24"/>
                <w:szCs w:val="24"/>
                <w:lang w:val="nb-NO"/>
              </w:rPr>
              <w:t xml:space="preserve"> </w:t>
            </w:r>
            <w:r w:rsidRPr="00BE3852">
              <w:rPr>
                <w:rFonts w:ascii="Arial" w:eastAsia="Arial" w:hAnsi="Arial" w:cs="Arial"/>
                <w:color w:val="0070C0"/>
                <w:sz w:val="24"/>
                <w:szCs w:val="24"/>
                <w:u w:val="single"/>
                <w:lang w:val="nb-NO"/>
              </w:rPr>
              <w:t>medlemskap på nivå 1</w:t>
            </w:r>
            <w:r w:rsidRPr="00BE3852">
              <w:rPr>
                <w:rFonts w:ascii="Arial" w:eastAsia="Arial" w:hAnsi="Arial" w:cs="Arial"/>
                <w:color w:val="0070C0"/>
                <w:sz w:val="24"/>
                <w:szCs w:val="24"/>
                <w:lang w:val="nb-NO"/>
              </w:rPr>
              <w:t xml:space="preserve"> </w:t>
            </w:r>
            <w:r w:rsidRPr="00022A8E">
              <w:rPr>
                <w:rFonts w:ascii="Arial" w:eastAsia="Arial" w:hAnsi="Arial" w:cs="Arial"/>
                <w:color w:val="000000" w:themeColor="text1"/>
                <w:sz w:val="24"/>
                <w:szCs w:val="24"/>
                <w:lang w:val="nb-NO"/>
              </w:rPr>
              <w:t xml:space="preserve">har rett til å møte med 1 delegat som innehar 3 stemmer på </w:t>
            </w:r>
            <w:r w:rsidRPr="00022A8E">
              <w:rPr>
                <w:rFonts w:ascii="Arial" w:eastAsia="Arial" w:hAnsi="Arial" w:cs="Arial"/>
                <w:i/>
                <w:iCs/>
                <w:color w:val="FF0000"/>
                <w:sz w:val="24"/>
                <w:szCs w:val="24"/>
                <w:lang w:val="nb-NO"/>
              </w:rPr>
              <w:t>ledermøte</w:t>
            </w:r>
            <w:r w:rsidRPr="00022A8E">
              <w:rPr>
                <w:rFonts w:ascii="Arial" w:eastAsia="Arial" w:hAnsi="Arial" w:cs="Arial"/>
                <w:color w:val="000000" w:themeColor="text1"/>
                <w:sz w:val="24"/>
                <w:szCs w:val="24"/>
                <w:lang w:val="nb-NO"/>
              </w:rPr>
              <w:t xml:space="preserve"> </w:t>
            </w:r>
            <w:r w:rsidRPr="00BE3852">
              <w:rPr>
                <w:rFonts w:ascii="Arial" w:eastAsia="Arial" w:hAnsi="Arial" w:cs="Arial"/>
                <w:color w:val="0070C0"/>
                <w:sz w:val="24"/>
                <w:szCs w:val="24"/>
                <w:u w:val="single"/>
                <w:lang w:val="nb-NO"/>
              </w:rPr>
              <w:t>ekstraordinær generalforsamling</w:t>
            </w:r>
          </w:p>
        </w:tc>
        <w:tc>
          <w:tcPr>
            <w:tcW w:w="4320" w:type="dxa"/>
          </w:tcPr>
          <w:p w14:paraId="0B91BC35" w14:textId="608667DD" w:rsidR="00670222" w:rsidRDefault="00397822" w:rsidP="004039A4">
            <w:pPr>
              <w:spacing w:line="276" w:lineRule="auto"/>
              <w:rPr>
                <w:rFonts w:ascii="Arial" w:hAnsi="Arial" w:cs="Arial"/>
                <w:sz w:val="24"/>
                <w:szCs w:val="24"/>
                <w:lang w:val="nb-NO"/>
              </w:rPr>
            </w:pPr>
            <w:r w:rsidRPr="00022A8E">
              <w:rPr>
                <w:rFonts w:ascii="Arial" w:hAnsi="Arial" w:cs="Arial"/>
                <w:sz w:val="24"/>
                <w:szCs w:val="24"/>
                <w:lang w:val="nb-NO"/>
              </w:rPr>
              <w:t>“fullt medlemskap”</w:t>
            </w:r>
            <w:r w:rsidR="00321A04" w:rsidRPr="00022A8E">
              <w:rPr>
                <w:rFonts w:ascii="Arial" w:hAnsi="Arial" w:cs="Arial"/>
                <w:sz w:val="24"/>
                <w:szCs w:val="24"/>
                <w:lang w:val="nb-NO"/>
              </w:rPr>
              <w:t xml:space="preserve"> byttes ut med “medlemskap nivå 1”. Betegnelsen “fullt medlemskap</w:t>
            </w:r>
            <w:r w:rsidR="005A60C8" w:rsidRPr="00022A8E">
              <w:rPr>
                <w:rFonts w:ascii="Arial" w:hAnsi="Arial" w:cs="Arial"/>
                <w:sz w:val="24"/>
                <w:szCs w:val="24"/>
                <w:lang w:val="nb-NO"/>
              </w:rPr>
              <w:t>”</w:t>
            </w:r>
            <w:r w:rsidR="00321A04" w:rsidRPr="00022A8E">
              <w:rPr>
                <w:rFonts w:ascii="Arial" w:hAnsi="Arial" w:cs="Arial"/>
                <w:sz w:val="24"/>
                <w:szCs w:val="24"/>
                <w:lang w:val="nb-NO"/>
              </w:rPr>
              <w:t xml:space="preserve"> benyttes ingen andre steder</w:t>
            </w:r>
            <w:r w:rsidR="000D3C06" w:rsidRPr="00022A8E">
              <w:rPr>
                <w:rFonts w:ascii="Arial" w:hAnsi="Arial" w:cs="Arial"/>
                <w:sz w:val="24"/>
                <w:szCs w:val="24"/>
                <w:lang w:val="nb-NO"/>
              </w:rPr>
              <w:t xml:space="preserve"> i vedtektene.</w:t>
            </w:r>
            <w:r w:rsidR="00670222">
              <w:rPr>
                <w:rFonts w:ascii="Arial" w:hAnsi="Arial" w:cs="Arial"/>
                <w:sz w:val="24"/>
                <w:szCs w:val="24"/>
                <w:lang w:val="nb-NO"/>
              </w:rPr>
              <w:t xml:space="preserve"> Dette vedtas samlet for § 7-2 og § 7-3.</w:t>
            </w:r>
          </w:p>
          <w:p w14:paraId="74C0F66B" w14:textId="77777777" w:rsidR="004C1D5D" w:rsidRDefault="004C1D5D" w:rsidP="004039A4">
            <w:pPr>
              <w:spacing w:line="276" w:lineRule="auto"/>
              <w:rPr>
                <w:rFonts w:ascii="Arial" w:hAnsi="Arial" w:cs="Arial"/>
                <w:sz w:val="24"/>
                <w:szCs w:val="24"/>
                <w:lang w:val="nb-NO"/>
              </w:rPr>
            </w:pPr>
          </w:p>
          <w:p w14:paraId="0856C626" w14:textId="3DB0424A" w:rsidR="00670222" w:rsidRPr="00022A8E" w:rsidRDefault="00BE3852" w:rsidP="004039A4">
            <w:pPr>
              <w:spacing w:line="276" w:lineRule="auto"/>
              <w:rPr>
                <w:rFonts w:ascii="Arial" w:hAnsi="Arial" w:cs="Arial"/>
                <w:sz w:val="24"/>
                <w:szCs w:val="24"/>
                <w:lang w:val="nb-NO"/>
              </w:rPr>
            </w:pPr>
            <w:r w:rsidRPr="00BE3852">
              <w:rPr>
                <w:rFonts w:ascii="Arial" w:hAnsi="Arial" w:cs="Arial"/>
                <w:sz w:val="24"/>
                <w:szCs w:val="24"/>
                <w:lang w:val="nb-NO"/>
              </w:rPr>
              <w:t>Ledermøtet foreslås fjernet som</w:t>
            </w:r>
            <w:r w:rsidR="00670222" w:rsidRPr="00BE3852">
              <w:rPr>
                <w:rFonts w:ascii="Arial" w:hAnsi="Arial" w:cs="Arial"/>
                <w:sz w:val="24"/>
                <w:szCs w:val="24"/>
                <w:lang w:val="nb-NO"/>
              </w:rPr>
              <w:t xml:space="preserve"> en del av forslagspakke 2 foreslås, og har blitt votert over tidligere.</w:t>
            </w:r>
          </w:p>
        </w:tc>
      </w:tr>
      <w:tr w:rsidR="00397822" w:rsidRPr="00B37DF6" w14:paraId="41D3428C" w14:textId="77777777" w:rsidTr="004039A4">
        <w:trPr>
          <w:trHeight w:val="300"/>
        </w:trPr>
        <w:tc>
          <w:tcPr>
            <w:tcW w:w="750" w:type="dxa"/>
          </w:tcPr>
          <w:p w14:paraId="229CBBCC" w14:textId="7963EC9D" w:rsidR="00397822" w:rsidRPr="00022A8E" w:rsidRDefault="00021AB0" w:rsidP="004039A4">
            <w:pPr>
              <w:spacing w:line="276" w:lineRule="auto"/>
              <w:rPr>
                <w:rFonts w:ascii="Arial" w:eastAsia="Arial" w:hAnsi="Arial" w:cs="Arial"/>
                <w:b/>
                <w:bCs/>
                <w:color w:val="000000" w:themeColor="text1"/>
                <w:sz w:val="24"/>
                <w:szCs w:val="24"/>
                <w:lang w:val="nb-NO"/>
              </w:rPr>
            </w:pPr>
            <w:r>
              <w:rPr>
                <w:rFonts w:ascii="Arial" w:eastAsia="Arial" w:hAnsi="Arial" w:cs="Arial"/>
                <w:b/>
                <w:bCs/>
                <w:color w:val="000000" w:themeColor="text1"/>
                <w:sz w:val="24"/>
                <w:szCs w:val="24"/>
                <w:lang w:val="nb-NO"/>
              </w:rPr>
              <w:t>26</w:t>
            </w:r>
          </w:p>
        </w:tc>
        <w:tc>
          <w:tcPr>
            <w:tcW w:w="3852" w:type="dxa"/>
          </w:tcPr>
          <w:p w14:paraId="71DD522E" w14:textId="77777777" w:rsidR="00397822" w:rsidRPr="00022A8E" w:rsidRDefault="00397822" w:rsidP="004039A4">
            <w:pPr>
              <w:spacing w:line="276" w:lineRule="auto"/>
              <w:rPr>
                <w:rFonts w:ascii="Arial" w:eastAsia="Arial" w:hAnsi="Arial" w:cs="Arial"/>
                <w:color w:val="000000" w:themeColor="text1"/>
                <w:sz w:val="24"/>
                <w:szCs w:val="24"/>
                <w:lang w:val="nb-NO"/>
              </w:rPr>
            </w:pPr>
            <w:r w:rsidRPr="00022A8E">
              <w:rPr>
                <w:rFonts w:ascii="Arial" w:eastAsia="Arial" w:hAnsi="Arial" w:cs="Arial"/>
                <w:b/>
                <w:bCs/>
                <w:color w:val="000000" w:themeColor="text1"/>
                <w:sz w:val="24"/>
                <w:szCs w:val="24"/>
                <w:u w:val="single"/>
                <w:lang w:val="nb-NO"/>
              </w:rPr>
              <w:t xml:space="preserve">§ 16 Medlemskap nivå 3 </w:t>
            </w:r>
          </w:p>
          <w:p w14:paraId="5CE4F788" w14:textId="0752DF86" w:rsidR="00397822" w:rsidRPr="0071419F" w:rsidRDefault="00397822" w:rsidP="004039A4">
            <w:pPr>
              <w:spacing w:line="276" w:lineRule="auto"/>
              <w:rPr>
                <w:rFonts w:ascii="Arial" w:eastAsia="Arial" w:hAnsi="Arial" w:cs="Arial"/>
                <w:color w:val="000000" w:themeColor="text1"/>
                <w:sz w:val="24"/>
                <w:szCs w:val="24"/>
                <w:lang w:val="nb-NO"/>
              </w:rPr>
            </w:pPr>
            <w:r w:rsidRPr="00022A8E">
              <w:rPr>
                <w:rFonts w:ascii="Arial" w:eastAsia="Arial" w:hAnsi="Arial" w:cs="Arial"/>
                <w:color w:val="000000" w:themeColor="text1"/>
                <w:sz w:val="24"/>
                <w:szCs w:val="24"/>
                <w:lang w:val="nb-NO"/>
              </w:rPr>
              <w:t>Medlemskap på nivå 3 kan innvilges organisasjoner, strukturer og grupperinger som organiserer ungdom med funksjonshemninger og kroniske sykdommer, som ikke innfrir kravene i § 14 Medlemskap nivå 1 og § 15 Medlemskap nivå 2, men som har et nasjonalt siktemål samt nye strukturer som ikke enda oppfyller kravene i de øvrige kategorier.</w:t>
            </w:r>
          </w:p>
        </w:tc>
        <w:tc>
          <w:tcPr>
            <w:tcW w:w="4320" w:type="dxa"/>
          </w:tcPr>
          <w:p w14:paraId="56F9127E" w14:textId="3D13ABE4" w:rsidR="00397822" w:rsidRPr="00022A8E" w:rsidRDefault="00397822" w:rsidP="004039A4">
            <w:pPr>
              <w:spacing w:line="276" w:lineRule="auto"/>
              <w:rPr>
                <w:rFonts w:ascii="Arial" w:eastAsia="Arial" w:hAnsi="Arial" w:cs="Arial"/>
                <w:color w:val="000000" w:themeColor="text1"/>
                <w:sz w:val="24"/>
                <w:szCs w:val="24"/>
                <w:lang w:val="nb-NO"/>
              </w:rPr>
            </w:pPr>
            <w:r w:rsidRPr="00022A8E">
              <w:rPr>
                <w:rFonts w:ascii="Arial" w:eastAsia="Arial" w:hAnsi="Arial" w:cs="Arial"/>
                <w:b/>
                <w:bCs/>
                <w:color w:val="000000" w:themeColor="text1"/>
                <w:sz w:val="24"/>
                <w:szCs w:val="24"/>
                <w:u w:val="single"/>
                <w:lang w:val="nb-NO"/>
              </w:rPr>
              <w:t xml:space="preserve">§ </w:t>
            </w:r>
            <w:r w:rsidR="00CC45B8">
              <w:rPr>
                <w:rFonts w:ascii="Arial" w:eastAsia="Arial" w:hAnsi="Arial" w:cs="Arial"/>
                <w:b/>
                <w:bCs/>
                <w:color w:val="000000" w:themeColor="text1"/>
                <w:sz w:val="24"/>
                <w:szCs w:val="24"/>
                <w:u w:val="single"/>
                <w:lang w:val="nb-NO"/>
              </w:rPr>
              <w:t>9</w:t>
            </w:r>
            <w:r w:rsidRPr="00022A8E">
              <w:rPr>
                <w:rFonts w:ascii="Arial" w:eastAsia="Arial" w:hAnsi="Arial" w:cs="Arial"/>
                <w:b/>
                <w:bCs/>
                <w:color w:val="000000" w:themeColor="text1"/>
                <w:sz w:val="24"/>
                <w:szCs w:val="24"/>
                <w:u w:val="single"/>
                <w:lang w:val="nb-NO"/>
              </w:rPr>
              <w:t xml:space="preserve"> </w:t>
            </w:r>
          </w:p>
          <w:p w14:paraId="3318B90F" w14:textId="217DDD2B" w:rsidR="00397822" w:rsidRPr="00022A8E" w:rsidRDefault="00397822" w:rsidP="004039A4">
            <w:pPr>
              <w:spacing w:line="276" w:lineRule="auto"/>
              <w:rPr>
                <w:rFonts w:ascii="Arial" w:hAnsi="Arial" w:cs="Arial"/>
                <w:sz w:val="24"/>
                <w:szCs w:val="24"/>
                <w:lang w:val="nb-NO"/>
              </w:rPr>
            </w:pPr>
            <w:r w:rsidRPr="00022A8E">
              <w:rPr>
                <w:rFonts w:ascii="Arial" w:eastAsia="Arial" w:hAnsi="Arial" w:cs="Arial"/>
                <w:color w:val="000000" w:themeColor="text1"/>
                <w:sz w:val="24"/>
                <w:szCs w:val="24"/>
                <w:lang w:val="nb-NO"/>
              </w:rPr>
              <w:t>Medlemskap på nivå 3 kan innvilges organisasjoner, strukturer og grupperinger som</w:t>
            </w:r>
            <w:r w:rsidR="006C2A37" w:rsidRPr="00022A8E">
              <w:rPr>
                <w:rFonts w:ascii="Arial" w:eastAsia="Arial" w:hAnsi="Arial" w:cs="Arial"/>
                <w:color w:val="000000" w:themeColor="text1"/>
                <w:sz w:val="24"/>
                <w:szCs w:val="24"/>
                <w:lang w:val="nb-NO"/>
              </w:rPr>
              <w:t xml:space="preserve"> </w:t>
            </w:r>
            <w:r w:rsidR="006C2A37" w:rsidRPr="00022A8E">
              <w:rPr>
                <w:rFonts w:ascii="Arial" w:eastAsia="Arial" w:hAnsi="Arial" w:cs="Arial"/>
                <w:i/>
                <w:iCs/>
                <w:color w:val="FF0000"/>
                <w:sz w:val="24"/>
                <w:szCs w:val="24"/>
                <w:lang w:val="nb-NO"/>
              </w:rPr>
              <w:t xml:space="preserve">organiserer ungdom med funksjonshemninger og kroniske </w:t>
            </w:r>
            <w:r w:rsidR="006C2A37" w:rsidRPr="003C3EF6">
              <w:rPr>
                <w:rFonts w:ascii="Arial" w:eastAsia="Arial" w:hAnsi="Arial" w:cs="Arial"/>
                <w:i/>
                <w:iCs/>
                <w:color w:val="FF0000"/>
                <w:sz w:val="24"/>
                <w:szCs w:val="24"/>
                <w:lang w:val="nb-NO"/>
              </w:rPr>
              <w:t>sykdommer</w:t>
            </w:r>
            <w:r w:rsidR="003C3EF6" w:rsidRPr="00E24CE6">
              <w:rPr>
                <w:rFonts w:ascii="Arial" w:eastAsia="Arial" w:hAnsi="Arial" w:cs="Arial"/>
                <w:i/>
                <w:iCs/>
                <w:color w:val="FF0000"/>
                <w:sz w:val="24"/>
                <w:szCs w:val="24"/>
                <w:lang w:val="nb-NO"/>
              </w:rPr>
              <w:t xml:space="preserve"> </w:t>
            </w:r>
            <w:r w:rsidR="00AC6A23" w:rsidRPr="00022A8E">
              <w:rPr>
                <w:rFonts w:ascii="Arial" w:eastAsia="Arial" w:hAnsi="Arial" w:cs="Arial"/>
                <w:color w:val="000000" w:themeColor="text1"/>
                <w:sz w:val="24"/>
                <w:szCs w:val="24"/>
                <w:lang w:val="nb-NO"/>
              </w:rPr>
              <w:t>som ikke innfrir kravene i § 14</w:t>
            </w:r>
            <w:r w:rsidR="00317693">
              <w:rPr>
                <w:rFonts w:ascii="Arial" w:eastAsia="Arial" w:hAnsi="Arial" w:cs="Arial"/>
                <w:color w:val="000000" w:themeColor="text1"/>
                <w:sz w:val="24"/>
                <w:szCs w:val="24"/>
                <w:lang w:val="nb-NO"/>
              </w:rPr>
              <w:t xml:space="preserve"> </w:t>
            </w:r>
            <w:r w:rsidR="00AC6A23" w:rsidRPr="00022A8E">
              <w:rPr>
                <w:rFonts w:ascii="Arial" w:eastAsia="Arial" w:hAnsi="Arial" w:cs="Arial"/>
                <w:color w:val="000000" w:themeColor="text1"/>
                <w:sz w:val="24"/>
                <w:szCs w:val="24"/>
                <w:lang w:val="nb-NO"/>
              </w:rPr>
              <w:t>Medlemskap nivå 1 og § 15 Medlemskap nivå 2, men som har et nasjonalt siktemål samt nye strukturer som ikke enda oppfyller kravene i de øvrige kategorier.</w:t>
            </w:r>
          </w:p>
        </w:tc>
        <w:tc>
          <w:tcPr>
            <w:tcW w:w="4320" w:type="dxa"/>
          </w:tcPr>
          <w:p w14:paraId="477624EC" w14:textId="1AFDAABF" w:rsidR="00B7162C" w:rsidRPr="00022A8E" w:rsidRDefault="00EF7D34" w:rsidP="004039A4">
            <w:pPr>
              <w:spacing w:line="276" w:lineRule="auto"/>
              <w:rPr>
                <w:rFonts w:ascii="Arial" w:hAnsi="Arial" w:cs="Arial"/>
                <w:sz w:val="24"/>
                <w:szCs w:val="24"/>
                <w:lang w:val="nb-NO"/>
              </w:rPr>
            </w:pPr>
            <w:r w:rsidRPr="00022A8E">
              <w:rPr>
                <w:rFonts w:ascii="Arial" w:hAnsi="Arial" w:cs="Arial"/>
                <w:sz w:val="24"/>
                <w:szCs w:val="24"/>
                <w:lang w:val="nb-NO"/>
              </w:rPr>
              <w:t>F</w:t>
            </w:r>
            <w:r w:rsidR="00B7162C" w:rsidRPr="00022A8E">
              <w:rPr>
                <w:rFonts w:ascii="Arial" w:hAnsi="Arial" w:cs="Arial"/>
                <w:sz w:val="24"/>
                <w:szCs w:val="24"/>
                <w:lang w:val="nb-NO"/>
              </w:rPr>
              <w:t>jerne “</w:t>
            </w:r>
            <w:r w:rsidR="00B7162C" w:rsidRPr="00022A8E">
              <w:rPr>
                <w:rFonts w:ascii="Arial" w:eastAsia="Arial" w:hAnsi="Arial" w:cs="Arial"/>
                <w:color w:val="000000" w:themeColor="text1"/>
                <w:sz w:val="24"/>
                <w:szCs w:val="24"/>
                <w:lang w:val="nb-NO"/>
              </w:rPr>
              <w:t>organiserer ungdom med funksjonshemninger og kroniske sykdommer</w:t>
            </w:r>
            <w:r w:rsidR="00B7162C" w:rsidRPr="00022A8E">
              <w:rPr>
                <w:rFonts w:ascii="Arial" w:hAnsi="Arial" w:cs="Arial"/>
                <w:sz w:val="24"/>
                <w:szCs w:val="24"/>
                <w:lang w:val="nb-NO"/>
              </w:rPr>
              <w:t>” Dette k</w:t>
            </w:r>
            <w:r w:rsidR="00397822" w:rsidRPr="00022A8E">
              <w:rPr>
                <w:rFonts w:ascii="Arial" w:hAnsi="Arial" w:cs="Arial"/>
                <w:sz w:val="24"/>
                <w:szCs w:val="24"/>
                <w:lang w:val="nb-NO"/>
              </w:rPr>
              <w:t xml:space="preserve">ravet </w:t>
            </w:r>
            <w:r w:rsidR="00B7162C" w:rsidRPr="00022A8E">
              <w:rPr>
                <w:rFonts w:ascii="Arial" w:hAnsi="Arial" w:cs="Arial"/>
                <w:sz w:val="24"/>
                <w:szCs w:val="24"/>
                <w:lang w:val="nb-NO"/>
              </w:rPr>
              <w:t xml:space="preserve">er ivaretatt i </w:t>
            </w:r>
            <w:r w:rsidR="00B7162C" w:rsidRPr="00932324">
              <w:rPr>
                <w:rFonts w:ascii="Arial" w:hAnsi="Arial" w:cs="Arial"/>
                <w:sz w:val="24"/>
                <w:szCs w:val="24"/>
                <w:lang w:val="nb-NO"/>
              </w:rPr>
              <w:t xml:space="preserve">punkt </w:t>
            </w:r>
            <w:r w:rsidR="00932324" w:rsidRPr="00932324">
              <w:rPr>
                <w:rFonts w:ascii="Arial" w:hAnsi="Arial" w:cs="Arial"/>
                <w:sz w:val="24"/>
                <w:szCs w:val="24"/>
                <w:lang w:val="nb-NO"/>
              </w:rPr>
              <w:t>23</w:t>
            </w:r>
            <w:r w:rsidR="001833FB" w:rsidRPr="00932324">
              <w:rPr>
                <w:rFonts w:ascii="Arial" w:hAnsi="Arial" w:cs="Arial"/>
                <w:sz w:val="24"/>
                <w:szCs w:val="24"/>
                <w:lang w:val="nb-NO"/>
              </w:rPr>
              <w:t>.</w:t>
            </w:r>
          </w:p>
          <w:p w14:paraId="0677ED32" w14:textId="77777777" w:rsidR="00397822" w:rsidRPr="00022A8E" w:rsidRDefault="00397822" w:rsidP="0071419F">
            <w:pPr>
              <w:spacing w:line="276" w:lineRule="auto"/>
              <w:rPr>
                <w:rFonts w:ascii="Arial" w:hAnsi="Arial" w:cs="Arial"/>
                <w:sz w:val="24"/>
                <w:szCs w:val="24"/>
                <w:lang w:val="nb-NO"/>
              </w:rPr>
            </w:pPr>
          </w:p>
        </w:tc>
      </w:tr>
      <w:tr w:rsidR="00481455" w:rsidRPr="00B37DF6" w14:paraId="030E08D0" w14:textId="77777777" w:rsidTr="004039A4">
        <w:trPr>
          <w:trHeight w:val="300"/>
        </w:trPr>
        <w:tc>
          <w:tcPr>
            <w:tcW w:w="750" w:type="dxa"/>
          </w:tcPr>
          <w:p w14:paraId="7DBFE9AD" w14:textId="60454E7E" w:rsidR="00481455" w:rsidRPr="00022A8E" w:rsidRDefault="00DF1654" w:rsidP="004039A4">
            <w:pPr>
              <w:spacing w:line="276" w:lineRule="auto"/>
              <w:rPr>
                <w:rFonts w:ascii="Arial" w:eastAsia="Arial" w:hAnsi="Arial" w:cs="Arial"/>
                <w:b/>
                <w:bCs/>
                <w:color w:val="000000" w:themeColor="text1"/>
                <w:sz w:val="24"/>
                <w:szCs w:val="24"/>
                <w:lang w:val="nb-NO"/>
              </w:rPr>
            </w:pPr>
            <w:r>
              <w:rPr>
                <w:rFonts w:ascii="Arial" w:eastAsia="Arial" w:hAnsi="Arial" w:cs="Arial"/>
                <w:b/>
                <w:bCs/>
                <w:color w:val="000000" w:themeColor="text1"/>
                <w:sz w:val="24"/>
                <w:szCs w:val="24"/>
                <w:lang w:val="nb-NO"/>
              </w:rPr>
              <w:lastRenderedPageBreak/>
              <w:t>27</w:t>
            </w:r>
          </w:p>
        </w:tc>
        <w:tc>
          <w:tcPr>
            <w:tcW w:w="3852" w:type="dxa"/>
          </w:tcPr>
          <w:p w14:paraId="46747CFF" w14:textId="77777777" w:rsidR="00481455" w:rsidRPr="00022A8E" w:rsidRDefault="00481455" w:rsidP="004039A4">
            <w:pPr>
              <w:spacing w:line="276" w:lineRule="auto"/>
              <w:rPr>
                <w:rFonts w:ascii="Arial" w:eastAsia="Arial" w:hAnsi="Arial" w:cs="Arial"/>
                <w:b/>
                <w:bCs/>
                <w:color w:val="000000" w:themeColor="text1"/>
                <w:sz w:val="24"/>
                <w:szCs w:val="24"/>
                <w:u w:val="single"/>
                <w:lang w:val="nb-NO"/>
              </w:rPr>
            </w:pPr>
          </w:p>
        </w:tc>
        <w:tc>
          <w:tcPr>
            <w:tcW w:w="4320" w:type="dxa"/>
          </w:tcPr>
          <w:p w14:paraId="03AD5918" w14:textId="5C4FAC78" w:rsidR="00021AB0" w:rsidRPr="00022A8E" w:rsidRDefault="00021AB0" w:rsidP="00021AB0">
            <w:pPr>
              <w:spacing w:line="276" w:lineRule="auto"/>
              <w:rPr>
                <w:rFonts w:ascii="Arial" w:eastAsia="Arial" w:hAnsi="Arial" w:cs="Arial"/>
                <w:color w:val="000000" w:themeColor="text1"/>
                <w:sz w:val="24"/>
                <w:szCs w:val="24"/>
                <w:lang w:val="nb-NO"/>
              </w:rPr>
            </w:pPr>
            <w:r w:rsidRPr="00022A8E">
              <w:rPr>
                <w:rFonts w:ascii="Arial" w:eastAsia="Arial" w:hAnsi="Arial" w:cs="Arial"/>
                <w:color w:val="000000" w:themeColor="text1"/>
                <w:sz w:val="24"/>
                <w:szCs w:val="24"/>
                <w:lang w:val="nb-NO"/>
              </w:rPr>
              <w:t xml:space="preserve">Medlemskap på nivå 3 kan innvilges organisasjoner, strukturer og grupperinger </w:t>
            </w:r>
            <w:r w:rsidR="00614766" w:rsidRPr="00614766">
              <w:rPr>
                <w:rFonts w:ascii="Arial" w:eastAsia="Arial" w:hAnsi="Arial" w:cs="Arial"/>
                <w:i/>
                <w:iCs/>
                <w:color w:val="FF0000"/>
                <w:sz w:val="24"/>
                <w:szCs w:val="24"/>
                <w:lang w:val="nb-NO"/>
              </w:rPr>
              <w:t xml:space="preserve">(som </w:t>
            </w:r>
            <w:r w:rsidRPr="00614766">
              <w:rPr>
                <w:rFonts w:ascii="Arial" w:eastAsia="Arial" w:hAnsi="Arial" w:cs="Arial"/>
                <w:i/>
                <w:iCs/>
                <w:color w:val="FF0000"/>
                <w:sz w:val="24"/>
                <w:szCs w:val="24"/>
                <w:lang w:val="nb-NO"/>
              </w:rPr>
              <w:t>organiserer ungdom med funksjonshemninger og kroniske sykdommer</w:t>
            </w:r>
            <w:r w:rsidR="00614766" w:rsidRPr="00614766">
              <w:rPr>
                <w:rFonts w:ascii="Arial" w:eastAsia="Arial" w:hAnsi="Arial" w:cs="Arial"/>
                <w:i/>
                <w:iCs/>
                <w:color w:val="FF0000"/>
                <w:sz w:val="24"/>
                <w:szCs w:val="24"/>
                <w:lang w:val="nb-NO"/>
              </w:rPr>
              <w:t>)</w:t>
            </w:r>
            <w:r w:rsidRPr="00614766">
              <w:rPr>
                <w:rFonts w:ascii="Arial" w:eastAsia="Arial" w:hAnsi="Arial" w:cs="Arial"/>
                <w:color w:val="FF0000"/>
                <w:sz w:val="24"/>
                <w:szCs w:val="24"/>
                <w:lang w:val="nb-NO"/>
              </w:rPr>
              <w:t xml:space="preserve"> </w:t>
            </w:r>
            <w:r w:rsidRPr="00E24CE6">
              <w:rPr>
                <w:rFonts w:ascii="Arial" w:eastAsia="Arial" w:hAnsi="Arial" w:cs="Arial"/>
                <w:i/>
                <w:iCs/>
                <w:color w:val="FF0000"/>
                <w:sz w:val="24"/>
                <w:szCs w:val="24"/>
                <w:lang w:val="nb-NO"/>
              </w:rPr>
              <w:t>som ikke innfrir kravene i § 14 Medlemskap nivå 1 og § 15 Medlemskap nivå 2, men som har et nasjonalt siktemål samt nye strukturer som ikke enda oppfyller kravene i de øvrige kategorier.</w:t>
            </w:r>
          </w:p>
          <w:p w14:paraId="2C3FA458" w14:textId="61C7F8CF" w:rsidR="00021AB0" w:rsidRPr="001A3EC8" w:rsidRDefault="00021AB0" w:rsidP="00E6493B">
            <w:pPr>
              <w:pStyle w:val="Listeavsnitt"/>
              <w:numPr>
                <w:ilvl w:val="0"/>
                <w:numId w:val="3"/>
              </w:numPr>
              <w:spacing w:line="276" w:lineRule="auto"/>
              <w:rPr>
                <w:rFonts w:ascii="Arial" w:eastAsia="Arial" w:hAnsi="Arial" w:cs="Arial"/>
                <w:color w:val="0070C0"/>
                <w:sz w:val="24"/>
                <w:szCs w:val="24"/>
                <w:u w:val="single"/>
                <w:lang w:val="nb-NO"/>
              </w:rPr>
            </w:pPr>
            <w:r w:rsidRPr="001A3EC8">
              <w:rPr>
                <w:rFonts w:ascii="Arial" w:eastAsia="Arial" w:hAnsi="Arial" w:cs="Arial"/>
                <w:color w:val="0070C0"/>
                <w:sz w:val="24"/>
                <w:szCs w:val="24"/>
                <w:u w:val="single"/>
                <w:lang w:val="nb-NO"/>
              </w:rPr>
              <w:t xml:space="preserve">har aktivitet for unge, men som ikke innfrir kravene i </w:t>
            </w:r>
            <w:r w:rsidRPr="00155B07">
              <w:rPr>
                <w:rFonts w:ascii="Arial" w:eastAsia="Arial" w:hAnsi="Arial" w:cs="Arial"/>
                <w:color w:val="0070C0"/>
                <w:sz w:val="24"/>
                <w:szCs w:val="24"/>
                <w:u w:val="single"/>
                <w:lang w:val="nb-NO"/>
              </w:rPr>
              <w:t xml:space="preserve">§§ </w:t>
            </w:r>
            <w:r w:rsidR="00932324" w:rsidRPr="00155B07">
              <w:rPr>
                <w:rFonts w:ascii="Arial" w:eastAsia="Arial" w:hAnsi="Arial" w:cs="Arial"/>
                <w:color w:val="0070C0"/>
                <w:sz w:val="24"/>
                <w:szCs w:val="24"/>
                <w:u w:val="single"/>
                <w:lang w:val="nb-NO"/>
              </w:rPr>
              <w:t>(ny § 7</w:t>
            </w:r>
            <w:r w:rsidR="00932324">
              <w:rPr>
                <w:rFonts w:ascii="Arial" w:eastAsia="Arial" w:hAnsi="Arial" w:cs="Arial"/>
                <w:color w:val="0070C0"/>
                <w:sz w:val="24"/>
                <w:szCs w:val="24"/>
                <w:u w:val="single"/>
                <w:lang w:val="nb-NO"/>
              </w:rPr>
              <w:t xml:space="preserve">) </w:t>
            </w:r>
            <w:r w:rsidRPr="001A3EC8">
              <w:rPr>
                <w:rFonts w:ascii="Arial" w:eastAsia="Arial" w:hAnsi="Arial" w:cs="Arial"/>
                <w:color w:val="0070C0"/>
                <w:sz w:val="24"/>
                <w:szCs w:val="24"/>
                <w:u w:val="single"/>
                <w:lang w:val="nb-NO"/>
              </w:rPr>
              <w:t xml:space="preserve">eller </w:t>
            </w:r>
            <w:r w:rsidR="00155B07">
              <w:rPr>
                <w:rFonts w:ascii="Arial" w:eastAsia="Arial" w:hAnsi="Arial" w:cs="Arial"/>
                <w:color w:val="0070C0"/>
                <w:sz w:val="24"/>
                <w:szCs w:val="24"/>
                <w:u w:val="single"/>
                <w:lang w:val="nb-NO"/>
              </w:rPr>
              <w:t>(ny §8)</w:t>
            </w:r>
          </w:p>
          <w:p w14:paraId="7DEC12E2" w14:textId="0620CE4F" w:rsidR="00481455" w:rsidRPr="00042491" w:rsidRDefault="00021AB0" w:rsidP="00E6493B">
            <w:pPr>
              <w:pStyle w:val="Listeavsnitt"/>
              <w:numPr>
                <w:ilvl w:val="0"/>
                <w:numId w:val="3"/>
              </w:numPr>
              <w:spacing w:line="276" w:lineRule="auto"/>
              <w:rPr>
                <w:rFonts w:ascii="Arial" w:eastAsia="Arial" w:hAnsi="Arial" w:cs="Arial"/>
                <w:color w:val="1F3864" w:themeColor="accent1" w:themeShade="80"/>
                <w:sz w:val="24"/>
                <w:szCs w:val="24"/>
                <w:u w:val="single"/>
                <w:lang w:val="nb-NO"/>
              </w:rPr>
            </w:pPr>
            <w:r w:rsidRPr="001A3EC8">
              <w:rPr>
                <w:rFonts w:ascii="Arial" w:eastAsia="Arial" w:hAnsi="Arial" w:cs="Arial"/>
                <w:color w:val="0070C0"/>
                <w:sz w:val="24"/>
                <w:szCs w:val="24"/>
                <w:u w:val="single"/>
                <w:lang w:val="nb-NO"/>
              </w:rPr>
              <w:t>har et nasjonalt siktemål</w:t>
            </w:r>
          </w:p>
        </w:tc>
        <w:tc>
          <w:tcPr>
            <w:tcW w:w="4320" w:type="dxa"/>
          </w:tcPr>
          <w:p w14:paraId="21545393" w14:textId="2558E13C" w:rsidR="00AC6A23" w:rsidRDefault="00AC6A23" w:rsidP="00AC6A23">
            <w:pPr>
              <w:spacing w:line="276" w:lineRule="auto"/>
              <w:rPr>
                <w:rFonts w:ascii="Arial" w:hAnsi="Arial" w:cs="Arial"/>
                <w:sz w:val="24"/>
                <w:szCs w:val="24"/>
                <w:lang w:val="nb-NO"/>
              </w:rPr>
            </w:pPr>
            <w:r>
              <w:rPr>
                <w:rFonts w:ascii="Arial" w:hAnsi="Arial" w:cs="Arial"/>
                <w:sz w:val="24"/>
                <w:szCs w:val="24"/>
                <w:lang w:val="nb-NO"/>
              </w:rPr>
              <w:t>Tilhører § 9.</w:t>
            </w:r>
          </w:p>
          <w:p w14:paraId="5C3A17D9" w14:textId="232B940B" w:rsidR="000752E3" w:rsidRDefault="000752E3" w:rsidP="00AC6A23">
            <w:pPr>
              <w:spacing w:line="276" w:lineRule="auto"/>
              <w:rPr>
                <w:rFonts w:ascii="Arial" w:hAnsi="Arial" w:cs="Arial"/>
                <w:sz w:val="24"/>
                <w:szCs w:val="24"/>
                <w:lang w:val="nb-NO"/>
              </w:rPr>
            </w:pPr>
            <w:r>
              <w:rPr>
                <w:rFonts w:ascii="Arial" w:hAnsi="Arial" w:cs="Arial"/>
                <w:sz w:val="24"/>
                <w:szCs w:val="24"/>
                <w:lang w:val="nb-NO"/>
              </w:rPr>
              <w:t xml:space="preserve">Foreslår å liste krav til medlemskap i kulepunkter. Kulepunkt 1 og 2 er omskrevet, og ivaretar gammel tekst. </w:t>
            </w:r>
          </w:p>
          <w:p w14:paraId="649D568B" w14:textId="77777777" w:rsidR="00481455" w:rsidRPr="00022A8E" w:rsidRDefault="00481455" w:rsidP="0071419F">
            <w:pPr>
              <w:spacing w:line="276" w:lineRule="auto"/>
              <w:rPr>
                <w:rFonts w:ascii="Arial" w:hAnsi="Arial" w:cs="Arial"/>
                <w:sz w:val="24"/>
                <w:szCs w:val="24"/>
                <w:lang w:val="nb-NO"/>
              </w:rPr>
            </w:pPr>
          </w:p>
        </w:tc>
      </w:tr>
      <w:tr w:rsidR="00481455" w:rsidRPr="00B37DF6" w14:paraId="48769C99" w14:textId="77777777" w:rsidTr="004039A4">
        <w:trPr>
          <w:trHeight w:val="300"/>
        </w:trPr>
        <w:tc>
          <w:tcPr>
            <w:tcW w:w="750" w:type="dxa"/>
          </w:tcPr>
          <w:p w14:paraId="480E78B1" w14:textId="1F02FEFC" w:rsidR="00481455" w:rsidRPr="00022A8E" w:rsidRDefault="00DF1654" w:rsidP="004039A4">
            <w:pPr>
              <w:spacing w:line="276" w:lineRule="auto"/>
              <w:rPr>
                <w:rFonts w:ascii="Arial" w:eastAsia="Arial" w:hAnsi="Arial" w:cs="Arial"/>
                <w:b/>
                <w:bCs/>
                <w:color w:val="000000" w:themeColor="text1"/>
                <w:sz w:val="24"/>
                <w:szCs w:val="24"/>
                <w:lang w:val="nb-NO"/>
              </w:rPr>
            </w:pPr>
            <w:r>
              <w:rPr>
                <w:rFonts w:ascii="Arial" w:eastAsia="Arial" w:hAnsi="Arial" w:cs="Arial"/>
                <w:b/>
                <w:bCs/>
                <w:color w:val="000000" w:themeColor="text1"/>
                <w:sz w:val="24"/>
                <w:szCs w:val="24"/>
                <w:lang w:val="nb-NO"/>
              </w:rPr>
              <w:t>28</w:t>
            </w:r>
          </w:p>
        </w:tc>
        <w:tc>
          <w:tcPr>
            <w:tcW w:w="3852" w:type="dxa"/>
          </w:tcPr>
          <w:p w14:paraId="6E39071F" w14:textId="77777777" w:rsidR="00481455" w:rsidRPr="00022A8E" w:rsidRDefault="00481455" w:rsidP="004039A4">
            <w:pPr>
              <w:spacing w:line="276" w:lineRule="auto"/>
              <w:rPr>
                <w:rFonts w:ascii="Arial" w:eastAsia="Arial" w:hAnsi="Arial" w:cs="Arial"/>
                <w:b/>
                <w:bCs/>
                <w:color w:val="000000" w:themeColor="text1"/>
                <w:sz w:val="24"/>
                <w:szCs w:val="24"/>
                <w:u w:val="single"/>
                <w:lang w:val="nb-NO"/>
              </w:rPr>
            </w:pPr>
          </w:p>
        </w:tc>
        <w:tc>
          <w:tcPr>
            <w:tcW w:w="4320" w:type="dxa"/>
          </w:tcPr>
          <w:p w14:paraId="1CD334E3" w14:textId="6929FFD5" w:rsidR="00481455" w:rsidRPr="00042491" w:rsidRDefault="00D64D75" w:rsidP="00E6493B">
            <w:pPr>
              <w:pStyle w:val="Listeavsnitt"/>
              <w:numPr>
                <w:ilvl w:val="0"/>
                <w:numId w:val="3"/>
              </w:numPr>
              <w:spacing w:line="276" w:lineRule="auto"/>
              <w:rPr>
                <w:rFonts w:ascii="Arial" w:hAnsi="Arial" w:cs="Arial"/>
                <w:sz w:val="24"/>
                <w:szCs w:val="24"/>
                <w:lang w:val="nb-NO"/>
              </w:rPr>
            </w:pPr>
            <w:r w:rsidRPr="001A3EC8">
              <w:rPr>
                <w:rFonts w:ascii="Arial" w:eastAsia="Arial" w:hAnsi="Arial" w:cs="Arial"/>
                <w:color w:val="0070C0"/>
                <w:sz w:val="24"/>
                <w:szCs w:val="24"/>
                <w:u w:val="single"/>
                <w:lang w:val="nb-NO"/>
              </w:rPr>
              <w:t xml:space="preserve">jobber for å oppnå kravene </w:t>
            </w:r>
            <w:r w:rsidR="00155B07">
              <w:rPr>
                <w:rFonts w:ascii="Arial" w:eastAsia="Arial" w:hAnsi="Arial" w:cs="Arial"/>
                <w:color w:val="0070C0"/>
                <w:sz w:val="24"/>
                <w:szCs w:val="24"/>
                <w:u w:val="single"/>
                <w:lang w:val="nb-NO"/>
              </w:rPr>
              <w:t xml:space="preserve">i </w:t>
            </w:r>
            <w:r w:rsidR="00155B07" w:rsidRPr="00155B07">
              <w:rPr>
                <w:rFonts w:ascii="Arial" w:eastAsia="Arial" w:hAnsi="Arial" w:cs="Arial"/>
                <w:color w:val="0070C0"/>
                <w:sz w:val="24"/>
                <w:szCs w:val="24"/>
                <w:u w:val="single"/>
                <w:lang w:val="nb-NO"/>
              </w:rPr>
              <w:t>§§ (ny § 7</w:t>
            </w:r>
            <w:r w:rsidR="00155B07">
              <w:rPr>
                <w:rFonts w:ascii="Arial" w:eastAsia="Arial" w:hAnsi="Arial" w:cs="Arial"/>
                <w:color w:val="0070C0"/>
                <w:sz w:val="24"/>
                <w:szCs w:val="24"/>
                <w:u w:val="single"/>
                <w:lang w:val="nb-NO"/>
              </w:rPr>
              <w:t xml:space="preserve">) </w:t>
            </w:r>
            <w:r w:rsidR="00155B07" w:rsidRPr="001A3EC8">
              <w:rPr>
                <w:rFonts w:ascii="Arial" w:eastAsia="Arial" w:hAnsi="Arial" w:cs="Arial"/>
                <w:color w:val="0070C0"/>
                <w:sz w:val="24"/>
                <w:szCs w:val="24"/>
                <w:u w:val="single"/>
                <w:lang w:val="nb-NO"/>
              </w:rPr>
              <w:t xml:space="preserve">eller </w:t>
            </w:r>
            <w:r w:rsidR="00155B07">
              <w:rPr>
                <w:rFonts w:ascii="Arial" w:eastAsia="Arial" w:hAnsi="Arial" w:cs="Arial"/>
                <w:color w:val="0070C0"/>
                <w:sz w:val="24"/>
                <w:szCs w:val="24"/>
                <w:u w:val="single"/>
                <w:lang w:val="nb-NO"/>
              </w:rPr>
              <w:t>(ny §8),</w:t>
            </w:r>
            <w:r w:rsidRPr="001A3EC8">
              <w:rPr>
                <w:rFonts w:ascii="Arial" w:eastAsia="Arial" w:hAnsi="Arial" w:cs="Arial"/>
                <w:color w:val="0070C0"/>
                <w:sz w:val="24"/>
                <w:szCs w:val="24"/>
                <w:u w:val="single"/>
                <w:lang w:val="nb-NO"/>
              </w:rPr>
              <w:t xml:space="preserve"> der dette er mulig ut fra organisasjonens art.</w:t>
            </w:r>
          </w:p>
        </w:tc>
        <w:tc>
          <w:tcPr>
            <w:tcW w:w="4320" w:type="dxa"/>
          </w:tcPr>
          <w:p w14:paraId="7B51095D" w14:textId="77777777" w:rsidR="00D64D75" w:rsidRDefault="00D64D75" w:rsidP="00D64D75">
            <w:pPr>
              <w:spacing w:line="276" w:lineRule="auto"/>
              <w:rPr>
                <w:rFonts w:ascii="Arial" w:hAnsi="Arial" w:cs="Arial"/>
                <w:sz w:val="24"/>
                <w:szCs w:val="24"/>
                <w:lang w:val="nb-NO"/>
              </w:rPr>
            </w:pPr>
            <w:r>
              <w:rPr>
                <w:rFonts w:ascii="Arial" w:hAnsi="Arial" w:cs="Arial"/>
                <w:sz w:val="24"/>
                <w:szCs w:val="24"/>
                <w:lang w:val="nb-NO"/>
              </w:rPr>
              <w:t>Tilhører § 9.</w:t>
            </w:r>
          </w:p>
          <w:p w14:paraId="6DA0AF6B" w14:textId="33B5D639" w:rsidR="00481455" w:rsidRPr="00022A8E" w:rsidRDefault="00D64D75" w:rsidP="004039A4">
            <w:pPr>
              <w:spacing w:line="276" w:lineRule="auto"/>
              <w:rPr>
                <w:rFonts w:ascii="Arial" w:hAnsi="Arial" w:cs="Arial"/>
                <w:sz w:val="24"/>
                <w:szCs w:val="24"/>
                <w:lang w:val="nb-NO"/>
              </w:rPr>
            </w:pPr>
            <w:r>
              <w:rPr>
                <w:rFonts w:ascii="Arial" w:hAnsi="Arial" w:cs="Arial"/>
                <w:sz w:val="24"/>
                <w:szCs w:val="24"/>
                <w:lang w:val="nb-NO"/>
              </w:rPr>
              <w:t xml:space="preserve">Forslag om nytt kulepunkt </w:t>
            </w:r>
            <w:r w:rsidR="00036C80">
              <w:rPr>
                <w:rFonts w:ascii="Arial" w:hAnsi="Arial" w:cs="Arial"/>
                <w:sz w:val="24"/>
                <w:szCs w:val="24"/>
                <w:lang w:val="nb-NO"/>
              </w:rPr>
              <w:t>som beskriver videre krav til med</w:t>
            </w:r>
            <w:r w:rsidR="0071419F">
              <w:rPr>
                <w:rFonts w:ascii="Arial" w:hAnsi="Arial" w:cs="Arial"/>
                <w:sz w:val="24"/>
                <w:szCs w:val="24"/>
                <w:lang w:val="nb-NO"/>
              </w:rPr>
              <w:t>l</w:t>
            </w:r>
            <w:r w:rsidR="00036C80">
              <w:rPr>
                <w:rFonts w:ascii="Arial" w:hAnsi="Arial" w:cs="Arial"/>
                <w:sz w:val="24"/>
                <w:szCs w:val="24"/>
                <w:lang w:val="nb-NO"/>
              </w:rPr>
              <w:t xml:space="preserve">emskap på nivå 3. </w:t>
            </w:r>
          </w:p>
        </w:tc>
      </w:tr>
      <w:tr w:rsidR="00397822" w:rsidRPr="00B37DF6" w14:paraId="1F6C9A1A" w14:textId="77777777" w:rsidTr="004039A4">
        <w:trPr>
          <w:trHeight w:val="300"/>
        </w:trPr>
        <w:tc>
          <w:tcPr>
            <w:tcW w:w="750" w:type="dxa"/>
          </w:tcPr>
          <w:p w14:paraId="2412F029" w14:textId="7E1585C6" w:rsidR="00397822" w:rsidRPr="00022A8E" w:rsidRDefault="00DF55ED" w:rsidP="004039A4">
            <w:pPr>
              <w:spacing w:line="276" w:lineRule="auto"/>
              <w:rPr>
                <w:rFonts w:ascii="Arial" w:eastAsia="Arial" w:hAnsi="Arial" w:cs="Arial"/>
                <w:b/>
                <w:bCs/>
                <w:color w:val="000000" w:themeColor="text1"/>
                <w:sz w:val="24"/>
                <w:szCs w:val="24"/>
                <w:lang w:val="nb-NO"/>
              </w:rPr>
            </w:pPr>
            <w:r>
              <w:rPr>
                <w:rFonts w:ascii="Arial" w:eastAsia="Arial" w:hAnsi="Arial" w:cs="Arial"/>
                <w:b/>
                <w:bCs/>
                <w:color w:val="000000" w:themeColor="text1"/>
                <w:sz w:val="24"/>
                <w:szCs w:val="24"/>
                <w:lang w:val="nb-NO"/>
              </w:rPr>
              <w:t>29</w:t>
            </w:r>
          </w:p>
        </w:tc>
        <w:tc>
          <w:tcPr>
            <w:tcW w:w="3852" w:type="dxa"/>
          </w:tcPr>
          <w:p w14:paraId="05941D21" w14:textId="77777777" w:rsidR="00397822" w:rsidRPr="00022A8E" w:rsidRDefault="00397822" w:rsidP="004039A4">
            <w:pPr>
              <w:spacing w:line="276" w:lineRule="auto"/>
              <w:rPr>
                <w:rFonts w:ascii="Arial" w:eastAsia="Arial" w:hAnsi="Arial" w:cs="Arial"/>
                <w:color w:val="000000" w:themeColor="text1"/>
                <w:sz w:val="24"/>
                <w:szCs w:val="24"/>
                <w:lang w:val="nb-NO"/>
              </w:rPr>
            </w:pPr>
            <w:r w:rsidRPr="00022A8E">
              <w:rPr>
                <w:rFonts w:ascii="Arial" w:eastAsia="Arial" w:hAnsi="Arial" w:cs="Arial"/>
                <w:b/>
                <w:bCs/>
                <w:color w:val="000000" w:themeColor="text1"/>
                <w:sz w:val="24"/>
                <w:szCs w:val="24"/>
                <w:u w:val="single"/>
                <w:lang w:val="nb-NO"/>
              </w:rPr>
              <w:t>§ 18 Opptaksprosess</w:t>
            </w:r>
          </w:p>
          <w:p w14:paraId="6D4ED62D" w14:textId="409CD445" w:rsidR="00397822" w:rsidRPr="001154E1" w:rsidRDefault="00397822" w:rsidP="004039A4">
            <w:pPr>
              <w:spacing w:line="276" w:lineRule="auto"/>
              <w:rPr>
                <w:rFonts w:ascii="Arial" w:eastAsia="Arial" w:hAnsi="Arial" w:cs="Arial"/>
                <w:color w:val="000000" w:themeColor="text1"/>
                <w:sz w:val="24"/>
                <w:szCs w:val="24"/>
                <w:lang w:val="nb-NO"/>
              </w:rPr>
            </w:pPr>
            <w:r w:rsidRPr="00022A8E">
              <w:rPr>
                <w:rFonts w:ascii="Arial" w:eastAsia="Arial" w:hAnsi="Arial" w:cs="Arial"/>
                <w:color w:val="000000" w:themeColor="text1"/>
                <w:sz w:val="24"/>
                <w:szCs w:val="24"/>
                <w:lang w:val="nb-NO"/>
              </w:rPr>
              <w:t>Styret i Unge funksjonshemmede avgjør søknader om medlemskap i organisasjonen. Avslag på søknad kan ankes til førstkommende generalforsamling eller ledermøte.</w:t>
            </w:r>
          </w:p>
        </w:tc>
        <w:tc>
          <w:tcPr>
            <w:tcW w:w="4320" w:type="dxa"/>
          </w:tcPr>
          <w:p w14:paraId="047B65A0" w14:textId="027AE034" w:rsidR="00397822" w:rsidRPr="00022A8E" w:rsidRDefault="00397822" w:rsidP="004039A4">
            <w:pPr>
              <w:spacing w:line="276" w:lineRule="auto"/>
              <w:rPr>
                <w:rFonts w:ascii="Arial" w:eastAsia="Arial" w:hAnsi="Arial" w:cs="Arial"/>
                <w:color w:val="000000" w:themeColor="text1"/>
                <w:sz w:val="24"/>
                <w:szCs w:val="24"/>
                <w:lang w:val="nb-NO"/>
              </w:rPr>
            </w:pPr>
            <w:r w:rsidRPr="00022A8E">
              <w:rPr>
                <w:rFonts w:ascii="Arial" w:eastAsia="Arial" w:hAnsi="Arial" w:cs="Arial"/>
                <w:b/>
                <w:bCs/>
                <w:color w:val="000000" w:themeColor="text1"/>
                <w:sz w:val="24"/>
                <w:szCs w:val="24"/>
                <w:u w:val="single"/>
                <w:lang w:val="nb-NO"/>
              </w:rPr>
              <w:t>§ 1</w:t>
            </w:r>
            <w:r w:rsidR="00CC45B8">
              <w:rPr>
                <w:rFonts w:ascii="Arial" w:eastAsia="Arial" w:hAnsi="Arial" w:cs="Arial"/>
                <w:b/>
                <w:bCs/>
                <w:color w:val="000000" w:themeColor="text1"/>
                <w:sz w:val="24"/>
                <w:szCs w:val="24"/>
                <w:u w:val="single"/>
                <w:lang w:val="nb-NO"/>
              </w:rPr>
              <w:t>0</w:t>
            </w:r>
          </w:p>
          <w:p w14:paraId="0CF6668C" w14:textId="3EF7EEED" w:rsidR="00397822" w:rsidRPr="00022A8E" w:rsidRDefault="00397822" w:rsidP="004039A4">
            <w:pPr>
              <w:spacing w:line="276" w:lineRule="auto"/>
              <w:rPr>
                <w:rFonts w:ascii="Arial" w:eastAsia="Arial" w:hAnsi="Arial" w:cs="Arial"/>
                <w:color w:val="000000" w:themeColor="text1"/>
                <w:sz w:val="24"/>
                <w:szCs w:val="24"/>
                <w:lang w:val="nb-NO"/>
              </w:rPr>
            </w:pPr>
            <w:r w:rsidRPr="00022A8E">
              <w:rPr>
                <w:rFonts w:ascii="Arial" w:eastAsia="Arial" w:hAnsi="Arial" w:cs="Arial"/>
                <w:color w:val="000000" w:themeColor="text1"/>
                <w:sz w:val="24"/>
                <w:szCs w:val="24"/>
                <w:lang w:val="nb-NO"/>
              </w:rPr>
              <w:t>Styret i Unge funksjonshemmede avgjør søknader om medlemskap i organisasjonen.</w:t>
            </w:r>
            <w:r w:rsidR="000E2E99" w:rsidRPr="00022A8E">
              <w:rPr>
                <w:rFonts w:ascii="Arial" w:eastAsia="Arial" w:hAnsi="Arial" w:cs="Arial"/>
                <w:color w:val="000000" w:themeColor="text1"/>
                <w:sz w:val="24"/>
                <w:szCs w:val="24"/>
                <w:lang w:val="nb-NO"/>
              </w:rPr>
              <w:t xml:space="preserve"> </w:t>
            </w:r>
            <w:r w:rsidR="000E2E99" w:rsidRPr="00022A8E">
              <w:rPr>
                <w:rFonts w:ascii="Arial" w:eastAsia="Arial" w:hAnsi="Arial" w:cs="Arial"/>
                <w:i/>
                <w:iCs/>
                <w:color w:val="FF0000"/>
                <w:sz w:val="24"/>
                <w:szCs w:val="24"/>
                <w:lang w:val="nb-NO"/>
              </w:rPr>
              <w:t>Avslag på søknad kan ankes til førstkommende generalforsamling eller ledermøte.</w:t>
            </w:r>
          </w:p>
          <w:p w14:paraId="3EFE417C" w14:textId="77777777" w:rsidR="00397822" w:rsidRDefault="00397822" w:rsidP="004039A4">
            <w:pPr>
              <w:spacing w:line="276" w:lineRule="auto"/>
              <w:rPr>
                <w:rFonts w:ascii="Arial" w:hAnsi="Arial" w:cs="Arial"/>
                <w:sz w:val="24"/>
                <w:szCs w:val="24"/>
                <w:lang w:val="nb-NO"/>
              </w:rPr>
            </w:pPr>
          </w:p>
          <w:p w14:paraId="3B230F42" w14:textId="77777777" w:rsidR="00440C6C" w:rsidRPr="00022A8E" w:rsidRDefault="00440C6C" w:rsidP="00440C6C">
            <w:pPr>
              <w:spacing w:line="276" w:lineRule="auto"/>
              <w:rPr>
                <w:rFonts w:ascii="Arial" w:eastAsia="Arial" w:hAnsi="Arial" w:cs="Arial"/>
                <w:b/>
                <w:bCs/>
                <w:color w:val="000000" w:themeColor="text1"/>
                <w:sz w:val="24"/>
                <w:szCs w:val="24"/>
                <w:u w:val="single"/>
                <w:lang w:val="nb-NO"/>
              </w:rPr>
            </w:pPr>
            <w:r>
              <w:rPr>
                <w:rFonts w:ascii="Arial" w:eastAsia="Arial" w:hAnsi="Arial" w:cs="Arial"/>
                <w:b/>
                <w:bCs/>
                <w:color w:val="000000" w:themeColor="text1"/>
                <w:sz w:val="24"/>
                <w:szCs w:val="24"/>
                <w:u w:val="single"/>
                <w:lang w:val="nb-NO"/>
              </w:rPr>
              <w:t>§ 10-5</w:t>
            </w:r>
          </w:p>
          <w:p w14:paraId="4B0D2F51" w14:textId="77777777" w:rsidR="00440C6C" w:rsidRPr="00022A8E" w:rsidRDefault="00440C6C" w:rsidP="00440C6C">
            <w:pPr>
              <w:spacing w:line="276" w:lineRule="auto"/>
              <w:rPr>
                <w:rFonts w:ascii="Arial" w:eastAsia="Arial" w:hAnsi="Arial" w:cs="Arial"/>
                <w:color w:val="000000" w:themeColor="text1"/>
                <w:sz w:val="24"/>
                <w:szCs w:val="24"/>
                <w:lang w:val="nb-NO"/>
              </w:rPr>
            </w:pPr>
            <w:r w:rsidRPr="00022A8E">
              <w:rPr>
                <w:rFonts w:ascii="Arial" w:eastAsia="Arial" w:hAnsi="Arial" w:cs="Arial"/>
                <w:color w:val="000000" w:themeColor="text1"/>
                <w:sz w:val="24"/>
                <w:szCs w:val="24"/>
                <w:lang w:val="nb-NO"/>
              </w:rPr>
              <w:t>Organisa</w:t>
            </w:r>
            <w:r>
              <w:rPr>
                <w:rFonts w:ascii="Arial" w:eastAsia="Arial" w:hAnsi="Arial" w:cs="Arial"/>
                <w:color w:val="000000" w:themeColor="text1"/>
                <w:sz w:val="24"/>
                <w:szCs w:val="24"/>
                <w:lang w:val="nb-NO"/>
              </w:rPr>
              <w:t>s</w:t>
            </w:r>
            <w:r w:rsidRPr="00022A8E">
              <w:rPr>
                <w:rFonts w:ascii="Arial" w:eastAsia="Arial" w:hAnsi="Arial" w:cs="Arial"/>
                <w:color w:val="000000" w:themeColor="text1"/>
                <w:sz w:val="24"/>
                <w:szCs w:val="24"/>
                <w:lang w:val="nb-NO"/>
              </w:rPr>
              <w:t xml:space="preserve">joner som har fått avslag på søknad eller mener de er tildelt feil medlemskapsnivå har rett til å klage. </w:t>
            </w:r>
            <w:r w:rsidRPr="00022A8E">
              <w:rPr>
                <w:rFonts w:ascii="Arial" w:hAnsi="Arial" w:cs="Arial"/>
                <w:sz w:val="24"/>
                <w:szCs w:val="24"/>
                <w:lang w:val="nb-NO"/>
              </w:rPr>
              <w:br/>
            </w:r>
            <w:r w:rsidRPr="00022A8E">
              <w:rPr>
                <w:rFonts w:ascii="Arial" w:eastAsia="Arial" w:hAnsi="Arial" w:cs="Arial"/>
                <w:color w:val="000000" w:themeColor="text1"/>
                <w:sz w:val="24"/>
                <w:szCs w:val="24"/>
                <w:lang w:val="nb-NO"/>
              </w:rPr>
              <w:lastRenderedPageBreak/>
              <w:t>Frist for innsending av klagen er 6 måneder etter mottatt svar på søknad.</w:t>
            </w:r>
            <w:r w:rsidRPr="00022A8E">
              <w:rPr>
                <w:rFonts w:ascii="Arial" w:eastAsia="Arial" w:hAnsi="Arial" w:cs="Arial"/>
                <w:color w:val="000000" w:themeColor="text1"/>
                <w:sz w:val="24"/>
                <w:szCs w:val="24"/>
                <w:u w:val="single"/>
                <w:lang w:val="nb-NO"/>
              </w:rPr>
              <w:t xml:space="preserve"> </w:t>
            </w:r>
          </w:p>
          <w:p w14:paraId="53DD162F" w14:textId="77777777" w:rsidR="00440C6C" w:rsidRPr="00022A8E" w:rsidRDefault="00440C6C" w:rsidP="00440C6C">
            <w:pPr>
              <w:spacing w:line="276" w:lineRule="auto"/>
              <w:rPr>
                <w:rFonts w:ascii="Arial" w:eastAsia="Arial" w:hAnsi="Arial" w:cs="Arial"/>
                <w:color w:val="000000" w:themeColor="text1"/>
                <w:sz w:val="24"/>
                <w:szCs w:val="24"/>
                <w:lang w:val="nb-NO"/>
              </w:rPr>
            </w:pPr>
          </w:p>
          <w:p w14:paraId="63A8E828" w14:textId="77777777" w:rsidR="00440C6C" w:rsidRPr="00022A8E" w:rsidRDefault="00440C6C" w:rsidP="00440C6C">
            <w:pPr>
              <w:spacing w:line="276" w:lineRule="auto"/>
              <w:rPr>
                <w:rFonts w:ascii="Arial" w:eastAsia="Arial" w:hAnsi="Arial" w:cs="Arial"/>
                <w:color w:val="000000" w:themeColor="text1"/>
                <w:sz w:val="24"/>
                <w:szCs w:val="24"/>
                <w:lang w:val="nb-NO"/>
              </w:rPr>
            </w:pPr>
            <w:r w:rsidRPr="00022A8E">
              <w:rPr>
                <w:rFonts w:ascii="Arial" w:eastAsia="Arial" w:hAnsi="Arial" w:cs="Arial"/>
                <w:color w:val="000000" w:themeColor="text1"/>
                <w:sz w:val="24"/>
                <w:szCs w:val="24"/>
                <w:lang w:val="nb-NO"/>
              </w:rPr>
              <w:t xml:space="preserve">Klager vurderes fortløpende av styret i forbindelse med styremøte. </w:t>
            </w:r>
          </w:p>
          <w:p w14:paraId="61DF33A0" w14:textId="77777777" w:rsidR="00440C6C" w:rsidRPr="00022A8E" w:rsidRDefault="00440C6C" w:rsidP="00440C6C">
            <w:pPr>
              <w:spacing w:line="276" w:lineRule="auto"/>
              <w:rPr>
                <w:rFonts w:ascii="Arial" w:eastAsia="Arial" w:hAnsi="Arial" w:cs="Arial"/>
                <w:color w:val="000000" w:themeColor="text1"/>
                <w:sz w:val="24"/>
                <w:szCs w:val="24"/>
                <w:lang w:val="nb-NO"/>
              </w:rPr>
            </w:pPr>
          </w:p>
          <w:p w14:paraId="4ACC6CF2" w14:textId="77777777" w:rsidR="00440C6C" w:rsidRPr="00022A8E" w:rsidRDefault="00440C6C" w:rsidP="00440C6C">
            <w:pPr>
              <w:spacing w:line="276" w:lineRule="auto"/>
              <w:rPr>
                <w:rFonts w:ascii="Arial" w:hAnsi="Arial" w:cs="Arial"/>
                <w:sz w:val="24"/>
                <w:szCs w:val="24"/>
                <w:lang w:val="nb-NO"/>
              </w:rPr>
            </w:pPr>
            <w:r w:rsidRPr="00022A8E">
              <w:rPr>
                <w:rFonts w:ascii="Arial" w:eastAsia="Arial" w:hAnsi="Arial" w:cs="Arial"/>
                <w:color w:val="000000" w:themeColor="text1"/>
                <w:sz w:val="24"/>
                <w:szCs w:val="24"/>
                <w:lang w:val="nb-NO"/>
              </w:rPr>
              <w:t>Dersom det ikke gis medhold i klagen, kan klagen sendes videre til generalforsamling/ekstr</w:t>
            </w:r>
            <w:r>
              <w:rPr>
                <w:rFonts w:ascii="Arial" w:eastAsia="Arial" w:hAnsi="Arial" w:cs="Arial"/>
                <w:color w:val="000000" w:themeColor="text1"/>
                <w:sz w:val="24"/>
                <w:szCs w:val="24"/>
                <w:lang w:val="nb-NO"/>
              </w:rPr>
              <w:t>a</w:t>
            </w:r>
            <w:r w:rsidRPr="00022A8E">
              <w:rPr>
                <w:rFonts w:ascii="Arial" w:eastAsia="Arial" w:hAnsi="Arial" w:cs="Arial"/>
                <w:color w:val="000000" w:themeColor="text1"/>
                <w:sz w:val="24"/>
                <w:szCs w:val="24"/>
                <w:lang w:val="nb-NO"/>
              </w:rPr>
              <w:t>ordinær generalforsamling.</w:t>
            </w:r>
          </w:p>
          <w:p w14:paraId="63C8BDE8" w14:textId="77777777" w:rsidR="00440C6C" w:rsidRPr="00022A8E" w:rsidRDefault="00440C6C" w:rsidP="004039A4">
            <w:pPr>
              <w:spacing w:line="276" w:lineRule="auto"/>
              <w:rPr>
                <w:rFonts w:ascii="Arial" w:hAnsi="Arial" w:cs="Arial"/>
                <w:sz w:val="24"/>
                <w:szCs w:val="24"/>
                <w:lang w:val="nb-NO"/>
              </w:rPr>
            </w:pPr>
          </w:p>
        </w:tc>
        <w:tc>
          <w:tcPr>
            <w:tcW w:w="4320" w:type="dxa"/>
          </w:tcPr>
          <w:p w14:paraId="26A777C4" w14:textId="715C3142" w:rsidR="00397822" w:rsidRDefault="000E2E99" w:rsidP="004039A4">
            <w:pPr>
              <w:spacing w:line="276" w:lineRule="auto"/>
              <w:rPr>
                <w:rFonts w:ascii="Arial" w:hAnsi="Arial" w:cs="Arial"/>
                <w:sz w:val="24"/>
                <w:szCs w:val="24"/>
                <w:lang w:val="nb-NO"/>
              </w:rPr>
            </w:pPr>
            <w:r w:rsidRPr="00022A8E">
              <w:rPr>
                <w:rFonts w:ascii="Arial" w:hAnsi="Arial" w:cs="Arial"/>
                <w:sz w:val="24"/>
                <w:szCs w:val="24"/>
                <w:lang w:val="nb-NO"/>
              </w:rPr>
              <w:lastRenderedPageBreak/>
              <w:t xml:space="preserve">Setningen som omhandler </w:t>
            </w:r>
            <w:r w:rsidR="00E87042" w:rsidRPr="00022A8E">
              <w:rPr>
                <w:rFonts w:ascii="Arial" w:hAnsi="Arial" w:cs="Arial"/>
                <w:sz w:val="24"/>
                <w:szCs w:val="24"/>
                <w:lang w:val="nb-NO"/>
              </w:rPr>
              <w:t xml:space="preserve">avslag på søknad </w:t>
            </w:r>
            <w:r w:rsidR="00397822" w:rsidRPr="00022A8E">
              <w:rPr>
                <w:rFonts w:ascii="Arial" w:hAnsi="Arial" w:cs="Arial"/>
                <w:sz w:val="24"/>
                <w:szCs w:val="24"/>
                <w:lang w:val="nb-NO"/>
              </w:rPr>
              <w:t>flyttes til egen paragraf</w:t>
            </w:r>
            <w:r w:rsidR="00825D65">
              <w:rPr>
                <w:rFonts w:ascii="Arial" w:hAnsi="Arial" w:cs="Arial"/>
                <w:sz w:val="24"/>
                <w:szCs w:val="24"/>
                <w:lang w:val="nb-NO"/>
              </w:rPr>
              <w:t>. Endringer i disse paragrafene vedtas sammen</w:t>
            </w:r>
            <w:r w:rsidR="00B64B3D">
              <w:rPr>
                <w:rFonts w:ascii="Arial" w:hAnsi="Arial" w:cs="Arial"/>
                <w:sz w:val="24"/>
                <w:szCs w:val="24"/>
                <w:lang w:val="nb-NO"/>
              </w:rPr>
              <w:t>.</w:t>
            </w:r>
            <w:r w:rsidR="00440C6C">
              <w:rPr>
                <w:rFonts w:ascii="Arial" w:hAnsi="Arial" w:cs="Arial"/>
                <w:sz w:val="24"/>
                <w:szCs w:val="24"/>
                <w:lang w:val="nb-NO"/>
              </w:rPr>
              <w:t xml:space="preserve"> </w:t>
            </w:r>
          </w:p>
          <w:p w14:paraId="01EDCA49" w14:textId="77777777" w:rsidR="00440C6C" w:rsidRDefault="00440C6C" w:rsidP="004039A4">
            <w:pPr>
              <w:spacing w:line="276" w:lineRule="auto"/>
              <w:rPr>
                <w:rFonts w:ascii="Arial" w:hAnsi="Arial" w:cs="Arial"/>
                <w:sz w:val="24"/>
                <w:szCs w:val="24"/>
                <w:lang w:val="nb-NO"/>
              </w:rPr>
            </w:pPr>
          </w:p>
          <w:p w14:paraId="1A760ADF" w14:textId="6A88C966" w:rsidR="00440C6C" w:rsidRPr="00022A8E" w:rsidRDefault="00E15228" w:rsidP="00440C6C">
            <w:pPr>
              <w:spacing w:line="276" w:lineRule="auto"/>
              <w:rPr>
                <w:rFonts w:ascii="Arial" w:hAnsi="Arial" w:cs="Arial"/>
                <w:sz w:val="24"/>
                <w:szCs w:val="24"/>
                <w:lang w:val="nb-NO"/>
              </w:rPr>
            </w:pPr>
            <w:r w:rsidRPr="00DB6841">
              <w:rPr>
                <w:rFonts w:ascii="Arial" w:hAnsi="Arial" w:cs="Arial"/>
                <w:b/>
                <w:bCs/>
                <w:color w:val="000000" w:themeColor="text1"/>
                <w:sz w:val="24"/>
                <w:szCs w:val="24"/>
                <w:lang w:val="nb-NO"/>
              </w:rPr>
              <w:t>Ny § 10-5</w:t>
            </w:r>
            <w:r w:rsidRPr="00E15228">
              <w:rPr>
                <w:rFonts w:ascii="Arial" w:hAnsi="Arial" w:cs="Arial"/>
                <w:color w:val="000000" w:themeColor="text1"/>
                <w:sz w:val="24"/>
                <w:szCs w:val="24"/>
                <w:lang w:val="nb-NO"/>
              </w:rPr>
              <w:t>.</w:t>
            </w:r>
            <w:r w:rsidR="00440C6C">
              <w:rPr>
                <w:rFonts w:ascii="Arial" w:hAnsi="Arial" w:cs="Arial"/>
                <w:b/>
                <w:bCs/>
                <w:sz w:val="24"/>
                <w:szCs w:val="24"/>
                <w:lang w:val="nb-NO"/>
              </w:rPr>
              <w:t xml:space="preserve"> </w:t>
            </w:r>
            <w:r w:rsidR="00440C6C" w:rsidRPr="00022A8E">
              <w:rPr>
                <w:rFonts w:ascii="Arial" w:hAnsi="Arial" w:cs="Arial"/>
                <w:sz w:val="24"/>
                <w:szCs w:val="24"/>
                <w:lang w:val="nb-NO"/>
              </w:rPr>
              <w:t xml:space="preserve">Dette er en tydeliggjøring av klageprosessen. Der det også åpnes for å klage på tildeling av feil kategori. </w:t>
            </w:r>
          </w:p>
          <w:p w14:paraId="3D8BC7E7" w14:textId="77777777" w:rsidR="00440C6C" w:rsidRPr="00022A8E" w:rsidRDefault="00440C6C" w:rsidP="00440C6C">
            <w:pPr>
              <w:spacing w:line="276" w:lineRule="auto"/>
              <w:rPr>
                <w:rFonts w:ascii="Arial" w:hAnsi="Arial" w:cs="Arial"/>
                <w:sz w:val="24"/>
                <w:szCs w:val="24"/>
                <w:lang w:val="nb-NO"/>
              </w:rPr>
            </w:pPr>
          </w:p>
          <w:p w14:paraId="3680B24B" w14:textId="77777777" w:rsidR="00440C6C" w:rsidRPr="00022A8E" w:rsidRDefault="00440C6C" w:rsidP="00440C6C">
            <w:pPr>
              <w:spacing w:line="276" w:lineRule="auto"/>
              <w:rPr>
                <w:rFonts w:ascii="Arial" w:hAnsi="Arial" w:cs="Arial"/>
                <w:sz w:val="24"/>
                <w:szCs w:val="24"/>
                <w:lang w:val="nb-NO"/>
              </w:rPr>
            </w:pPr>
            <w:r w:rsidRPr="00022A8E">
              <w:rPr>
                <w:rFonts w:ascii="Arial" w:hAnsi="Arial" w:cs="Arial"/>
                <w:sz w:val="24"/>
                <w:szCs w:val="24"/>
                <w:lang w:val="nb-NO"/>
              </w:rPr>
              <w:lastRenderedPageBreak/>
              <w:br/>
              <w:t>Det foreslås også å åpne for at klagen først går tilbake til styret før den eventuelt går videre til en generalforsamling. Dette for at styret skal få en mulighet til å revu</w:t>
            </w:r>
            <w:r>
              <w:rPr>
                <w:rFonts w:ascii="Arial" w:hAnsi="Arial" w:cs="Arial"/>
                <w:sz w:val="24"/>
                <w:szCs w:val="24"/>
                <w:lang w:val="nb-NO"/>
              </w:rPr>
              <w:t>r</w:t>
            </w:r>
            <w:r w:rsidRPr="00022A8E">
              <w:rPr>
                <w:rFonts w:ascii="Arial" w:hAnsi="Arial" w:cs="Arial"/>
                <w:sz w:val="24"/>
                <w:szCs w:val="24"/>
                <w:lang w:val="nb-NO"/>
              </w:rPr>
              <w:t xml:space="preserve">dere saken og at det kan ta kortere tid før saken blir avklart. </w:t>
            </w:r>
          </w:p>
          <w:p w14:paraId="272A5E33" w14:textId="49BB4D16" w:rsidR="00440C6C" w:rsidRPr="00022A8E" w:rsidRDefault="00440C6C" w:rsidP="004039A4">
            <w:pPr>
              <w:spacing w:line="276" w:lineRule="auto"/>
              <w:rPr>
                <w:rFonts w:ascii="Arial" w:hAnsi="Arial" w:cs="Arial"/>
                <w:sz w:val="24"/>
                <w:szCs w:val="24"/>
                <w:lang w:val="nb-NO"/>
              </w:rPr>
            </w:pPr>
          </w:p>
        </w:tc>
      </w:tr>
      <w:tr w:rsidR="00397822" w:rsidRPr="00B37DF6" w14:paraId="200D4E18" w14:textId="77777777" w:rsidTr="004039A4">
        <w:trPr>
          <w:trHeight w:val="300"/>
        </w:trPr>
        <w:tc>
          <w:tcPr>
            <w:tcW w:w="750" w:type="dxa"/>
          </w:tcPr>
          <w:p w14:paraId="2460AD8A" w14:textId="39EBB8E2" w:rsidR="00397822" w:rsidRPr="00022A8E" w:rsidRDefault="00DF55ED" w:rsidP="004039A4">
            <w:pPr>
              <w:spacing w:line="276" w:lineRule="auto"/>
              <w:rPr>
                <w:rFonts w:ascii="Arial" w:eastAsia="Arial" w:hAnsi="Arial" w:cs="Arial"/>
                <w:b/>
                <w:bCs/>
                <w:color w:val="000000" w:themeColor="text1"/>
                <w:sz w:val="24"/>
                <w:szCs w:val="24"/>
                <w:lang w:val="nb-NO"/>
              </w:rPr>
            </w:pPr>
            <w:r>
              <w:rPr>
                <w:rFonts w:ascii="Arial" w:eastAsia="Arial" w:hAnsi="Arial" w:cs="Arial"/>
                <w:b/>
                <w:bCs/>
                <w:color w:val="000000" w:themeColor="text1"/>
                <w:sz w:val="24"/>
                <w:szCs w:val="24"/>
                <w:lang w:val="nb-NO"/>
              </w:rPr>
              <w:lastRenderedPageBreak/>
              <w:t>30</w:t>
            </w:r>
          </w:p>
        </w:tc>
        <w:tc>
          <w:tcPr>
            <w:tcW w:w="3852" w:type="dxa"/>
          </w:tcPr>
          <w:p w14:paraId="2BEE55A9" w14:textId="77777777" w:rsidR="00397822" w:rsidRPr="00022A8E" w:rsidRDefault="00397822" w:rsidP="004039A4">
            <w:pPr>
              <w:spacing w:line="276" w:lineRule="auto"/>
              <w:rPr>
                <w:rFonts w:ascii="Arial" w:eastAsia="Arial" w:hAnsi="Arial" w:cs="Arial"/>
                <w:color w:val="000000" w:themeColor="text1"/>
                <w:sz w:val="24"/>
                <w:szCs w:val="24"/>
                <w:lang w:val="nb-NO"/>
              </w:rPr>
            </w:pPr>
            <w:r w:rsidRPr="00022A8E">
              <w:rPr>
                <w:rFonts w:ascii="Arial" w:eastAsia="Arial" w:hAnsi="Arial" w:cs="Arial"/>
                <w:b/>
                <w:bCs/>
                <w:color w:val="000000" w:themeColor="text1"/>
                <w:sz w:val="24"/>
                <w:szCs w:val="24"/>
                <w:lang w:val="nb-NO"/>
              </w:rPr>
              <w:t>§ 18-2</w:t>
            </w:r>
          </w:p>
          <w:p w14:paraId="7CD50FE2" w14:textId="799695C8" w:rsidR="00397822" w:rsidRPr="001154E1" w:rsidRDefault="00397822" w:rsidP="004039A4">
            <w:pPr>
              <w:spacing w:line="276" w:lineRule="auto"/>
              <w:rPr>
                <w:rFonts w:ascii="Arial" w:eastAsia="Arial" w:hAnsi="Arial" w:cs="Arial"/>
                <w:color w:val="000000" w:themeColor="text1"/>
                <w:sz w:val="24"/>
                <w:szCs w:val="24"/>
                <w:lang w:val="nb-NO"/>
              </w:rPr>
            </w:pPr>
            <w:r w:rsidRPr="00022A8E">
              <w:rPr>
                <w:rFonts w:ascii="Arial" w:eastAsia="Arial" w:hAnsi="Arial" w:cs="Arial"/>
                <w:color w:val="000000" w:themeColor="text1"/>
                <w:sz w:val="24"/>
                <w:szCs w:val="24"/>
                <w:lang w:val="nb-NO"/>
              </w:rPr>
              <w:t>Søknad om medlemskap skal opplyse om alle forhold som kan ha konsekvenser for medlemskap.</w:t>
            </w:r>
          </w:p>
        </w:tc>
        <w:tc>
          <w:tcPr>
            <w:tcW w:w="4320" w:type="dxa"/>
          </w:tcPr>
          <w:p w14:paraId="71BC6014" w14:textId="36890B85" w:rsidR="00397822" w:rsidRPr="001A3EC8" w:rsidRDefault="00397822" w:rsidP="004039A4">
            <w:pPr>
              <w:spacing w:line="276" w:lineRule="auto"/>
              <w:rPr>
                <w:rFonts w:ascii="Arial" w:eastAsia="Arial" w:hAnsi="Arial" w:cs="Arial"/>
                <w:color w:val="000000" w:themeColor="text1"/>
                <w:sz w:val="24"/>
                <w:szCs w:val="24"/>
                <w:u w:val="single"/>
                <w:lang w:val="nb-NO"/>
              </w:rPr>
            </w:pPr>
            <w:r w:rsidRPr="001A3EC8">
              <w:rPr>
                <w:rFonts w:ascii="Arial" w:eastAsia="Arial" w:hAnsi="Arial" w:cs="Arial"/>
                <w:b/>
                <w:bCs/>
                <w:color w:val="000000" w:themeColor="text1"/>
                <w:sz w:val="24"/>
                <w:szCs w:val="24"/>
                <w:u w:val="single"/>
                <w:lang w:val="nb-NO"/>
              </w:rPr>
              <w:t>§ 1</w:t>
            </w:r>
            <w:r w:rsidR="00CC45B8" w:rsidRPr="001A3EC8">
              <w:rPr>
                <w:rFonts w:ascii="Arial" w:eastAsia="Arial" w:hAnsi="Arial" w:cs="Arial"/>
                <w:b/>
                <w:bCs/>
                <w:color w:val="000000" w:themeColor="text1"/>
                <w:sz w:val="24"/>
                <w:szCs w:val="24"/>
                <w:u w:val="single"/>
                <w:lang w:val="nb-NO"/>
              </w:rPr>
              <w:t>0</w:t>
            </w:r>
            <w:r w:rsidRPr="001A3EC8">
              <w:rPr>
                <w:rFonts w:ascii="Arial" w:eastAsia="Arial" w:hAnsi="Arial" w:cs="Arial"/>
                <w:b/>
                <w:bCs/>
                <w:color w:val="000000" w:themeColor="text1"/>
                <w:sz w:val="24"/>
                <w:szCs w:val="24"/>
                <w:u w:val="single"/>
                <w:lang w:val="nb-NO"/>
              </w:rPr>
              <w:t>-2</w:t>
            </w:r>
          </w:p>
          <w:p w14:paraId="2C3FB820" w14:textId="66A1C5DD" w:rsidR="00397822" w:rsidRPr="001154E1" w:rsidRDefault="00397822" w:rsidP="004039A4">
            <w:pPr>
              <w:spacing w:line="276" w:lineRule="auto"/>
              <w:rPr>
                <w:rFonts w:ascii="Arial" w:eastAsia="Arial" w:hAnsi="Arial" w:cs="Arial"/>
                <w:color w:val="000000" w:themeColor="text1"/>
                <w:sz w:val="24"/>
                <w:szCs w:val="24"/>
                <w:lang w:val="nb-NO"/>
              </w:rPr>
            </w:pPr>
            <w:r w:rsidRPr="00022A8E">
              <w:rPr>
                <w:rFonts w:ascii="Arial" w:eastAsia="Arial" w:hAnsi="Arial" w:cs="Arial"/>
                <w:color w:val="000000" w:themeColor="text1"/>
                <w:sz w:val="24"/>
                <w:szCs w:val="24"/>
                <w:lang w:val="nb-NO"/>
              </w:rPr>
              <w:t xml:space="preserve">Søknad om medlemskap skal opplyse om alle forhold som kan ha konsekvenser for medlemskap </w:t>
            </w:r>
            <w:r w:rsidRPr="001A3EC8">
              <w:rPr>
                <w:rFonts w:ascii="Arial" w:eastAsia="Arial" w:hAnsi="Arial" w:cs="Arial"/>
                <w:color w:val="0070C0"/>
                <w:sz w:val="24"/>
                <w:szCs w:val="24"/>
                <w:u w:val="single"/>
                <w:lang w:val="nb-NO"/>
              </w:rPr>
              <w:t xml:space="preserve">og hvilket medlemskapsnivå det søkes om. </w:t>
            </w:r>
          </w:p>
        </w:tc>
        <w:tc>
          <w:tcPr>
            <w:tcW w:w="4320" w:type="dxa"/>
          </w:tcPr>
          <w:p w14:paraId="23877E84" w14:textId="4EFF2C41" w:rsidR="00397822" w:rsidRPr="00022A8E" w:rsidRDefault="00E87042" w:rsidP="004039A4">
            <w:pPr>
              <w:spacing w:line="276" w:lineRule="auto"/>
              <w:rPr>
                <w:rFonts w:ascii="Arial" w:hAnsi="Arial" w:cs="Arial"/>
                <w:sz w:val="24"/>
                <w:szCs w:val="24"/>
                <w:lang w:val="nb-NO"/>
              </w:rPr>
            </w:pPr>
            <w:r w:rsidRPr="00022A8E">
              <w:rPr>
                <w:rFonts w:ascii="Arial" w:hAnsi="Arial" w:cs="Arial"/>
                <w:sz w:val="24"/>
                <w:szCs w:val="24"/>
                <w:lang w:val="nb-NO"/>
              </w:rPr>
              <w:t>Lagt til at det skal opplyses</w:t>
            </w:r>
            <w:r w:rsidR="00397822" w:rsidRPr="00022A8E">
              <w:rPr>
                <w:rFonts w:ascii="Arial" w:hAnsi="Arial" w:cs="Arial"/>
                <w:sz w:val="24"/>
                <w:szCs w:val="24"/>
                <w:lang w:val="nb-NO"/>
              </w:rPr>
              <w:t xml:space="preserve"> om </w:t>
            </w:r>
            <w:r w:rsidRPr="00022A8E">
              <w:rPr>
                <w:rFonts w:ascii="Arial" w:hAnsi="Arial" w:cs="Arial"/>
                <w:sz w:val="24"/>
                <w:szCs w:val="24"/>
                <w:lang w:val="nb-NO"/>
              </w:rPr>
              <w:t>hvil</w:t>
            </w:r>
            <w:r w:rsidR="00397822" w:rsidRPr="00022A8E">
              <w:rPr>
                <w:rFonts w:ascii="Arial" w:hAnsi="Arial" w:cs="Arial"/>
                <w:sz w:val="24"/>
                <w:szCs w:val="24"/>
                <w:lang w:val="nb-NO"/>
              </w:rPr>
              <w:t>ket medlemskapsnivå man søker om. Dette henger sammen med at det gis mulighet for å klage dersom man mener man er tildelt feil medlemskapsnivå</w:t>
            </w:r>
            <w:r w:rsidR="00EF7772">
              <w:rPr>
                <w:rFonts w:ascii="Arial" w:hAnsi="Arial" w:cs="Arial"/>
                <w:sz w:val="24"/>
                <w:szCs w:val="24"/>
                <w:lang w:val="nb-NO"/>
              </w:rPr>
              <w:t xml:space="preserve"> (</w:t>
            </w:r>
            <w:r w:rsidR="0005491D" w:rsidRPr="00EF7772">
              <w:rPr>
                <w:rFonts w:ascii="Arial" w:hAnsi="Arial" w:cs="Arial"/>
                <w:sz w:val="24"/>
                <w:szCs w:val="24"/>
                <w:lang w:val="nb-NO"/>
              </w:rPr>
              <w:t>punkt</w:t>
            </w:r>
            <w:r w:rsidR="00A24F69">
              <w:rPr>
                <w:rFonts w:ascii="Arial" w:hAnsi="Arial" w:cs="Arial"/>
                <w:sz w:val="24"/>
                <w:szCs w:val="24"/>
                <w:lang w:val="nb-NO"/>
              </w:rPr>
              <w:t xml:space="preserve"> 29 og </w:t>
            </w:r>
            <w:r w:rsidR="00EF7772" w:rsidRPr="00EF7772">
              <w:rPr>
                <w:rFonts w:ascii="Arial" w:hAnsi="Arial" w:cs="Arial"/>
                <w:sz w:val="24"/>
                <w:szCs w:val="24"/>
                <w:lang w:val="nb-NO"/>
              </w:rPr>
              <w:t>32)</w:t>
            </w:r>
          </w:p>
        </w:tc>
      </w:tr>
      <w:tr w:rsidR="00397822" w:rsidRPr="00B37DF6" w14:paraId="6846373B" w14:textId="77777777" w:rsidTr="004039A4">
        <w:trPr>
          <w:trHeight w:val="300"/>
        </w:trPr>
        <w:tc>
          <w:tcPr>
            <w:tcW w:w="750" w:type="dxa"/>
          </w:tcPr>
          <w:p w14:paraId="3979B4C7" w14:textId="6260591F" w:rsidR="00397822" w:rsidRPr="00022A8E" w:rsidRDefault="0066287E" w:rsidP="004039A4">
            <w:pPr>
              <w:spacing w:line="276" w:lineRule="auto"/>
              <w:rPr>
                <w:rFonts w:ascii="Arial" w:eastAsia="Arial" w:hAnsi="Arial" w:cs="Arial"/>
                <w:b/>
                <w:bCs/>
                <w:color w:val="000000" w:themeColor="text1"/>
                <w:sz w:val="24"/>
                <w:szCs w:val="24"/>
                <w:lang w:val="nb-NO"/>
              </w:rPr>
            </w:pPr>
            <w:r>
              <w:rPr>
                <w:rFonts w:ascii="Arial" w:eastAsia="Arial" w:hAnsi="Arial" w:cs="Arial"/>
                <w:b/>
                <w:bCs/>
                <w:color w:val="000000" w:themeColor="text1"/>
                <w:sz w:val="24"/>
                <w:szCs w:val="24"/>
                <w:lang w:val="nb-NO"/>
              </w:rPr>
              <w:t>31</w:t>
            </w:r>
          </w:p>
        </w:tc>
        <w:tc>
          <w:tcPr>
            <w:tcW w:w="3852" w:type="dxa"/>
          </w:tcPr>
          <w:p w14:paraId="0D1909C4" w14:textId="77777777" w:rsidR="00397822" w:rsidRPr="00022A8E" w:rsidRDefault="00397822" w:rsidP="004039A4">
            <w:pPr>
              <w:spacing w:line="276" w:lineRule="auto"/>
              <w:rPr>
                <w:rFonts w:ascii="Arial" w:eastAsia="Arial" w:hAnsi="Arial" w:cs="Arial"/>
                <w:color w:val="000000" w:themeColor="text1"/>
                <w:sz w:val="24"/>
                <w:szCs w:val="24"/>
                <w:lang w:val="nb-NO"/>
              </w:rPr>
            </w:pPr>
            <w:r w:rsidRPr="00022A8E">
              <w:rPr>
                <w:rFonts w:ascii="Arial" w:eastAsia="Arial" w:hAnsi="Arial" w:cs="Arial"/>
                <w:b/>
                <w:bCs/>
                <w:color w:val="000000" w:themeColor="text1"/>
                <w:sz w:val="24"/>
                <w:szCs w:val="24"/>
                <w:lang w:val="nb-NO"/>
              </w:rPr>
              <w:t>§ 18-3</w:t>
            </w:r>
          </w:p>
          <w:p w14:paraId="356828DD" w14:textId="0EF77C01" w:rsidR="00397822" w:rsidRPr="005E51B9" w:rsidRDefault="00397822" w:rsidP="004039A4">
            <w:pPr>
              <w:spacing w:line="276" w:lineRule="auto"/>
              <w:rPr>
                <w:rFonts w:ascii="Arial" w:eastAsia="Arial" w:hAnsi="Arial" w:cs="Arial"/>
                <w:color w:val="000000" w:themeColor="text1"/>
                <w:sz w:val="24"/>
                <w:szCs w:val="24"/>
                <w:lang w:val="nb-NO"/>
              </w:rPr>
            </w:pPr>
            <w:r w:rsidRPr="00022A8E">
              <w:rPr>
                <w:rFonts w:ascii="Arial" w:eastAsia="Arial" w:hAnsi="Arial" w:cs="Arial"/>
                <w:color w:val="000000" w:themeColor="text1"/>
                <w:sz w:val="24"/>
                <w:szCs w:val="24"/>
                <w:lang w:val="nb-NO"/>
              </w:rPr>
              <w:t>Søknader levert innen tre uker før et ordinært styremøte tas opp til behandling på førstkommende møte. Søknader levert etter denne fristen tas opp til behandling på førstkommende styremøte etter dette.</w:t>
            </w:r>
          </w:p>
        </w:tc>
        <w:tc>
          <w:tcPr>
            <w:tcW w:w="4320" w:type="dxa"/>
          </w:tcPr>
          <w:p w14:paraId="28CD8589" w14:textId="0533946D" w:rsidR="001154E1" w:rsidRPr="00CC45B8" w:rsidRDefault="001154E1" w:rsidP="004039A4">
            <w:pPr>
              <w:spacing w:line="276" w:lineRule="auto"/>
              <w:rPr>
                <w:rFonts w:ascii="Arial" w:eastAsia="Arial" w:hAnsi="Arial" w:cs="Arial"/>
                <w:color w:val="000000" w:themeColor="text1"/>
                <w:sz w:val="24"/>
                <w:szCs w:val="24"/>
                <w:u w:val="single"/>
                <w:lang w:val="nb-NO"/>
              </w:rPr>
            </w:pPr>
            <w:r w:rsidRPr="00CC45B8">
              <w:rPr>
                <w:rFonts w:ascii="Arial" w:eastAsia="Arial" w:hAnsi="Arial" w:cs="Arial"/>
                <w:b/>
                <w:bCs/>
                <w:color w:val="000000" w:themeColor="text1"/>
                <w:sz w:val="24"/>
                <w:szCs w:val="24"/>
                <w:u w:val="single"/>
                <w:lang w:val="nb-NO"/>
              </w:rPr>
              <w:t>§ 1</w:t>
            </w:r>
            <w:r w:rsidR="00CC45B8">
              <w:rPr>
                <w:rFonts w:ascii="Arial" w:eastAsia="Arial" w:hAnsi="Arial" w:cs="Arial"/>
                <w:b/>
                <w:bCs/>
                <w:color w:val="000000" w:themeColor="text1"/>
                <w:sz w:val="24"/>
                <w:szCs w:val="24"/>
                <w:u w:val="single"/>
                <w:lang w:val="nb-NO"/>
              </w:rPr>
              <w:t>0</w:t>
            </w:r>
            <w:r w:rsidRPr="00CC45B8">
              <w:rPr>
                <w:rFonts w:ascii="Arial" w:eastAsia="Arial" w:hAnsi="Arial" w:cs="Arial"/>
                <w:b/>
                <w:bCs/>
                <w:color w:val="000000" w:themeColor="text1"/>
                <w:sz w:val="24"/>
                <w:szCs w:val="24"/>
                <w:u w:val="single"/>
                <w:lang w:val="nb-NO"/>
              </w:rPr>
              <w:t>-3</w:t>
            </w:r>
          </w:p>
          <w:p w14:paraId="7920A616" w14:textId="77777777" w:rsidR="00397822" w:rsidRPr="00022A8E" w:rsidRDefault="00397822" w:rsidP="004039A4">
            <w:pPr>
              <w:spacing w:line="276" w:lineRule="auto"/>
              <w:rPr>
                <w:rFonts w:ascii="Arial" w:eastAsia="Arial" w:hAnsi="Arial" w:cs="Arial"/>
                <w:color w:val="000000" w:themeColor="text1"/>
                <w:sz w:val="24"/>
                <w:szCs w:val="24"/>
                <w:lang w:val="nb-NO"/>
              </w:rPr>
            </w:pPr>
            <w:r w:rsidRPr="00022A8E">
              <w:rPr>
                <w:rFonts w:ascii="Arial" w:eastAsia="Arial" w:hAnsi="Arial" w:cs="Arial"/>
                <w:color w:val="000000" w:themeColor="text1"/>
                <w:sz w:val="24"/>
                <w:szCs w:val="24"/>
                <w:lang w:val="nb-NO"/>
              </w:rPr>
              <w:t xml:space="preserve">Søknader vurderes fortløpende av styret i forbindelse med styremøte. </w:t>
            </w:r>
          </w:p>
          <w:p w14:paraId="7490A595" w14:textId="09EEBCE6" w:rsidR="00397822" w:rsidRPr="00022A8E" w:rsidRDefault="00397822" w:rsidP="004039A4">
            <w:pPr>
              <w:spacing w:line="276" w:lineRule="auto"/>
              <w:rPr>
                <w:rFonts w:ascii="Arial" w:eastAsia="Arial" w:hAnsi="Arial" w:cs="Arial"/>
                <w:color w:val="000000" w:themeColor="text1"/>
                <w:sz w:val="24"/>
                <w:szCs w:val="24"/>
                <w:lang w:val="nb-NO"/>
              </w:rPr>
            </w:pPr>
            <w:r w:rsidRPr="00022A8E">
              <w:rPr>
                <w:rFonts w:ascii="Arial" w:eastAsia="Arial" w:hAnsi="Arial" w:cs="Arial"/>
                <w:color w:val="000000" w:themeColor="text1"/>
                <w:sz w:val="24"/>
                <w:szCs w:val="24"/>
                <w:lang w:val="nb-NO"/>
              </w:rPr>
              <w:t>Søknad må leveres minimum tre uker før styremøte</w:t>
            </w:r>
            <w:r w:rsidR="00A61555">
              <w:rPr>
                <w:rFonts w:ascii="Arial" w:eastAsia="Arial" w:hAnsi="Arial" w:cs="Arial"/>
                <w:color w:val="000000" w:themeColor="text1"/>
                <w:sz w:val="24"/>
                <w:szCs w:val="24"/>
                <w:lang w:val="nb-NO"/>
              </w:rPr>
              <w:t>t</w:t>
            </w:r>
            <w:r w:rsidRPr="00022A8E">
              <w:rPr>
                <w:rFonts w:ascii="Arial" w:eastAsia="Arial" w:hAnsi="Arial" w:cs="Arial"/>
                <w:color w:val="000000" w:themeColor="text1"/>
                <w:sz w:val="24"/>
                <w:szCs w:val="24"/>
                <w:lang w:val="nb-NO"/>
              </w:rPr>
              <w:t xml:space="preserve"> det skal behandles på.</w:t>
            </w:r>
          </w:p>
        </w:tc>
        <w:tc>
          <w:tcPr>
            <w:tcW w:w="4320" w:type="dxa"/>
          </w:tcPr>
          <w:p w14:paraId="6C2D2E40" w14:textId="77777777" w:rsidR="00397822" w:rsidRPr="00022A8E" w:rsidRDefault="00397822" w:rsidP="004039A4">
            <w:pPr>
              <w:spacing w:line="276" w:lineRule="auto"/>
              <w:rPr>
                <w:rFonts w:ascii="Arial" w:hAnsi="Arial" w:cs="Arial"/>
                <w:sz w:val="24"/>
                <w:szCs w:val="24"/>
                <w:lang w:val="nb-NO"/>
              </w:rPr>
            </w:pPr>
            <w:r w:rsidRPr="00022A8E">
              <w:rPr>
                <w:rFonts w:ascii="Arial" w:hAnsi="Arial" w:cs="Arial"/>
                <w:sz w:val="24"/>
                <w:szCs w:val="24"/>
                <w:lang w:val="nb-NO"/>
              </w:rPr>
              <w:t xml:space="preserve">Litt ryddigere formulering, uten å endre innholdet. </w:t>
            </w:r>
            <w:r w:rsidRPr="00022A8E">
              <w:rPr>
                <w:rFonts w:ascii="Arial" w:hAnsi="Arial" w:cs="Arial"/>
                <w:sz w:val="24"/>
                <w:szCs w:val="24"/>
                <w:lang w:val="nb-NO"/>
              </w:rPr>
              <w:br/>
            </w:r>
          </w:p>
          <w:p w14:paraId="1C544776" w14:textId="77777777" w:rsidR="00397822" w:rsidRPr="00022A8E" w:rsidRDefault="00397822" w:rsidP="004039A4">
            <w:pPr>
              <w:spacing w:line="276" w:lineRule="auto"/>
              <w:rPr>
                <w:rFonts w:ascii="Arial" w:hAnsi="Arial" w:cs="Arial"/>
                <w:sz w:val="24"/>
                <w:szCs w:val="24"/>
                <w:lang w:val="nb-NO"/>
              </w:rPr>
            </w:pPr>
            <w:r w:rsidRPr="00022A8E">
              <w:rPr>
                <w:rFonts w:ascii="Arial" w:hAnsi="Arial" w:cs="Arial"/>
                <w:sz w:val="24"/>
                <w:szCs w:val="24"/>
                <w:lang w:val="nb-NO"/>
              </w:rPr>
              <w:br/>
            </w:r>
          </w:p>
        </w:tc>
      </w:tr>
      <w:tr w:rsidR="00397822" w:rsidRPr="002815F0" w14:paraId="04F00A62" w14:textId="77777777" w:rsidTr="004039A4">
        <w:trPr>
          <w:trHeight w:val="300"/>
        </w:trPr>
        <w:tc>
          <w:tcPr>
            <w:tcW w:w="750" w:type="dxa"/>
          </w:tcPr>
          <w:p w14:paraId="68C1C991" w14:textId="2A2EFDF9" w:rsidR="00397822" w:rsidRPr="00022A8E" w:rsidRDefault="0066287E" w:rsidP="004039A4">
            <w:pPr>
              <w:spacing w:line="276" w:lineRule="auto"/>
              <w:rPr>
                <w:rFonts w:ascii="Arial" w:eastAsia="Arial" w:hAnsi="Arial" w:cs="Arial"/>
                <w:b/>
                <w:bCs/>
                <w:color w:val="000000" w:themeColor="text1"/>
                <w:sz w:val="24"/>
                <w:szCs w:val="24"/>
                <w:lang w:val="nb-NO"/>
              </w:rPr>
            </w:pPr>
            <w:r>
              <w:rPr>
                <w:rFonts w:ascii="Arial" w:eastAsia="Arial" w:hAnsi="Arial" w:cs="Arial"/>
                <w:b/>
                <w:bCs/>
                <w:color w:val="000000" w:themeColor="text1"/>
                <w:sz w:val="24"/>
                <w:szCs w:val="24"/>
                <w:lang w:val="nb-NO"/>
              </w:rPr>
              <w:t>32</w:t>
            </w:r>
          </w:p>
        </w:tc>
        <w:tc>
          <w:tcPr>
            <w:tcW w:w="3852" w:type="dxa"/>
          </w:tcPr>
          <w:p w14:paraId="6D5EB888" w14:textId="77777777" w:rsidR="00397822" w:rsidRPr="00022A8E" w:rsidRDefault="00397822" w:rsidP="004039A4">
            <w:pPr>
              <w:spacing w:line="276" w:lineRule="auto"/>
              <w:rPr>
                <w:rFonts w:ascii="Arial" w:eastAsia="Arial" w:hAnsi="Arial" w:cs="Arial"/>
                <w:b/>
                <w:bCs/>
                <w:color w:val="000000" w:themeColor="text1"/>
                <w:sz w:val="24"/>
                <w:szCs w:val="24"/>
                <w:lang w:val="nb-NO"/>
              </w:rPr>
            </w:pPr>
          </w:p>
        </w:tc>
        <w:tc>
          <w:tcPr>
            <w:tcW w:w="4320" w:type="dxa"/>
          </w:tcPr>
          <w:p w14:paraId="139970F3" w14:textId="64FF912B" w:rsidR="00A51FA9" w:rsidRPr="00CC45B8" w:rsidRDefault="00A51FA9" w:rsidP="004039A4">
            <w:pPr>
              <w:spacing w:line="276" w:lineRule="auto"/>
              <w:rPr>
                <w:rFonts w:ascii="Arial" w:eastAsia="Arial" w:hAnsi="Arial" w:cs="Arial"/>
                <w:color w:val="000000" w:themeColor="text1"/>
                <w:sz w:val="24"/>
                <w:szCs w:val="24"/>
                <w:u w:val="single"/>
                <w:lang w:val="nb-NO"/>
              </w:rPr>
            </w:pPr>
            <w:r w:rsidRPr="00CC45B8">
              <w:rPr>
                <w:rFonts w:ascii="Arial" w:eastAsia="Arial" w:hAnsi="Arial" w:cs="Arial"/>
                <w:b/>
                <w:bCs/>
                <w:color w:val="000000" w:themeColor="text1"/>
                <w:sz w:val="24"/>
                <w:szCs w:val="24"/>
                <w:u w:val="single"/>
                <w:lang w:val="nb-NO"/>
              </w:rPr>
              <w:t>§ 1</w:t>
            </w:r>
            <w:r>
              <w:rPr>
                <w:rFonts w:ascii="Arial" w:eastAsia="Arial" w:hAnsi="Arial" w:cs="Arial"/>
                <w:b/>
                <w:bCs/>
                <w:color w:val="000000" w:themeColor="text1"/>
                <w:sz w:val="24"/>
                <w:szCs w:val="24"/>
                <w:u w:val="single"/>
                <w:lang w:val="nb-NO"/>
              </w:rPr>
              <w:t>0</w:t>
            </w:r>
            <w:r w:rsidRPr="00CC45B8">
              <w:rPr>
                <w:rFonts w:ascii="Arial" w:eastAsia="Arial" w:hAnsi="Arial" w:cs="Arial"/>
                <w:b/>
                <w:bCs/>
                <w:color w:val="000000" w:themeColor="text1"/>
                <w:sz w:val="24"/>
                <w:szCs w:val="24"/>
                <w:u w:val="single"/>
                <w:lang w:val="nb-NO"/>
              </w:rPr>
              <w:t>-</w:t>
            </w:r>
            <w:r>
              <w:rPr>
                <w:rFonts w:ascii="Arial" w:eastAsia="Arial" w:hAnsi="Arial" w:cs="Arial"/>
                <w:b/>
                <w:bCs/>
                <w:color w:val="000000" w:themeColor="text1"/>
                <w:sz w:val="24"/>
                <w:szCs w:val="24"/>
                <w:u w:val="single"/>
                <w:lang w:val="nb-NO"/>
              </w:rPr>
              <w:t>4</w:t>
            </w:r>
          </w:p>
          <w:p w14:paraId="7FCCC83F" w14:textId="3711BDE9" w:rsidR="00397822" w:rsidRPr="00A24F69" w:rsidRDefault="00397822" w:rsidP="004039A4">
            <w:pPr>
              <w:spacing w:line="276" w:lineRule="auto"/>
              <w:rPr>
                <w:rFonts w:ascii="Arial" w:hAnsi="Arial" w:cs="Arial"/>
                <w:sz w:val="24"/>
                <w:szCs w:val="24"/>
                <w:lang w:val="nb-NO"/>
              </w:rPr>
            </w:pPr>
            <w:r w:rsidRPr="00022A8E">
              <w:rPr>
                <w:rFonts w:ascii="Arial" w:hAnsi="Arial" w:cs="Arial"/>
                <w:sz w:val="24"/>
                <w:szCs w:val="24"/>
                <w:lang w:val="nb-NO"/>
              </w:rPr>
              <w:t>Styret avgjør hvilket medlemskapsnivå som tildeles og kan tildele et annet nivå enn det er søkt om.</w:t>
            </w:r>
          </w:p>
        </w:tc>
        <w:tc>
          <w:tcPr>
            <w:tcW w:w="4320" w:type="dxa"/>
          </w:tcPr>
          <w:p w14:paraId="6E2B0F1F" w14:textId="5A46310F" w:rsidR="00397822" w:rsidRPr="00022A8E" w:rsidRDefault="000E2650" w:rsidP="004039A4">
            <w:pPr>
              <w:spacing w:line="276" w:lineRule="auto"/>
              <w:rPr>
                <w:rFonts w:ascii="Arial" w:hAnsi="Arial" w:cs="Arial"/>
                <w:sz w:val="24"/>
                <w:szCs w:val="24"/>
                <w:lang w:val="nb-NO"/>
              </w:rPr>
            </w:pPr>
            <w:r w:rsidRPr="00022A8E">
              <w:rPr>
                <w:rFonts w:ascii="Arial" w:hAnsi="Arial" w:cs="Arial"/>
                <w:b/>
                <w:bCs/>
                <w:sz w:val="24"/>
                <w:szCs w:val="24"/>
                <w:lang w:val="nb-NO"/>
              </w:rPr>
              <w:t>NY!</w:t>
            </w:r>
            <w:r w:rsidRPr="00022A8E">
              <w:rPr>
                <w:rFonts w:ascii="Arial" w:hAnsi="Arial" w:cs="Arial"/>
                <w:sz w:val="24"/>
                <w:szCs w:val="24"/>
                <w:lang w:val="nb-NO"/>
              </w:rPr>
              <w:t xml:space="preserve"> </w:t>
            </w:r>
            <w:r w:rsidR="00397822" w:rsidRPr="00022A8E">
              <w:rPr>
                <w:rFonts w:ascii="Arial" w:hAnsi="Arial" w:cs="Arial"/>
                <w:sz w:val="24"/>
                <w:szCs w:val="24"/>
                <w:lang w:val="nb-NO"/>
              </w:rPr>
              <w:t xml:space="preserve">Hensikten er å kunne innvilge søknad </w:t>
            </w:r>
            <w:r w:rsidRPr="00022A8E">
              <w:rPr>
                <w:rFonts w:ascii="Arial" w:hAnsi="Arial" w:cs="Arial"/>
                <w:sz w:val="24"/>
                <w:szCs w:val="24"/>
                <w:lang w:val="nb-NO"/>
              </w:rPr>
              <w:t xml:space="preserve">til </w:t>
            </w:r>
            <w:r w:rsidR="00397822" w:rsidRPr="00022A8E">
              <w:rPr>
                <w:rFonts w:ascii="Arial" w:hAnsi="Arial" w:cs="Arial"/>
                <w:sz w:val="24"/>
                <w:szCs w:val="24"/>
                <w:lang w:val="nb-NO"/>
              </w:rPr>
              <w:t xml:space="preserve">medlemsorganisasjoner som har søkt om “feil” kategori. Uten først å gå gjennom et avslag.  </w:t>
            </w:r>
          </w:p>
        </w:tc>
      </w:tr>
      <w:tr w:rsidR="00397822" w:rsidRPr="00B37DF6" w14:paraId="4B081128" w14:textId="77777777" w:rsidTr="004039A4">
        <w:trPr>
          <w:trHeight w:val="300"/>
        </w:trPr>
        <w:tc>
          <w:tcPr>
            <w:tcW w:w="750" w:type="dxa"/>
          </w:tcPr>
          <w:p w14:paraId="17CF03A1" w14:textId="693654AB" w:rsidR="00397822" w:rsidRPr="00022A8E" w:rsidRDefault="001E2544" w:rsidP="004039A4">
            <w:pPr>
              <w:spacing w:line="276" w:lineRule="auto"/>
              <w:rPr>
                <w:rFonts w:ascii="Arial" w:eastAsia="Arial" w:hAnsi="Arial" w:cs="Arial"/>
                <w:b/>
                <w:bCs/>
                <w:color w:val="000000" w:themeColor="text1"/>
                <w:sz w:val="24"/>
                <w:szCs w:val="24"/>
                <w:lang w:val="nb-NO"/>
              </w:rPr>
            </w:pPr>
            <w:r>
              <w:rPr>
                <w:rFonts w:ascii="Arial" w:eastAsia="Arial" w:hAnsi="Arial" w:cs="Arial"/>
                <w:b/>
                <w:bCs/>
                <w:color w:val="000000" w:themeColor="text1"/>
                <w:sz w:val="24"/>
                <w:szCs w:val="24"/>
                <w:lang w:val="nb-NO"/>
              </w:rPr>
              <w:lastRenderedPageBreak/>
              <w:t>3</w:t>
            </w:r>
            <w:r w:rsidR="00A24F69">
              <w:rPr>
                <w:rFonts w:ascii="Arial" w:eastAsia="Arial" w:hAnsi="Arial" w:cs="Arial"/>
                <w:b/>
                <w:bCs/>
                <w:color w:val="000000" w:themeColor="text1"/>
                <w:sz w:val="24"/>
                <w:szCs w:val="24"/>
                <w:lang w:val="nb-NO"/>
              </w:rPr>
              <w:t>3</w:t>
            </w:r>
          </w:p>
        </w:tc>
        <w:tc>
          <w:tcPr>
            <w:tcW w:w="3852" w:type="dxa"/>
          </w:tcPr>
          <w:p w14:paraId="26C50360" w14:textId="77777777" w:rsidR="00E262A0" w:rsidRPr="00022A8E" w:rsidRDefault="00E262A0" w:rsidP="00E262A0">
            <w:pPr>
              <w:spacing w:line="276" w:lineRule="auto"/>
              <w:rPr>
                <w:rFonts w:ascii="Arial" w:eastAsia="Arial" w:hAnsi="Arial" w:cs="Arial"/>
                <w:color w:val="000000" w:themeColor="text1"/>
                <w:sz w:val="24"/>
                <w:szCs w:val="24"/>
                <w:lang w:val="nb-NO"/>
              </w:rPr>
            </w:pPr>
            <w:r w:rsidRPr="00022A8E">
              <w:rPr>
                <w:rFonts w:ascii="Arial" w:eastAsia="Arial" w:hAnsi="Arial" w:cs="Arial"/>
                <w:b/>
                <w:bCs/>
                <w:color w:val="000000" w:themeColor="text1"/>
                <w:sz w:val="24"/>
                <w:szCs w:val="24"/>
                <w:u w:val="single"/>
                <w:lang w:val="nb-NO"/>
              </w:rPr>
              <w:t>§ 17 Opplysningsplikt</w:t>
            </w:r>
          </w:p>
          <w:p w14:paraId="7BCAF05B" w14:textId="6F1F4C38" w:rsidR="00397822" w:rsidRPr="00022A8E" w:rsidRDefault="00E262A0" w:rsidP="00E262A0">
            <w:pPr>
              <w:spacing w:line="276" w:lineRule="auto"/>
              <w:rPr>
                <w:rFonts w:ascii="Arial" w:eastAsia="Arial" w:hAnsi="Arial" w:cs="Arial"/>
                <w:b/>
                <w:bCs/>
                <w:color w:val="000000" w:themeColor="text1"/>
                <w:sz w:val="24"/>
                <w:szCs w:val="24"/>
                <w:lang w:val="nb-NO"/>
              </w:rPr>
            </w:pPr>
            <w:r w:rsidRPr="00022A8E">
              <w:rPr>
                <w:rFonts w:ascii="Arial" w:eastAsia="Arial" w:hAnsi="Arial" w:cs="Arial"/>
                <w:color w:val="000000" w:themeColor="text1"/>
                <w:sz w:val="24"/>
                <w:szCs w:val="24"/>
                <w:lang w:val="nb-NO"/>
              </w:rPr>
              <w:t>Medlemsorganisasjoner har plikt til å innmelde endringer som kan ha konsekvenser for medlemskategoriseringen. Unge funksjonshemmedes styre vurderer hvorvidt de innmeldte endringene får konsekvenser. Saksbehandling følger normale rutiner for søknader om medlemskap.</w:t>
            </w:r>
          </w:p>
        </w:tc>
        <w:tc>
          <w:tcPr>
            <w:tcW w:w="4320" w:type="dxa"/>
          </w:tcPr>
          <w:p w14:paraId="3373CE18" w14:textId="2B1BAA67" w:rsidR="00397822" w:rsidRPr="00022A8E" w:rsidRDefault="00397822" w:rsidP="004039A4">
            <w:pPr>
              <w:spacing w:line="276" w:lineRule="auto"/>
              <w:rPr>
                <w:rFonts w:ascii="Arial" w:eastAsia="Arial" w:hAnsi="Arial" w:cs="Arial"/>
                <w:color w:val="000000" w:themeColor="text1"/>
                <w:sz w:val="24"/>
                <w:szCs w:val="24"/>
                <w:lang w:val="nb-NO"/>
              </w:rPr>
            </w:pPr>
            <w:r w:rsidRPr="00022A8E">
              <w:rPr>
                <w:rFonts w:ascii="Arial" w:eastAsia="Arial" w:hAnsi="Arial" w:cs="Arial"/>
                <w:b/>
                <w:bCs/>
                <w:color w:val="000000" w:themeColor="text1"/>
                <w:sz w:val="24"/>
                <w:szCs w:val="24"/>
                <w:u w:val="single"/>
                <w:lang w:val="nb-NO"/>
              </w:rPr>
              <w:t xml:space="preserve">§ </w:t>
            </w:r>
            <w:r w:rsidR="00D65D9F">
              <w:rPr>
                <w:rFonts w:ascii="Arial" w:eastAsia="Arial" w:hAnsi="Arial" w:cs="Arial"/>
                <w:b/>
                <w:bCs/>
                <w:color w:val="000000" w:themeColor="text1"/>
                <w:sz w:val="24"/>
                <w:szCs w:val="24"/>
                <w:u w:val="single"/>
                <w:lang w:val="nb-NO"/>
              </w:rPr>
              <w:t>11</w:t>
            </w:r>
          </w:p>
          <w:p w14:paraId="73C618C3" w14:textId="0285E71B" w:rsidR="00397822" w:rsidRPr="00D65D9F" w:rsidRDefault="00397822" w:rsidP="004039A4">
            <w:pPr>
              <w:spacing w:line="276" w:lineRule="auto"/>
              <w:rPr>
                <w:rFonts w:ascii="Arial" w:eastAsia="Arial" w:hAnsi="Arial" w:cs="Arial"/>
                <w:color w:val="000000" w:themeColor="text1"/>
                <w:sz w:val="24"/>
                <w:szCs w:val="24"/>
                <w:lang w:val="nb-NO"/>
              </w:rPr>
            </w:pPr>
            <w:r w:rsidRPr="00022A8E">
              <w:rPr>
                <w:rFonts w:ascii="Arial" w:eastAsia="Arial" w:hAnsi="Arial" w:cs="Arial"/>
                <w:color w:val="000000" w:themeColor="text1"/>
                <w:sz w:val="24"/>
                <w:szCs w:val="24"/>
                <w:lang w:val="nb-NO"/>
              </w:rPr>
              <w:t>Medlemsorganisasjoner har plikt til å innmelde endringer som kan ha konsekvenser for medlemskategoriseringen. Unge funksjonshemmedes styre vurderer hvorvidt de innmeldte endringene får konsekvenser. Saksbehandling følger normale rutiner for søknader om medlemskap.</w:t>
            </w:r>
          </w:p>
        </w:tc>
        <w:tc>
          <w:tcPr>
            <w:tcW w:w="4320" w:type="dxa"/>
          </w:tcPr>
          <w:p w14:paraId="11B0E9DA" w14:textId="7C4467FC" w:rsidR="00397822" w:rsidRPr="00022A8E" w:rsidRDefault="00E262A0" w:rsidP="004039A4">
            <w:pPr>
              <w:spacing w:line="276" w:lineRule="auto"/>
              <w:rPr>
                <w:rFonts w:ascii="Arial" w:hAnsi="Arial" w:cs="Arial"/>
                <w:sz w:val="24"/>
                <w:szCs w:val="24"/>
                <w:lang w:val="nb-NO"/>
              </w:rPr>
            </w:pPr>
            <w:r w:rsidRPr="00E262A0">
              <w:rPr>
                <w:rFonts w:ascii="Arial" w:hAnsi="Arial" w:cs="Arial"/>
                <w:sz w:val="24"/>
                <w:szCs w:val="24"/>
                <w:lang w:val="nb-NO"/>
              </w:rPr>
              <w:t xml:space="preserve">Foreslås flyttet fra dagens § 17 til kapittelet om medlemskap. </w:t>
            </w:r>
            <w:r w:rsidR="00397822" w:rsidRPr="00E262A0">
              <w:rPr>
                <w:rFonts w:ascii="Arial" w:hAnsi="Arial" w:cs="Arial"/>
                <w:sz w:val="24"/>
                <w:szCs w:val="24"/>
                <w:lang w:val="nb-NO"/>
              </w:rPr>
              <w:t>Ellers</w:t>
            </w:r>
            <w:r w:rsidR="00397822" w:rsidRPr="00022A8E">
              <w:rPr>
                <w:rFonts w:ascii="Arial" w:hAnsi="Arial" w:cs="Arial"/>
                <w:sz w:val="24"/>
                <w:szCs w:val="24"/>
                <w:lang w:val="nb-NO"/>
              </w:rPr>
              <w:t xml:space="preserve"> ikke gjort noen endringer </w:t>
            </w:r>
            <w:r w:rsidR="00D47F0C" w:rsidRPr="00022A8E">
              <w:rPr>
                <w:rFonts w:ascii="Arial" w:hAnsi="Arial" w:cs="Arial"/>
                <w:sz w:val="24"/>
                <w:szCs w:val="24"/>
                <w:lang w:val="nb-NO"/>
              </w:rPr>
              <w:t>i</w:t>
            </w:r>
            <w:r w:rsidR="00397822" w:rsidRPr="00022A8E">
              <w:rPr>
                <w:rFonts w:ascii="Arial" w:hAnsi="Arial" w:cs="Arial"/>
                <w:sz w:val="24"/>
                <w:szCs w:val="24"/>
                <w:lang w:val="nb-NO"/>
              </w:rPr>
              <w:t xml:space="preserve"> innhol</w:t>
            </w:r>
            <w:r w:rsidR="00D47F0C" w:rsidRPr="00022A8E">
              <w:rPr>
                <w:rFonts w:ascii="Arial" w:hAnsi="Arial" w:cs="Arial"/>
                <w:sz w:val="24"/>
                <w:szCs w:val="24"/>
                <w:lang w:val="nb-NO"/>
              </w:rPr>
              <w:t>d eller formulering</w:t>
            </w:r>
          </w:p>
        </w:tc>
      </w:tr>
      <w:tr w:rsidR="00397822" w:rsidRPr="00B37DF6" w14:paraId="05C6DC9B" w14:textId="77777777" w:rsidTr="004039A4">
        <w:trPr>
          <w:trHeight w:val="300"/>
        </w:trPr>
        <w:tc>
          <w:tcPr>
            <w:tcW w:w="750" w:type="dxa"/>
          </w:tcPr>
          <w:p w14:paraId="0F8717E1" w14:textId="140C7E2D" w:rsidR="00397822" w:rsidRPr="00022A8E" w:rsidRDefault="001E2544" w:rsidP="004039A4">
            <w:pPr>
              <w:spacing w:line="276" w:lineRule="auto"/>
              <w:rPr>
                <w:rFonts w:ascii="Arial" w:eastAsia="Arial" w:hAnsi="Arial" w:cs="Arial"/>
                <w:b/>
                <w:bCs/>
                <w:color w:val="000000" w:themeColor="text1"/>
                <w:sz w:val="24"/>
                <w:szCs w:val="24"/>
                <w:lang w:val="nb-NO"/>
              </w:rPr>
            </w:pPr>
            <w:r>
              <w:rPr>
                <w:rFonts w:ascii="Arial" w:eastAsia="Arial" w:hAnsi="Arial" w:cs="Arial"/>
                <w:b/>
                <w:bCs/>
                <w:color w:val="000000" w:themeColor="text1"/>
                <w:sz w:val="24"/>
                <w:szCs w:val="24"/>
                <w:lang w:val="nb-NO"/>
              </w:rPr>
              <w:t>3</w:t>
            </w:r>
            <w:r w:rsidR="00A24F69">
              <w:rPr>
                <w:rFonts w:ascii="Arial" w:eastAsia="Arial" w:hAnsi="Arial" w:cs="Arial"/>
                <w:b/>
                <w:bCs/>
                <w:color w:val="000000" w:themeColor="text1"/>
                <w:sz w:val="24"/>
                <w:szCs w:val="24"/>
                <w:lang w:val="nb-NO"/>
              </w:rPr>
              <w:t>4</w:t>
            </w:r>
          </w:p>
        </w:tc>
        <w:tc>
          <w:tcPr>
            <w:tcW w:w="3852" w:type="dxa"/>
          </w:tcPr>
          <w:p w14:paraId="4CABDF3D" w14:textId="77777777" w:rsidR="00397822" w:rsidRPr="00022A8E" w:rsidRDefault="00397822" w:rsidP="004039A4">
            <w:pPr>
              <w:spacing w:line="276" w:lineRule="auto"/>
              <w:rPr>
                <w:rFonts w:ascii="Arial" w:eastAsia="Arial" w:hAnsi="Arial" w:cs="Arial"/>
                <w:b/>
                <w:bCs/>
                <w:color w:val="000000" w:themeColor="text1"/>
                <w:sz w:val="24"/>
                <w:szCs w:val="24"/>
                <w:lang w:val="nb-NO"/>
              </w:rPr>
            </w:pPr>
          </w:p>
        </w:tc>
        <w:tc>
          <w:tcPr>
            <w:tcW w:w="4320" w:type="dxa"/>
          </w:tcPr>
          <w:p w14:paraId="1B2C1018" w14:textId="4BF5C3BF" w:rsidR="00D65D9F" w:rsidRPr="00D65D9F" w:rsidRDefault="00D65D9F" w:rsidP="004039A4">
            <w:pPr>
              <w:spacing w:line="276" w:lineRule="auto"/>
              <w:rPr>
                <w:rFonts w:ascii="Arial" w:hAnsi="Arial" w:cs="Arial"/>
                <w:b/>
                <w:bCs/>
                <w:sz w:val="24"/>
                <w:szCs w:val="24"/>
                <w:u w:val="single"/>
                <w:lang w:val="nb-NO"/>
              </w:rPr>
            </w:pPr>
            <w:r>
              <w:rPr>
                <w:rFonts w:ascii="Arial" w:hAnsi="Arial" w:cs="Arial"/>
                <w:b/>
                <w:bCs/>
                <w:sz w:val="24"/>
                <w:szCs w:val="24"/>
                <w:u w:val="single"/>
                <w:lang w:val="nb-NO"/>
              </w:rPr>
              <w:t>§ 11-2</w:t>
            </w:r>
          </w:p>
          <w:p w14:paraId="78A01274" w14:textId="4FBD09F5" w:rsidR="00397822" w:rsidRPr="00022A8E" w:rsidRDefault="00397822" w:rsidP="004039A4">
            <w:pPr>
              <w:spacing w:line="276" w:lineRule="auto"/>
              <w:rPr>
                <w:rFonts w:ascii="Arial" w:hAnsi="Arial" w:cs="Arial"/>
                <w:sz w:val="24"/>
                <w:szCs w:val="24"/>
                <w:lang w:val="nb-NO"/>
              </w:rPr>
            </w:pPr>
            <w:r w:rsidRPr="00022A8E">
              <w:rPr>
                <w:rFonts w:ascii="Arial" w:hAnsi="Arial" w:cs="Arial"/>
                <w:sz w:val="24"/>
                <w:szCs w:val="24"/>
                <w:lang w:val="nb-NO"/>
              </w:rPr>
              <w:t>Dersom en organisa</w:t>
            </w:r>
            <w:r w:rsidR="00A22F2A">
              <w:rPr>
                <w:rFonts w:ascii="Arial" w:hAnsi="Arial" w:cs="Arial"/>
                <w:sz w:val="24"/>
                <w:szCs w:val="24"/>
                <w:lang w:val="nb-NO"/>
              </w:rPr>
              <w:t>s</w:t>
            </w:r>
            <w:r w:rsidRPr="00022A8E">
              <w:rPr>
                <w:rFonts w:ascii="Arial" w:hAnsi="Arial" w:cs="Arial"/>
                <w:sz w:val="24"/>
                <w:szCs w:val="24"/>
                <w:lang w:val="nb-NO"/>
              </w:rPr>
              <w:t xml:space="preserve">jon ikke oppfyller plikten </w:t>
            </w:r>
            <w:r w:rsidR="00D47F0C" w:rsidRPr="001E2544">
              <w:rPr>
                <w:rFonts w:ascii="Arial" w:hAnsi="Arial" w:cs="Arial"/>
                <w:sz w:val="24"/>
                <w:szCs w:val="24"/>
                <w:lang w:val="nb-NO"/>
              </w:rPr>
              <w:t>i</w:t>
            </w:r>
            <w:r w:rsidRPr="001E2544">
              <w:rPr>
                <w:rFonts w:ascii="Arial" w:hAnsi="Arial" w:cs="Arial"/>
                <w:sz w:val="24"/>
                <w:szCs w:val="24"/>
                <w:lang w:val="nb-NO"/>
              </w:rPr>
              <w:t xml:space="preserve"> §</w:t>
            </w:r>
            <w:r w:rsidR="002003BA" w:rsidRPr="001E2544">
              <w:rPr>
                <w:rFonts w:ascii="Arial" w:hAnsi="Arial" w:cs="Arial"/>
                <w:sz w:val="24"/>
                <w:szCs w:val="24"/>
                <w:lang w:val="nb-NO"/>
              </w:rPr>
              <w:t xml:space="preserve"> (punkt </w:t>
            </w:r>
            <w:r w:rsidR="001E2544" w:rsidRPr="001E2544">
              <w:rPr>
                <w:rFonts w:ascii="Arial" w:hAnsi="Arial" w:cs="Arial"/>
                <w:sz w:val="24"/>
                <w:szCs w:val="24"/>
                <w:lang w:val="nb-NO"/>
              </w:rPr>
              <w:t>3</w:t>
            </w:r>
            <w:r w:rsidR="00A24F69">
              <w:rPr>
                <w:rFonts w:ascii="Arial" w:hAnsi="Arial" w:cs="Arial"/>
                <w:sz w:val="24"/>
                <w:szCs w:val="24"/>
                <w:lang w:val="nb-NO"/>
              </w:rPr>
              <w:t>3</w:t>
            </w:r>
            <w:r w:rsidR="002003BA" w:rsidRPr="00022A8E">
              <w:rPr>
                <w:rFonts w:ascii="Arial" w:hAnsi="Arial" w:cs="Arial"/>
                <w:sz w:val="24"/>
                <w:szCs w:val="24"/>
                <w:lang w:val="nb-NO"/>
              </w:rPr>
              <w:t>)</w:t>
            </w:r>
            <w:r w:rsidRPr="00022A8E">
              <w:rPr>
                <w:rFonts w:ascii="Arial" w:hAnsi="Arial" w:cs="Arial"/>
                <w:sz w:val="24"/>
                <w:szCs w:val="24"/>
                <w:lang w:val="nb-NO"/>
              </w:rPr>
              <w:t xml:space="preserve"> </w:t>
            </w:r>
            <w:r w:rsidR="002003BA" w:rsidRPr="00022A8E">
              <w:rPr>
                <w:rFonts w:ascii="Arial" w:hAnsi="Arial" w:cs="Arial"/>
                <w:sz w:val="24"/>
                <w:szCs w:val="24"/>
                <w:lang w:val="nb-NO"/>
              </w:rPr>
              <w:t>og</w:t>
            </w:r>
            <w:r w:rsidRPr="00022A8E">
              <w:rPr>
                <w:rFonts w:ascii="Arial" w:hAnsi="Arial" w:cs="Arial"/>
                <w:sz w:val="24"/>
                <w:szCs w:val="24"/>
                <w:lang w:val="nb-NO"/>
              </w:rPr>
              <w:t xml:space="preserve"> styret </w:t>
            </w:r>
            <w:r w:rsidR="002003BA" w:rsidRPr="00022A8E">
              <w:rPr>
                <w:rFonts w:ascii="Arial" w:hAnsi="Arial" w:cs="Arial"/>
                <w:sz w:val="24"/>
                <w:szCs w:val="24"/>
                <w:lang w:val="nb-NO"/>
              </w:rPr>
              <w:t>i</w:t>
            </w:r>
            <w:r w:rsidRPr="00022A8E">
              <w:rPr>
                <w:rFonts w:ascii="Arial" w:hAnsi="Arial" w:cs="Arial"/>
                <w:sz w:val="24"/>
                <w:szCs w:val="24"/>
                <w:lang w:val="nb-NO"/>
              </w:rPr>
              <w:t xml:space="preserve"> Unge </w:t>
            </w:r>
            <w:r w:rsidR="00A22F2A">
              <w:rPr>
                <w:rFonts w:ascii="Arial" w:hAnsi="Arial" w:cs="Arial"/>
                <w:sz w:val="24"/>
                <w:szCs w:val="24"/>
                <w:lang w:val="nb-NO"/>
              </w:rPr>
              <w:t>f</w:t>
            </w:r>
            <w:r w:rsidRPr="00022A8E">
              <w:rPr>
                <w:rFonts w:ascii="Arial" w:hAnsi="Arial" w:cs="Arial"/>
                <w:sz w:val="24"/>
                <w:szCs w:val="24"/>
                <w:lang w:val="nb-NO"/>
              </w:rPr>
              <w:t>unksjonshemmede likevel blir kjent med forhold hos organisasjonen som har bety</w:t>
            </w:r>
            <w:r w:rsidR="00A22F2A">
              <w:rPr>
                <w:rFonts w:ascii="Arial" w:hAnsi="Arial" w:cs="Arial"/>
                <w:sz w:val="24"/>
                <w:szCs w:val="24"/>
                <w:lang w:val="nb-NO"/>
              </w:rPr>
              <w:t>d</w:t>
            </w:r>
            <w:r w:rsidRPr="00022A8E">
              <w:rPr>
                <w:rFonts w:ascii="Arial" w:hAnsi="Arial" w:cs="Arial"/>
                <w:sz w:val="24"/>
                <w:szCs w:val="24"/>
                <w:lang w:val="nb-NO"/>
              </w:rPr>
              <w:t>ning for medlemskap og/eller medlemskapsnivå skal styret varsle den aktuelle organisa</w:t>
            </w:r>
            <w:r w:rsidR="007F36D7">
              <w:rPr>
                <w:rFonts w:ascii="Arial" w:hAnsi="Arial" w:cs="Arial"/>
                <w:sz w:val="24"/>
                <w:szCs w:val="24"/>
                <w:lang w:val="nb-NO"/>
              </w:rPr>
              <w:t>s</w:t>
            </w:r>
            <w:r w:rsidRPr="00022A8E">
              <w:rPr>
                <w:rFonts w:ascii="Arial" w:hAnsi="Arial" w:cs="Arial"/>
                <w:sz w:val="24"/>
                <w:szCs w:val="24"/>
                <w:lang w:val="nb-NO"/>
              </w:rPr>
              <w:t xml:space="preserve">jonen om mulig utmelding eller endring av medlemskapsnivå. </w:t>
            </w:r>
            <w:r w:rsidRPr="00022A8E">
              <w:rPr>
                <w:rFonts w:ascii="Arial" w:hAnsi="Arial" w:cs="Arial"/>
                <w:sz w:val="24"/>
                <w:szCs w:val="24"/>
                <w:lang w:val="nb-NO"/>
              </w:rPr>
              <w:br/>
              <w:t>Organis</w:t>
            </w:r>
            <w:r w:rsidR="007F36D7">
              <w:rPr>
                <w:rFonts w:ascii="Arial" w:hAnsi="Arial" w:cs="Arial"/>
                <w:sz w:val="24"/>
                <w:szCs w:val="24"/>
                <w:lang w:val="nb-NO"/>
              </w:rPr>
              <w:t>as</w:t>
            </w:r>
            <w:r w:rsidRPr="00022A8E">
              <w:rPr>
                <w:rFonts w:ascii="Arial" w:hAnsi="Arial" w:cs="Arial"/>
                <w:sz w:val="24"/>
                <w:szCs w:val="24"/>
                <w:lang w:val="nb-NO"/>
              </w:rPr>
              <w:t>jonen skal gis anledning til å gjøre nødvendige endri</w:t>
            </w:r>
            <w:r w:rsidR="007F36D7">
              <w:rPr>
                <w:rFonts w:ascii="Arial" w:hAnsi="Arial" w:cs="Arial"/>
                <w:sz w:val="24"/>
                <w:szCs w:val="24"/>
                <w:lang w:val="nb-NO"/>
              </w:rPr>
              <w:t>n</w:t>
            </w:r>
            <w:r w:rsidRPr="00022A8E">
              <w:rPr>
                <w:rFonts w:ascii="Arial" w:hAnsi="Arial" w:cs="Arial"/>
                <w:sz w:val="24"/>
                <w:szCs w:val="24"/>
                <w:lang w:val="nb-NO"/>
              </w:rPr>
              <w:t xml:space="preserve">ger for å beholde medlemskap eller medlemskapsnivå. </w:t>
            </w:r>
            <w:r w:rsidRPr="00022A8E">
              <w:rPr>
                <w:rFonts w:ascii="Arial" w:hAnsi="Arial" w:cs="Arial"/>
                <w:sz w:val="24"/>
                <w:szCs w:val="24"/>
                <w:lang w:val="nb-NO"/>
              </w:rPr>
              <w:br/>
            </w:r>
            <w:r w:rsidRPr="00022A8E">
              <w:rPr>
                <w:rFonts w:ascii="Arial" w:hAnsi="Arial" w:cs="Arial"/>
                <w:sz w:val="24"/>
                <w:szCs w:val="24"/>
                <w:lang w:val="nb-NO"/>
              </w:rPr>
              <w:br/>
              <w:t xml:space="preserve">Dersom endringene ikke innfris innen avtalt frist kan styret </w:t>
            </w:r>
            <w:r w:rsidR="00184E3E" w:rsidRPr="00022A8E">
              <w:rPr>
                <w:rFonts w:ascii="Arial" w:hAnsi="Arial" w:cs="Arial"/>
                <w:sz w:val="24"/>
                <w:szCs w:val="24"/>
                <w:lang w:val="nb-NO"/>
              </w:rPr>
              <w:t>i</w:t>
            </w:r>
            <w:r w:rsidRPr="00022A8E">
              <w:rPr>
                <w:rFonts w:ascii="Arial" w:hAnsi="Arial" w:cs="Arial"/>
                <w:sz w:val="24"/>
                <w:szCs w:val="24"/>
                <w:lang w:val="nb-NO"/>
              </w:rPr>
              <w:t xml:space="preserve"> Unge </w:t>
            </w:r>
            <w:r w:rsidRPr="00022A8E">
              <w:rPr>
                <w:rFonts w:ascii="Arial" w:hAnsi="Arial" w:cs="Arial"/>
                <w:sz w:val="24"/>
                <w:szCs w:val="24"/>
                <w:lang w:val="nb-NO"/>
              </w:rPr>
              <w:lastRenderedPageBreak/>
              <w:t xml:space="preserve">funksjonshemmede beslutte utmelding eller endring av medlemskapsnivå. </w:t>
            </w:r>
          </w:p>
          <w:p w14:paraId="2FF0F08A" w14:textId="77777777" w:rsidR="00397822" w:rsidRPr="00022A8E" w:rsidRDefault="00397822" w:rsidP="004039A4">
            <w:pPr>
              <w:spacing w:line="276" w:lineRule="auto"/>
              <w:rPr>
                <w:rFonts w:ascii="Arial" w:hAnsi="Arial" w:cs="Arial"/>
                <w:sz w:val="24"/>
                <w:szCs w:val="24"/>
                <w:lang w:val="nb-NO"/>
              </w:rPr>
            </w:pPr>
          </w:p>
          <w:p w14:paraId="058D1FB8" w14:textId="119A4321" w:rsidR="00397822" w:rsidRPr="00A51FA9" w:rsidRDefault="00397822" w:rsidP="004039A4">
            <w:pPr>
              <w:spacing w:line="276" w:lineRule="auto"/>
              <w:rPr>
                <w:rFonts w:ascii="Arial" w:hAnsi="Arial" w:cs="Arial"/>
                <w:sz w:val="24"/>
                <w:szCs w:val="24"/>
                <w:lang w:val="nb-NO"/>
              </w:rPr>
            </w:pPr>
            <w:r w:rsidRPr="00022A8E">
              <w:rPr>
                <w:rFonts w:ascii="Arial" w:hAnsi="Arial" w:cs="Arial"/>
                <w:sz w:val="24"/>
                <w:szCs w:val="24"/>
                <w:lang w:val="nb-NO"/>
              </w:rPr>
              <w:t xml:space="preserve">Klage på beslutningen følger klageprosess ihht </w:t>
            </w:r>
            <w:r w:rsidRPr="00CC1A7D">
              <w:rPr>
                <w:rFonts w:ascii="Arial" w:hAnsi="Arial" w:cs="Arial"/>
                <w:sz w:val="24"/>
                <w:szCs w:val="24"/>
                <w:lang w:val="nb-NO"/>
              </w:rPr>
              <w:t>§</w:t>
            </w:r>
            <w:r w:rsidR="00184E3E" w:rsidRPr="00CC1A7D">
              <w:rPr>
                <w:rFonts w:ascii="Arial" w:hAnsi="Arial" w:cs="Arial"/>
                <w:sz w:val="24"/>
                <w:szCs w:val="24"/>
                <w:lang w:val="nb-NO"/>
              </w:rPr>
              <w:t xml:space="preserve"> (punkt </w:t>
            </w:r>
            <w:r w:rsidR="003E006F">
              <w:rPr>
                <w:rFonts w:ascii="Arial" w:hAnsi="Arial" w:cs="Arial"/>
                <w:sz w:val="24"/>
                <w:szCs w:val="24"/>
                <w:lang w:val="nb-NO"/>
              </w:rPr>
              <w:t>29</w:t>
            </w:r>
            <w:r w:rsidR="00184E3E" w:rsidRPr="00CC1A7D">
              <w:rPr>
                <w:rFonts w:ascii="Arial" w:hAnsi="Arial" w:cs="Arial"/>
                <w:sz w:val="24"/>
                <w:szCs w:val="24"/>
                <w:lang w:val="nb-NO"/>
              </w:rPr>
              <w:t>)</w:t>
            </w:r>
          </w:p>
        </w:tc>
        <w:tc>
          <w:tcPr>
            <w:tcW w:w="4320" w:type="dxa"/>
          </w:tcPr>
          <w:p w14:paraId="12068E91" w14:textId="77777777" w:rsidR="00397822" w:rsidRPr="00022A8E" w:rsidRDefault="00397822" w:rsidP="004039A4">
            <w:pPr>
              <w:spacing w:line="276" w:lineRule="auto"/>
              <w:rPr>
                <w:rFonts w:ascii="Arial" w:hAnsi="Arial" w:cs="Arial"/>
                <w:b/>
                <w:bCs/>
                <w:sz w:val="24"/>
                <w:szCs w:val="24"/>
                <w:lang w:val="nb-NO"/>
              </w:rPr>
            </w:pPr>
            <w:r w:rsidRPr="00022A8E">
              <w:rPr>
                <w:rFonts w:ascii="Arial" w:hAnsi="Arial" w:cs="Arial"/>
                <w:b/>
                <w:bCs/>
                <w:sz w:val="24"/>
                <w:szCs w:val="24"/>
                <w:lang w:val="nb-NO"/>
              </w:rPr>
              <w:lastRenderedPageBreak/>
              <w:t>NY!</w:t>
            </w:r>
          </w:p>
          <w:p w14:paraId="20981769" w14:textId="7F3E7EF8" w:rsidR="00397822" w:rsidRPr="00022A8E" w:rsidRDefault="00184E3E" w:rsidP="004039A4">
            <w:pPr>
              <w:spacing w:line="276" w:lineRule="auto"/>
              <w:rPr>
                <w:rFonts w:ascii="Arial" w:hAnsi="Arial" w:cs="Arial"/>
                <w:sz w:val="24"/>
                <w:szCs w:val="24"/>
                <w:lang w:val="nb-NO"/>
              </w:rPr>
            </w:pPr>
            <w:r w:rsidRPr="00022A8E">
              <w:rPr>
                <w:rFonts w:ascii="Arial" w:hAnsi="Arial" w:cs="Arial"/>
                <w:sz w:val="24"/>
                <w:szCs w:val="24"/>
                <w:lang w:val="nb-NO"/>
              </w:rPr>
              <w:t>Dette er en s</w:t>
            </w:r>
            <w:r w:rsidR="00397822" w:rsidRPr="00022A8E">
              <w:rPr>
                <w:rFonts w:ascii="Arial" w:hAnsi="Arial" w:cs="Arial"/>
                <w:sz w:val="24"/>
                <w:szCs w:val="24"/>
                <w:lang w:val="nb-NO"/>
              </w:rPr>
              <w:t xml:space="preserve">ikkerhetsventil. </w:t>
            </w:r>
            <w:r w:rsidR="00397822" w:rsidRPr="00022A8E">
              <w:rPr>
                <w:rFonts w:ascii="Arial" w:hAnsi="Arial" w:cs="Arial"/>
                <w:sz w:val="24"/>
                <w:szCs w:val="24"/>
                <w:lang w:val="nb-NO"/>
              </w:rPr>
              <w:br/>
            </w:r>
            <w:r w:rsidRPr="00022A8E">
              <w:rPr>
                <w:rFonts w:ascii="Arial" w:hAnsi="Arial" w:cs="Arial"/>
                <w:sz w:val="24"/>
                <w:szCs w:val="24"/>
                <w:lang w:val="nb-NO"/>
              </w:rPr>
              <w:t>V</w:t>
            </w:r>
            <w:r w:rsidR="00397822" w:rsidRPr="00022A8E">
              <w:rPr>
                <w:rFonts w:ascii="Arial" w:hAnsi="Arial" w:cs="Arial"/>
                <w:sz w:val="24"/>
                <w:szCs w:val="24"/>
                <w:lang w:val="nb-NO"/>
              </w:rPr>
              <w:t xml:space="preserve">iktig med formuleringen “kan”. Slik at det ikke medfører at styret blir pålagt mye ekstraarbeid med undersøkelser osv. Handler først og fremst om dialog for å sørge for at krav til medlemskap er oppfylt og at medlemsorganisasjonene er på riktig medlemskapsnivå. </w:t>
            </w:r>
          </w:p>
        </w:tc>
      </w:tr>
      <w:tr w:rsidR="00397822" w:rsidRPr="00B37DF6" w14:paraId="39A25E69" w14:textId="77777777" w:rsidTr="004039A4">
        <w:trPr>
          <w:trHeight w:val="300"/>
        </w:trPr>
        <w:tc>
          <w:tcPr>
            <w:tcW w:w="750" w:type="dxa"/>
          </w:tcPr>
          <w:p w14:paraId="3909E865" w14:textId="2F050535" w:rsidR="00397822" w:rsidRPr="00022A8E" w:rsidRDefault="00A055B2" w:rsidP="004039A4">
            <w:pPr>
              <w:spacing w:line="276" w:lineRule="auto"/>
              <w:rPr>
                <w:rFonts w:ascii="Arial" w:eastAsia="Arial" w:hAnsi="Arial" w:cs="Arial"/>
                <w:b/>
                <w:bCs/>
                <w:color w:val="000000" w:themeColor="text1"/>
                <w:sz w:val="24"/>
                <w:szCs w:val="24"/>
                <w:lang w:val="nb-NO"/>
              </w:rPr>
            </w:pPr>
            <w:r>
              <w:rPr>
                <w:rFonts w:ascii="Arial" w:eastAsia="Arial" w:hAnsi="Arial" w:cs="Arial"/>
                <w:b/>
                <w:bCs/>
                <w:color w:val="000000" w:themeColor="text1"/>
                <w:sz w:val="24"/>
                <w:szCs w:val="24"/>
                <w:lang w:val="nb-NO"/>
              </w:rPr>
              <w:lastRenderedPageBreak/>
              <w:t>3</w:t>
            </w:r>
            <w:r w:rsidR="00A24F69">
              <w:rPr>
                <w:rFonts w:ascii="Arial" w:eastAsia="Arial" w:hAnsi="Arial" w:cs="Arial"/>
                <w:b/>
                <w:bCs/>
                <w:color w:val="000000" w:themeColor="text1"/>
                <w:sz w:val="24"/>
                <w:szCs w:val="24"/>
                <w:lang w:val="nb-NO"/>
              </w:rPr>
              <w:t>5</w:t>
            </w:r>
          </w:p>
        </w:tc>
        <w:tc>
          <w:tcPr>
            <w:tcW w:w="3852" w:type="dxa"/>
          </w:tcPr>
          <w:p w14:paraId="6B967663" w14:textId="77777777" w:rsidR="00D65D9F" w:rsidRDefault="00397822" w:rsidP="004039A4">
            <w:pPr>
              <w:spacing w:line="276" w:lineRule="auto"/>
              <w:rPr>
                <w:rFonts w:ascii="Arial" w:eastAsia="Arial" w:hAnsi="Arial" w:cs="Arial"/>
                <w:b/>
                <w:bCs/>
                <w:color w:val="000000" w:themeColor="text1"/>
                <w:sz w:val="24"/>
                <w:szCs w:val="24"/>
                <w:lang w:val="nb-NO"/>
              </w:rPr>
            </w:pPr>
            <w:r w:rsidRPr="00022A8E">
              <w:rPr>
                <w:rFonts w:ascii="Arial" w:eastAsia="Arial" w:hAnsi="Arial" w:cs="Arial"/>
                <w:b/>
                <w:bCs/>
                <w:color w:val="000000" w:themeColor="text1"/>
                <w:sz w:val="24"/>
                <w:szCs w:val="24"/>
                <w:lang w:val="nb-NO"/>
              </w:rPr>
              <w:t>§ 18-4</w:t>
            </w:r>
          </w:p>
          <w:p w14:paraId="4DF3995E" w14:textId="562F31CD" w:rsidR="00397822" w:rsidRPr="00022A8E" w:rsidRDefault="00397822" w:rsidP="004039A4">
            <w:pPr>
              <w:spacing w:line="276" w:lineRule="auto"/>
              <w:rPr>
                <w:rFonts w:ascii="Arial" w:eastAsia="Arial" w:hAnsi="Arial" w:cs="Arial"/>
                <w:color w:val="000000" w:themeColor="text1"/>
                <w:sz w:val="24"/>
                <w:szCs w:val="24"/>
                <w:lang w:val="nb-NO"/>
              </w:rPr>
            </w:pPr>
            <w:r w:rsidRPr="00022A8E">
              <w:rPr>
                <w:rFonts w:ascii="Arial" w:eastAsia="Arial" w:hAnsi="Arial" w:cs="Arial"/>
                <w:color w:val="000000" w:themeColor="text1"/>
                <w:sz w:val="24"/>
                <w:szCs w:val="24"/>
                <w:lang w:val="nb-NO"/>
              </w:rPr>
              <w:t>Unge funksjonshemmedes styre fastsetter ytterligere retningslinjer for behandlingen.</w:t>
            </w:r>
          </w:p>
          <w:p w14:paraId="154F9C11" w14:textId="77777777" w:rsidR="00397822" w:rsidRPr="00022A8E" w:rsidRDefault="00397822" w:rsidP="004039A4">
            <w:pPr>
              <w:spacing w:line="276" w:lineRule="auto"/>
              <w:rPr>
                <w:rFonts w:ascii="Arial" w:eastAsia="Arial" w:hAnsi="Arial" w:cs="Arial"/>
                <w:b/>
                <w:bCs/>
                <w:color w:val="000000" w:themeColor="text1"/>
                <w:sz w:val="24"/>
                <w:szCs w:val="24"/>
                <w:lang w:val="nb-NO"/>
              </w:rPr>
            </w:pPr>
          </w:p>
        </w:tc>
        <w:tc>
          <w:tcPr>
            <w:tcW w:w="4320" w:type="dxa"/>
          </w:tcPr>
          <w:p w14:paraId="54D1BD09" w14:textId="77777777" w:rsidR="007A0661" w:rsidRPr="00A055B2" w:rsidRDefault="007A0661" w:rsidP="004039A4">
            <w:pPr>
              <w:spacing w:line="276" w:lineRule="auto"/>
              <w:rPr>
                <w:rFonts w:ascii="Arial" w:eastAsia="Arial" w:hAnsi="Arial" w:cs="Arial"/>
                <w:i/>
                <w:iCs/>
                <w:color w:val="FF0000"/>
                <w:sz w:val="24"/>
                <w:szCs w:val="24"/>
                <w:lang w:val="nb-NO"/>
              </w:rPr>
            </w:pPr>
            <w:r w:rsidRPr="00A055B2">
              <w:rPr>
                <w:rFonts w:ascii="Arial" w:eastAsia="Arial" w:hAnsi="Arial" w:cs="Arial"/>
                <w:i/>
                <w:iCs/>
                <w:color w:val="FF0000"/>
                <w:sz w:val="24"/>
                <w:szCs w:val="24"/>
                <w:lang w:val="nb-NO"/>
              </w:rPr>
              <w:t>Unge funksjonshemmedes styre fastsetter ytterligere retningslinjer for behandlingen.</w:t>
            </w:r>
          </w:p>
          <w:p w14:paraId="50F7FAFE" w14:textId="77777777" w:rsidR="00397822" w:rsidRPr="00022A8E" w:rsidRDefault="00397822" w:rsidP="004039A4">
            <w:pPr>
              <w:spacing w:line="276" w:lineRule="auto"/>
              <w:rPr>
                <w:rFonts w:ascii="Arial" w:hAnsi="Arial" w:cs="Arial"/>
                <w:sz w:val="24"/>
                <w:szCs w:val="24"/>
                <w:lang w:val="nb-NO"/>
              </w:rPr>
            </w:pPr>
          </w:p>
        </w:tc>
        <w:tc>
          <w:tcPr>
            <w:tcW w:w="4320" w:type="dxa"/>
          </w:tcPr>
          <w:p w14:paraId="5464C9E6" w14:textId="5FD906EF" w:rsidR="00397822" w:rsidRPr="00022A8E" w:rsidRDefault="00A4130A" w:rsidP="004039A4">
            <w:pPr>
              <w:spacing w:line="276" w:lineRule="auto"/>
              <w:rPr>
                <w:rFonts w:ascii="Arial" w:hAnsi="Arial" w:cs="Arial"/>
                <w:sz w:val="24"/>
                <w:szCs w:val="24"/>
                <w:lang w:val="nb-NO"/>
              </w:rPr>
            </w:pPr>
            <w:r w:rsidRPr="00022A8E">
              <w:rPr>
                <w:rFonts w:ascii="Arial" w:hAnsi="Arial" w:cs="Arial"/>
                <w:sz w:val="24"/>
                <w:szCs w:val="24"/>
                <w:lang w:val="nb-NO"/>
              </w:rPr>
              <w:t>Det er allerede mye detaljer som er dekket i vedtektene</w:t>
            </w:r>
            <w:r w:rsidR="00471870" w:rsidRPr="00022A8E">
              <w:rPr>
                <w:rFonts w:ascii="Arial" w:hAnsi="Arial" w:cs="Arial"/>
                <w:sz w:val="24"/>
                <w:szCs w:val="24"/>
                <w:lang w:val="nb-NO"/>
              </w:rPr>
              <w:t xml:space="preserve"> og det</w:t>
            </w:r>
            <w:r w:rsidR="00B4459E">
              <w:rPr>
                <w:rFonts w:ascii="Arial" w:hAnsi="Arial" w:cs="Arial"/>
                <w:sz w:val="24"/>
                <w:szCs w:val="24"/>
                <w:lang w:val="nb-NO"/>
              </w:rPr>
              <w:t xml:space="preserve"> </w:t>
            </w:r>
            <w:r w:rsidR="00471870" w:rsidRPr="00022A8E">
              <w:rPr>
                <w:rFonts w:ascii="Arial" w:hAnsi="Arial" w:cs="Arial"/>
                <w:sz w:val="24"/>
                <w:szCs w:val="24"/>
                <w:lang w:val="nb-NO"/>
              </w:rPr>
              <w:t xml:space="preserve">vil trolig være lite behov for </w:t>
            </w:r>
            <w:r w:rsidR="00E37514">
              <w:rPr>
                <w:rFonts w:ascii="Arial" w:hAnsi="Arial" w:cs="Arial"/>
                <w:sz w:val="24"/>
                <w:szCs w:val="24"/>
                <w:lang w:val="nb-NO"/>
              </w:rPr>
              <w:t>at s</w:t>
            </w:r>
            <w:r w:rsidR="00471870" w:rsidRPr="00022A8E">
              <w:rPr>
                <w:rFonts w:ascii="Arial" w:hAnsi="Arial" w:cs="Arial"/>
                <w:sz w:val="24"/>
                <w:szCs w:val="24"/>
                <w:lang w:val="nb-NO"/>
              </w:rPr>
              <w:t>tyret fastsetter ytterligere retningslinjer. Styret vil uansett kunne fastsette ytterligere retningslinjer ved behov selv om det ikke er vedtektsfestet</w:t>
            </w:r>
          </w:p>
        </w:tc>
      </w:tr>
      <w:tr w:rsidR="00397822" w:rsidRPr="00B37DF6" w14:paraId="224F7546" w14:textId="77777777" w:rsidTr="004039A4">
        <w:trPr>
          <w:trHeight w:val="300"/>
        </w:trPr>
        <w:tc>
          <w:tcPr>
            <w:tcW w:w="750" w:type="dxa"/>
          </w:tcPr>
          <w:p w14:paraId="5F7F0C29" w14:textId="612024E0" w:rsidR="00397822" w:rsidRPr="00022A8E" w:rsidRDefault="003224F9" w:rsidP="004039A4">
            <w:pPr>
              <w:spacing w:line="276" w:lineRule="auto"/>
              <w:rPr>
                <w:rFonts w:ascii="Arial" w:eastAsia="Arial" w:hAnsi="Arial" w:cs="Arial"/>
                <w:b/>
                <w:bCs/>
                <w:color w:val="000000" w:themeColor="text1"/>
                <w:sz w:val="24"/>
                <w:szCs w:val="24"/>
                <w:lang w:val="nb-NO"/>
              </w:rPr>
            </w:pPr>
            <w:r>
              <w:rPr>
                <w:rFonts w:ascii="Arial" w:eastAsia="Arial" w:hAnsi="Arial" w:cs="Arial"/>
                <w:b/>
                <w:bCs/>
                <w:color w:val="000000" w:themeColor="text1"/>
                <w:sz w:val="24"/>
                <w:szCs w:val="24"/>
                <w:lang w:val="nb-NO"/>
              </w:rPr>
              <w:t>3</w:t>
            </w:r>
            <w:r w:rsidR="00A24F69">
              <w:rPr>
                <w:rFonts w:ascii="Arial" w:eastAsia="Arial" w:hAnsi="Arial" w:cs="Arial"/>
                <w:b/>
                <w:bCs/>
                <w:color w:val="000000" w:themeColor="text1"/>
                <w:sz w:val="24"/>
                <w:szCs w:val="24"/>
                <w:lang w:val="nb-NO"/>
              </w:rPr>
              <w:t>6</w:t>
            </w:r>
          </w:p>
        </w:tc>
        <w:tc>
          <w:tcPr>
            <w:tcW w:w="3852" w:type="dxa"/>
          </w:tcPr>
          <w:p w14:paraId="280257BD" w14:textId="77777777" w:rsidR="00397822" w:rsidRPr="00022A8E" w:rsidRDefault="00397822" w:rsidP="004039A4">
            <w:pPr>
              <w:spacing w:line="276" w:lineRule="auto"/>
              <w:rPr>
                <w:rFonts w:ascii="Arial" w:eastAsia="Arial" w:hAnsi="Arial" w:cs="Arial"/>
                <w:color w:val="000000" w:themeColor="text1"/>
                <w:sz w:val="24"/>
                <w:szCs w:val="24"/>
                <w:lang w:val="nb-NO"/>
              </w:rPr>
            </w:pPr>
            <w:r w:rsidRPr="00022A8E">
              <w:rPr>
                <w:rFonts w:ascii="Arial" w:eastAsia="Arial" w:hAnsi="Arial" w:cs="Arial"/>
                <w:b/>
                <w:bCs/>
                <w:color w:val="000000" w:themeColor="text1"/>
                <w:sz w:val="24"/>
                <w:szCs w:val="24"/>
                <w:u w:val="single"/>
                <w:lang w:val="nb-NO"/>
              </w:rPr>
              <w:t>§ 20 Myndighet og tidspunkt for generalforsamlingen</w:t>
            </w:r>
          </w:p>
          <w:p w14:paraId="1FEE0ADC" w14:textId="4FA65C37" w:rsidR="00397822" w:rsidRPr="003B1101" w:rsidRDefault="00397822" w:rsidP="004039A4">
            <w:pPr>
              <w:spacing w:line="276" w:lineRule="auto"/>
              <w:rPr>
                <w:rFonts w:ascii="Arial" w:eastAsia="Arial" w:hAnsi="Arial" w:cs="Arial"/>
                <w:color w:val="000000" w:themeColor="text1"/>
                <w:sz w:val="24"/>
                <w:szCs w:val="24"/>
                <w:lang w:val="nb-NO"/>
              </w:rPr>
            </w:pPr>
            <w:r w:rsidRPr="00022A8E">
              <w:rPr>
                <w:rFonts w:ascii="Arial" w:eastAsia="Arial" w:hAnsi="Arial" w:cs="Arial"/>
                <w:color w:val="000000" w:themeColor="text1"/>
                <w:sz w:val="24"/>
                <w:szCs w:val="24"/>
                <w:lang w:val="nb-NO"/>
              </w:rPr>
              <w:t>Generalforsamlingen er Unge funksjonshemmedes øverste myndighet. Ordinær generalforsamling avholdes mellom 10. oktober og 20. november hvert oddetalls år.</w:t>
            </w:r>
          </w:p>
        </w:tc>
        <w:tc>
          <w:tcPr>
            <w:tcW w:w="4320" w:type="dxa"/>
          </w:tcPr>
          <w:p w14:paraId="3B92A483" w14:textId="6C1C7086" w:rsidR="00D5280F" w:rsidRPr="003B1101" w:rsidRDefault="003B1101" w:rsidP="004039A4">
            <w:pPr>
              <w:spacing w:line="276" w:lineRule="auto"/>
              <w:rPr>
                <w:rFonts w:ascii="Arial" w:eastAsia="Arial" w:hAnsi="Arial" w:cs="Arial"/>
                <w:b/>
                <w:bCs/>
                <w:color w:val="000000" w:themeColor="text1"/>
                <w:sz w:val="24"/>
                <w:szCs w:val="24"/>
                <w:u w:val="single"/>
                <w:lang w:val="nb-NO"/>
              </w:rPr>
            </w:pPr>
            <w:r w:rsidRPr="003B1101">
              <w:rPr>
                <w:rFonts w:ascii="Arial" w:eastAsia="Arial" w:hAnsi="Arial" w:cs="Arial"/>
                <w:b/>
                <w:bCs/>
                <w:color w:val="000000" w:themeColor="text1"/>
                <w:sz w:val="24"/>
                <w:szCs w:val="24"/>
                <w:u w:val="single"/>
                <w:lang w:val="nb-NO"/>
              </w:rPr>
              <w:t>§</w:t>
            </w:r>
            <w:r>
              <w:rPr>
                <w:rFonts w:ascii="Arial" w:eastAsia="Arial" w:hAnsi="Arial" w:cs="Arial"/>
                <w:b/>
                <w:bCs/>
                <w:color w:val="000000" w:themeColor="text1"/>
                <w:sz w:val="24"/>
                <w:szCs w:val="24"/>
                <w:u w:val="single"/>
                <w:lang w:val="nb-NO"/>
              </w:rPr>
              <w:t xml:space="preserve"> 13</w:t>
            </w:r>
          </w:p>
          <w:p w14:paraId="204F559F" w14:textId="796F1F54" w:rsidR="00BE79A3" w:rsidRPr="00022A8E" w:rsidRDefault="00397822" w:rsidP="004039A4">
            <w:pPr>
              <w:spacing w:line="276" w:lineRule="auto"/>
              <w:rPr>
                <w:rFonts w:ascii="Arial" w:eastAsia="Arial" w:hAnsi="Arial" w:cs="Arial"/>
                <w:color w:val="000000" w:themeColor="text1"/>
                <w:sz w:val="24"/>
                <w:szCs w:val="24"/>
                <w:lang w:val="nb-NO"/>
              </w:rPr>
            </w:pPr>
            <w:r w:rsidRPr="00022A8E">
              <w:rPr>
                <w:rFonts w:ascii="Arial" w:eastAsia="Arial" w:hAnsi="Arial" w:cs="Arial"/>
                <w:color w:val="000000" w:themeColor="text1"/>
                <w:sz w:val="24"/>
                <w:szCs w:val="24"/>
                <w:lang w:val="nb-NO"/>
              </w:rPr>
              <w:t>Generalforsamlingen er Unge funksjonshemmedes øverste myndighet. Ordinær generalforsamling avholdes</w:t>
            </w:r>
            <w:r w:rsidR="00B22DAD" w:rsidRPr="00022A8E">
              <w:rPr>
                <w:rFonts w:ascii="Arial" w:eastAsia="Arial" w:hAnsi="Arial" w:cs="Arial"/>
                <w:color w:val="000000" w:themeColor="text1"/>
                <w:sz w:val="24"/>
                <w:szCs w:val="24"/>
                <w:lang w:val="nb-NO"/>
              </w:rPr>
              <w:t xml:space="preserve"> </w:t>
            </w:r>
            <w:r w:rsidR="00B22DAD" w:rsidRPr="00022A8E">
              <w:rPr>
                <w:rFonts w:ascii="Arial" w:eastAsia="Arial" w:hAnsi="Arial" w:cs="Arial"/>
                <w:i/>
                <w:iCs/>
                <w:color w:val="FF0000"/>
                <w:sz w:val="24"/>
                <w:szCs w:val="24"/>
                <w:lang w:val="nb-NO"/>
              </w:rPr>
              <w:t>mellom 10.oktober og 20.november</w:t>
            </w:r>
            <w:r w:rsidRPr="00022A8E">
              <w:rPr>
                <w:rFonts w:ascii="Arial" w:eastAsia="Arial" w:hAnsi="Arial" w:cs="Arial"/>
                <w:color w:val="FF0000"/>
                <w:sz w:val="24"/>
                <w:szCs w:val="24"/>
                <w:lang w:val="nb-NO"/>
              </w:rPr>
              <w:t xml:space="preserve"> </w:t>
            </w:r>
            <w:r w:rsidRPr="00A055B2">
              <w:rPr>
                <w:rFonts w:ascii="Arial" w:eastAsia="Arial" w:hAnsi="Arial" w:cs="Arial"/>
                <w:color w:val="0070C0"/>
                <w:sz w:val="24"/>
                <w:szCs w:val="24"/>
                <w:u w:val="single"/>
                <w:lang w:val="nb-NO"/>
              </w:rPr>
              <w:t>innen utgangen av novembe</w:t>
            </w:r>
            <w:r w:rsidR="00836DFC" w:rsidRPr="00A055B2">
              <w:rPr>
                <w:rFonts w:ascii="Arial" w:eastAsia="Arial" w:hAnsi="Arial" w:cs="Arial"/>
                <w:color w:val="0070C0"/>
                <w:sz w:val="24"/>
                <w:szCs w:val="24"/>
                <w:u w:val="single"/>
                <w:lang w:val="nb-NO"/>
              </w:rPr>
              <w:t>r i</w:t>
            </w:r>
            <w:r w:rsidRPr="00A055B2">
              <w:rPr>
                <w:rFonts w:ascii="Arial" w:eastAsia="Arial" w:hAnsi="Arial" w:cs="Arial"/>
                <w:color w:val="0070C0"/>
                <w:sz w:val="24"/>
                <w:szCs w:val="24"/>
                <w:lang w:val="nb-NO"/>
              </w:rPr>
              <w:t xml:space="preserve"> </w:t>
            </w:r>
            <w:r w:rsidRPr="00022A8E">
              <w:rPr>
                <w:rFonts w:ascii="Arial" w:eastAsia="Arial" w:hAnsi="Arial" w:cs="Arial"/>
                <w:color w:val="000000" w:themeColor="text1"/>
                <w:sz w:val="24"/>
                <w:szCs w:val="24"/>
                <w:lang w:val="nb-NO"/>
              </w:rPr>
              <w:t>oddetallså</w:t>
            </w:r>
            <w:r w:rsidR="003B1101">
              <w:rPr>
                <w:rFonts w:ascii="Arial" w:eastAsia="Arial" w:hAnsi="Arial" w:cs="Arial"/>
                <w:color w:val="000000" w:themeColor="text1"/>
                <w:sz w:val="24"/>
                <w:szCs w:val="24"/>
                <w:lang w:val="nb-NO"/>
              </w:rPr>
              <w:t>r.</w:t>
            </w:r>
          </w:p>
          <w:p w14:paraId="283FFAB0" w14:textId="77777777" w:rsidR="00397822" w:rsidRPr="00022A8E" w:rsidRDefault="00397822" w:rsidP="004039A4">
            <w:pPr>
              <w:spacing w:line="276" w:lineRule="auto"/>
              <w:rPr>
                <w:rFonts w:ascii="Arial" w:hAnsi="Arial" w:cs="Arial"/>
                <w:sz w:val="24"/>
                <w:szCs w:val="24"/>
                <w:lang w:val="nb-NO"/>
              </w:rPr>
            </w:pPr>
          </w:p>
        </w:tc>
        <w:tc>
          <w:tcPr>
            <w:tcW w:w="4320" w:type="dxa"/>
          </w:tcPr>
          <w:p w14:paraId="3980EEA1" w14:textId="2DE8D522" w:rsidR="00397822" w:rsidRPr="00022A8E" w:rsidRDefault="00B22DAD" w:rsidP="004039A4">
            <w:pPr>
              <w:spacing w:line="276" w:lineRule="auto"/>
              <w:rPr>
                <w:rFonts w:ascii="Arial" w:hAnsi="Arial" w:cs="Arial"/>
                <w:sz w:val="24"/>
                <w:szCs w:val="24"/>
                <w:lang w:val="nb-NO"/>
              </w:rPr>
            </w:pPr>
            <w:r w:rsidRPr="00022A8E">
              <w:rPr>
                <w:rFonts w:ascii="Arial" w:hAnsi="Arial" w:cs="Arial"/>
                <w:sz w:val="24"/>
                <w:szCs w:val="24"/>
                <w:lang w:val="nb-NO"/>
              </w:rPr>
              <w:t>Endret f</w:t>
            </w:r>
            <w:r w:rsidR="009C3815">
              <w:rPr>
                <w:rFonts w:ascii="Arial" w:hAnsi="Arial" w:cs="Arial"/>
                <w:sz w:val="24"/>
                <w:szCs w:val="24"/>
                <w:lang w:val="nb-NO"/>
              </w:rPr>
              <w:t>r</w:t>
            </w:r>
            <w:r w:rsidRPr="00022A8E">
              <w:rPr>
                <w:rFonts w:ascii="Arial" w:hAnsi="Arial" w:cs="Arial"/>
                <w:sz w:val="24"/>
                <w:szCs w:val="24"/>
                <w:lang w:val="nb-NO"/>
              </w:rPr>
              <w:t>ist for avholdelse av generalforsamling. Denne fristen er m</w:t>
            </w:r>
            <w:r w:rsidR="00397822" w:rsidRPr="00022A8E">
              <w:rPr>
                <w:rFonts w:ascii="Arial" w:hAnsi="Arial" w:cs="Arial"/>
                <w:sz w:val="24"/>
                <w:szCs w:val="24"/>
                <w:lang w:val="nb-NO"/>
              </w:rPr>
              <w:t>er praktisk</w:t>
            </w:r>
            <w:r w:rsidRPr="00022A8E">
              <w:rPr>
                <w:rFonts w:ascii="Arial" w:hAnsi="Arial" w:cs="Arial"/>
                <w:sz w:val="24"/>
                <w:szCs w:val="24"/>
                <w:lang w:val="nb-NO"/>
              </w:rPr>
              <w:t xml:space="preserve"> og </w:t>
            </w:r>
            <w:r w:rsidR="00397822" w:rsidRPr="00022A8E">
              <w:rPr>
                <w:rFonts w:ascii="Arial" w:hAnsi="Arial" w:cs="Arial"/>
                <w:sz w:val="24"/>
                <w:szCs w:val="24"/>
                <w:lang w:val="nb-NO"/>
              </w:rPr>
              <w:t>gir</w:t>
            </w:r>
            <w:r w:rsidRPr="00022A8E">
              <w:rPr>
                <w:rFonts w:ascii="Arial" w:hAnsi="Arial" w:cs="Arial"/>
                <w:sz w:val="24"/>
                <w:szCs w:val="24"/>
                <w:lang w:val="nb-NO"/>
              </w:rPr>
              <w:t xml:space="preserve"> noe større</w:t>
            </w:r>
            <w:r w:rsidR="00397822" w:rsidRPr="00022A8E">
              <w:rPr>
                <w:rFonts w:ascii="Arial" w:hAnsi="Arial" w:cs="Arial"/>
                <w:sz w:val="24"/>
                <w:szCs w:val="24"/>
                <w:lang w:val="nb-NO"/>
              </w:rPr>
              <w:t xml:space="preserve"> rom for fleksibilitet. </w:t>
            </w:r>
            <w:r w:rsidRPr="00022A8E">
              <w:rPr>
                <w:rFonts w:ascii="Arial" w:hAnsi="Arial" w:cs="Arial"/>
                <w:sz w:val="24"/>
                <w:szCs w:val="24"/>
                <w:lang w:val="nb-NO"/>
              </w:rPr>
              <w:t>Det er også et</w:t>
            </w:r>
            <w:r w:rsidR="00397822" w:rsidRPr="00022A8E">
              <w:rPr>
                <w:rFonts w:ascii="Arial" w:hAnsi="Arial" w:cs="Arial"/>
                <w:sz w:val="24"/>
                <w:szCs w:val="24"/>
                <w:lang w:val="nb-NO"/>
              </w:rPr>
              <w:t xml:space="preserve"> ønske fra medlemsorganisasjoner at </w:t>
            </w:r>
            <w:r w:rsidR="00F96C72">
              <w:rPr>
                <w:rFonts w:ascii="Arial" w:hAnsi="Arial" w:cs="Arial"/>
                <w:sz w:val="24"/>
                <w:szCs w:val="24"/>
                <w:lang w:val="nb-NO"/>
              </w:rPr>
              <w:t>U</w:t>
            </w:r>
            <w:r w:rsidR="00397822" w:rsidRPr="00022A8E">
              <w:rPr>
                <w:rFonts w:ascii="Arial" w:hAnsi="Arial" w:cs="Arial"/>
                <w:sz w:val="24"/>
                <w:szCs w:val="24"/>
                <w:lang w:val="nb-NO"/>
              </w:rPr>
              <w:t xml:space="preserve">nge funksjonshemmede har møte etter de har avholdt sin generalforsamling/landsmøte. </w:t>
            </w:r>
          </w:p>
        </w:tc>
      </w:tr>
      <w:tr w:rsidR="00397822" w:rsidRPr="00B37DF6" w14:paraId="2F663545" w14:textId="77777777" w:rsidTr="004039A4">
        <w:trPr>
          <w:trHeight w:val="300"/>
        </w:trPr>
        <w:tc>
          <w:tcPr>
            <w:tcW w:w="750" w:type="dxa"/>
          </w:tcPr>
          <w:p w14:paraId="5C463735" w14:textId="37C6B11A" w:rsidR="00397822" w:rsidRPr="00022A8E" w:rsidRDefault="00F4392D" w:rsidP="004039A4">
            <w:pPr>
              <w:spacing w:line="276" w:lineRule="auto"/>
              <w:rPr>
                <w:rFonts w:ascii="Arial" w:eastAsia="Arial" w:hAnsi="Arial" w:cs="Arial"/>
                <w:b/>
                <w:bCs/>
                <w:color w:val="000000" w:themeColor="text1"/>
                <w:sz w:val="24"/>
                <w:szCs w:val="24"/>
                <w:lang w:val="nb-NO"/>
              </w:rPr>
            </w:pPr>
            <w:r>
              <w:rPr>
                <w:rFonts w:ascii="Arial" w:eastAsia="Arial" w:hAnsi="Arial" w:cs="Arial"/>
                <w:b/>
                <w:bCs/>
                <w:color w:val="000000" w:themeColor="text1"/>
                <w:sz w:val="24"/>
                <w:szCs w:val="24"/>
                <w:lang w:val="nb-NO"/>
              </w:rPr>
              <w:t>3</w:t>
            </w:r>
            <w:r w:rsidR="00A24F69">
              <w:rPr>
                <w:rFonts w:ascii="Arial" w:eastAsia="Arial" w:hAnsi="Arial" w:cs="Arial"/>
                <w:b/>
                <w:bCs/>
                <w:color w:val="000000" w:themeColor="text1"/>
                <w:sz w:val="24"/>
                <w:szCs w:val="24"/>
                <w:lang w:val="nb-NO"/>
              </w:rPr>
              <w:t>7</w:t>
            </w:r>
          </w:p>
        </w:tc>
        <w:tc>
          <w:tcPr>
            <w:tcW w:w="3852" w:type="dxa"/>
          </w:tcPr>
          <w:p w14:paraId="0CC0E3B1" w14:textId="77777777" w:rsidR="00397822" w:rsidRPr="00022A8E" w:rsidRDefault="00397822" w:rsidP="004039A4">
            <w:pPr>
              <w:spacing w:line="276" w:lineRule="auto"/>
              <w:rPr>
                <w:rFonts w:ascii="Arial" w:eastAsia="Arial" w:hAnsi="Arial" w:cs="Arial"/>
                <w:color w:val="000000" w:themeColor="text1"/>
                <w:sz w:val="24"/>
                <w:szCs w:val="24"/>
                <w:lang w:val="nb-NO"/>
              </w:rPr>
            </w:pPr>
            <w:r w:rsidRPr="00022A8E">
              <w:rPr>
                <w:rFonts w:ascii="Arial" w:eastAsia="Arial" w:hAnsi="Arial" w:cs="Arial"/>
                <w:b/>
                <w:bCs/>
                <w:color w:val="000000" w:themeColor="text1"/>
                <w:sz w:val="24"/>
                <w:szCs w:val="24"/>
                <w:lang w:val="nb-NO"/>
              </w:rPr>
              <w:t>§ 21-2</w:t>
            </w:r>
          </w:p>
          <w:p w14:paraId="15FD3088" w14:textId="274CBF83" w:rsidR="00397822" w:rsidRPr="00F4392D" w:rsidRDefault="00397822" w:rsidP="004039A4">
            <w:pPr>
              <w:spacing w:line="276" w:lineRule="auto"/>
              <w:rPr>
                <w:rFonts w:ascii="Arial" w:eastAsia="Arial" w:hAnsi="Arial" w:cs="Arial"/>
                <w:color w:val="000000" w:themeColor="text1"/>
                <w:sz w:val="24"/>
                <w:szCs w:val="24"/>
                <w:lang w:val="nb-NO"/>
              </w:rPr>
            </w:pPr>
            <w:r w:rsidRPr="00022A8E">
              <w:rPr>
                <w:rFonts w:ascii="Arial" w:eastAsia="Arial" w:hAnsi="Arial" w:cs="Arial"/>
                <w:color w:val="000000" w:themeColor="text1"/>
                <w:sz w:val="24"/>
                <w:szCs w:val="24"/>
                <w:lang w:val="nb-NO"/>
              </w:rPr>
              <w:t>Styret kan invitere andre til å overvære generalforsamlingen. Generalforsamlingen må i hvert enkelt tilfelle ta standpunkt til om disse skal innvilges tale- og/eller forslagsrett. Generalforsamlingen er åpen med mindre annet blir bestemt ved alminnelig flertall.</w:t>
            </w:r>
          </w:p>
        </w:tc>
        <w:tc>
          <w:tcPr>
            <w:tcW w:w="4320" w:type="dxa"/>
          </w:tcPr>
          <w:p w14:paraId="5D97CEFB" w14:textId="5873841A" w:rsidR="00E02407" w:rsidRPr="00CC45B8" w:rsidRDefault="00E02407" w:rsidP="004039A4">
            <w:pPr>
              <w:spacing w:line="276" w:lineRule="auto"/>
              <w:rPr>
                <w:rFonts w:ascii="Arial" w:eastAsia="Arial" w:hAnsi="Arial" w:cs="Arial"/>
                <w:color w:val="000000" w:themeColor="text1"/>
                <w:sz w:val="24"/>
                <w:szCs w:val="24"/>
                <w:u w:val="single"/>
                <w:lang w:val="nb-NO"/>
              </w:rPr>
            </w:pPr>
            <w:r w:rsidRPr="00CC45B8">
              <w:rPr>
                <w:rFonts w:ascii="Arial" w:eastAsia="Arial" w:hAnsi="Arial" w:cs="Arial"/>
                <w:b/>
                <w:bCs/>
                <w:color w:val="000000" w:themeColor="text1"/>
                <w:sz w:val="24"/>
                <w:szCs w:val="24"/>
                <w:u w:val="single"/>
                <w:lang w:val="nb-NO"/>
              </w:rPr>
              <w:t>§ 1</w:t>
            </w:r>
            <w:r>
              <w:rPr>
                <w:rFonts w:ascii="Arial" w:eastAsia="Arial" w:hAnsi="Arial" w:cs="Arial"/>
                <w:b/>
                <w:bCs/>
                <w:color w:val="000000" w:themeColor="text1"/>
                <w:sz w:val="24"/>
                <w:szCs w:val="24"/>
                <w:u w:val="single"/>
                <w:lang w:val="nb-NO"/>
              </w:rPr>
              <w:t>4-2</w:t>
            </w:r>
          </w:p>
          <w:p w14:paraId="2D3B9A2A" w14:textId="42253155" w:rsidR="00397822" w:rsidRPr="00F4392D" w:rsidRDefault="00FB6A7E" w:rsidP="004039A4">
            <w:pPr>
              <w:spacing w:line="276" w:lineRule="auto"/>
              <w:rPr>
                <w:rFonts w:ascii="Arial" w:eastAsia="Arial" w:hAnsi="Arial" w:cs="Arial"/>
                <w:color w:val="000000" w:themeColor="text1"/>
                <w:sz w:val="24"/>
                <w:szCs w:val="24"/>
                <w:lang w:val="nb-NO"/>
              </w:rPr>
            </w:pPr>
            <w:r w:rsidRPr="00022A8E">
              <w:rPr>
                <w:rFonts w:ascii="Arial" w:eastAsia="Arial" w:hAnsi="Arial" w:cs="Arial"/>
                <w:color w:val="000000" w:themeColor="text1"/>
                <w:sz w:val="24"/>
                <w:szCs w:val="24"/>
                <w:lang w:val="nb-NO"/>
              </w:rPr>
              <w:t xml:space="preserve">Styret kan invitere andre til å overvære generalforsamlingen. Generalforsamlingen må i hvert enkelt tilfelle ta standpunkt til om disse skal innvilges tale- og/eller forslagsrett. Generalforsamlingen er åpen med mindre annet blir bestemt </w:t>
            </w:r>
            <w:r w:rsidRPr="00FB6A7E">
              <w:rPr>
                <w:rFonts w:ascii="Arial" w:eastAsia="Arial" w:hAnsi="Arial" w:cs="Arial"/>
                <w:i/>
                <w:iCs/>
                <w:color w:val="FF0000"/>
                <w:sz w:val="24"/>
                <w:szCs w:val="24"/>
                <w:lang w:val="nb-NO"/>
              </w:rPr>
              <w:t>ved alminnelig flertall.</w:t>
            </w:r>
          </w:p>
        </w:tc>
        <w:tc>
          <w:tcPr>
            <w:tcW w:w="4320" w:type="dxa"/>
          </w:tcPr>
          <w:p w14:paraId="6295FF0B" w14:textId="757A721B" w:rsidR="00397822" w:rsidRPr="00022A8E" w:rsidRDefault="00EF0B74" w:rsidP="004039A4">
            <w:pPr>
              <w:spacing w:line="276" w:lineRule="auto"/>
              <w:rPr>
                <w:rFonts w:ascii="Arial" w:hAnsi="Arial" w:cs="Arial"/>
                <w:sz w:val="24"/>
                <w:szCs w:val="24"/>
                <w:lang w:val="nb-NO"/>
              </w:rPr>
            </w:pPr>
            <w:r>
              <w:rPr>
                <w:rFonts w:ascii="Arial" w:hAnsi="Arial" w:cs="Arial"/>
                <w:sz w:val="24"/>
                <w:szCs w:val="24"/>
                <w:lang w:val="nb-NO"/>
              </w:rPr>
              <w:t xml:space="preserve">Bestemmelsen om alminnelig flertall er regulert i </w:t>
            </w:r>
            <w:r w:rsidRPr="00E508B9">
              <w:rPr>
                <w:rFonts w:ascii="Arial" w:hAnsi="Arial" w:cs="Arial"/>
                <w:sz w:val="24"/>
                <w:szCs w:val="24"/>
                <w:lang w:val="nb-NO"/>
              </w:rPr>
              <w:t xml:space="preserve">punkt </w:t>
            </w:r>
            <w:r w:rsidR="00E508B9">
              <w:rPr>
                <w:rFonts w:ascii="Arial" w:hAnsi="Arial" w:cs="Arial"/>
                <w:sz w:val="24"/>
                <w:szCs w:val="24"/>
                <w:lang w:val="nb-NO"/>
              </w:rPr>
              <w:t>4</w:t>
            </w:r>
            <w:r w:rsidR="00A24F69">
              <w:rPr>
                <w:rFonts w:ascii="Arial" w:hAnsi="Arial" w:cs="Arial"/>
                <w:sz w:val="24"/>
                <w:szCs w:val="24"/>
                <w:lang w:val="nb-NO"/>
              </w:rPr>
              <w:t>0</w:t>
            </w:r>
            <w:r>
              <w:rPr>
                <w:rFonts w:ascii="Arial" w:hAnsi="Arial" w:cs="Arial"/>
                <w:sz w:val="24"/>
                <w:szCs w:val="24"/>
                <w:lang w:val="nb-NO"/>
              </w:rPr>
              <w:t xml:space="preserve">, og foreslås strøket. </w:t>
            </w:r>
          </w:p>
        </w:tc>
      </w:tr>
      <w:tr w:rsidR="00397822" w:rsidRPr="00B37DF6" w14:paraId="2FCD534D" w14:textId="77777777" w:rsidTr="004039A4">
        <w:trPr>
          <w:trHeight w:val="300"/>
        </w:trPr>
        <w:tc>
          <w:tcPr>
            <w:tcW w:w="750" w:type="dxa"/>
          </w:tcPr>
          <w:p w14:paraId="7F165D99" w14:textId="26A241E0" w:rsidR="00397822" w:rsidRPr="00022A8E" w:rsidRDefault="00D60A70" w:rsidP="004039A4">
            <w:pPr>
              <w:spacing w:line="276" w:lineRule="auto"/>
              <w:rPr>
                <w:rFonts w:ascii="Arial" w:eastAsia="Arial" w:hAnsi="Arial" w:cs="Arial"/>
                <w:b/>
                <w:bCs/>
                <w:color w:val="000000" w:themeColor="text1"/>
                <w:sz w:val="24"/>
                <w:szCs w:val="24"/>
                <w:lang w:val="nb-NO"/>
              </w:rPr>
            </w:pPr>
            <w:r>
              <w:rPr>
                <w:rFonts w:ascii="Arial" w:eastAsia="Arial" w:hAnsi="Arial" w:cs="Arial"/>
                <w:b/>
                <w:bCs/>
                <w:color w:val="000000" w:themeColor="text1"/>
                <w:sz w:val="24"/>
                <w:szCs w:val="24"/>
                <w:lang w:val="nb-NO"/>
              </w:rPr>
              <w:lastRenderedPageBreak/>
              <w:t>3</w:t>
            </w:r>
            <w:r w:rsidR="00A24F69">
              <w:rPr>
                <w:rFonts w:ascii="Arial" w:eastAsia="Arial" w:hAnsi="Arial" w:cs="Arial"/>
                <w:b/>
                <w:bCs/>
                <w:color w:val="000000" w:themeColor="text1"/>
                <w:sz w:val="24"/>
                <w:szCs w:val="24"/>
                <w:lang w:val="nb-NO"/>
              </w:rPr>
              <w:t>8</w:t>
            </w:r>
          </w:p>
        </w:tc>
        <w:tc>
          <w:tcPr>
            <w:tcW w:w="3852" w:type="dxa"/>
          </w:tcPr>
          <w:p w14:paraId="1811A601" w14:textId="77777777" w:rsidR="00397822" w:rsidRPr="00022A8E" w:rsidRDefault="00397822" w:rsidP="004039A4">
            <w:pPr>
              <w:spacing w:line="276" w:lineRule="auto"/>
              <w:rPr>
                <w:rFonts w:ascii="Arial" w:eastAsia="Arial" w:hAnsi="Arial" w:cs="Arial"/>
                <w:color w:val="000000" w:themeColor="text1"/>
                <w:sz w:val="24"/>
                <w:szCs w:val="24"/>
                <w:lang w:val="nb-NO"/>
              </w:rPr>
            </w:pPr>
            <w:r w:rsidRPr="00022A8E">
              <w:rPr>
                <w:rFonts w:ascii="Arial" w:eastAsia="Arial" w:hAnsi="Arial" w:cs="Arial"/>
                <w:b/>
                <w:bCs/>
                <w:color w:val="000000" w:themeColor="text1"/>
                <w:sz w:val="24"/>
                <w:szCs w:val="24"/>
                <w:u w:val="single"/>
                <w:lang w:val="nb-NO"/>
              </w:rPr>
              <w:t>§ 22 Innkalling og forberedelse av generalforsamlingen</w:t>
            </w:r>
          </w:p>
          <w:p w14:paraId="781A2BBB" w14:textId="77777777" w:rsidR="00397822" w:rsidRPr="00022A8E" w:rsidRDefault="00397822" w:rsidP="004039A4">
            <w:pPr>
              <w:spacing w:line="276" w:lineRule="auto"/>
              <w:rPr>
                <w:rFonts w:ascii="Arial" w:eastAsia="Arial" w:hAnsi="Arial" w:cs="Arial"/>
                <w:color w:val="000000" w:themeColor="text1"/>
                <w:sz w:val="24"/>
                <w:szCs w:val="24"/>
                <w:lang w:val="nb-NO"/>
              </w:rPr>
            </w:pPr>
            <w:r w:rsidRPr="00022A8E">
              <w:rPr>
                <w:rFonts w:ascii="Arial" w:eastAsia="Arial" w:hAnsi="Arial" w:cs="Arial"/>
                <w:color w:val="000000" w:themeColor="text1"/>
                <w:sz w:val="24"/>
                <w:szCs w:val="24"/>
                <w:lang w:val="nb-NO"/>
              </w:rPr>
              <w:t xml:space="preserve">Førsteinnkalling skal, sammen med tid og sted, gjeldende frister, saksliste, vedtekter og program, sendes ut til alle medlemsorganisasjoner samt de nevnt i § 21 Møterett punkt 5-8 sendes ut senest 90 dager før generalforsamlingen. </w:t>
            </w:r>
          </w:p>
          <w:p w14:paraId="1F0CAE0E" w14:textId="77777777" w:rsidR="00397822" w:rsidRPr="00022A8E" w:rsidRDefault="00397822" w:rsidP="004039A4">
            <w:pPr>
              <w:spacing w:line="276" w:lineRule="auto"/>
              <w:rPr>
                <w:rFonts w:ascii="Arial" w:eastAsia="Arial" w:hAnsi="Arial" w:cs="Arial"/>
                <w:color w:val="000000" w:themeColor="text1"/>
                <w:sz w:val="24"/>
                <w:szCs w:val="24"/>
                <w:lang w:val="nb-NO"/>
              </w:rPr>
            </w:pPr>
            <w:r w:rsidRPr="00022A8E">
              <w:rPr>
                <w:rFonts w:ascii="Arial" w:eastAsia="Arial" w:hAnsi="Arial" w:cs="Arial"/>
                <w:color w:val="000000" w:themeColor="text1"/>
                <w:sz w:val="24"/>
                <w:szCs w:val="24"/>
                <w:lang w:val="nb-NO"/>
              </w:rPr>
              <w:t>Andreinnkalling skal sammen med alle sakspapirer, sendes ut til alle nevnt i §21 Møterett senest 30 dager før generalforsamlingen.</w:t>
            </w:r>
          </w:p>
          <w:p w14:paraId="447E1226" w14:textId="77777777" w:rsidR="00397822" w:rsidRPr="00022A8E" w:rsidRDefault="00397822" w:rsidP="004039A4">
            <w:pPr>
              <w:spacing w:line="276" w:lineRule="auto"/>
              <w:rPr>
                <w:rFonts w:ascii="Arial" w:eastAsia="Arial" w:hAnsi="Arial" w:cs="Arial"/>
                <w:b/>
                <w:bCs/>
                <w:color w:val="000000" w:themeColor="text1"/>
                <w:sz w:val="24"/>
                <w:szCs w:val="24"/>
                <w:lang w:val="nb-NO"/>
              </w:rPr>
            </w:pPr>
          </w:p>
        </w:tc>
        <w:tc>
          <w:tcPr>
            <w:tcW w:w="4320" w:type="dxa"/>
          </w:tcPr>
          <w:p w14:paraId="4FCE49CD" w14:textId="77777777" w:rsidR="00E02407" w:rsidRDefault="00E02407" w:rsidP="004039A4">
            <w:pPr>
              <w:spacing w:line="276" w:lineRule="auto"/>
              <w:rPr>
                <w:rFonts w:ascii="Arial" w:eastAsia="Arial" w:hAnsi="Arial" w:cs="Arial"/>
                <w:b/>
                <w:bCs/>
                <w:color w:val="000000" w:themeColor="text1"/>
                <w:sz w:val="24"/>
                <w:szCs w:val="24"/>
                <w:u w:val="single"/>
                <w:lang w:val="nb-NO"/>
              </w:rPr>
            </w:pPr>
            <w:r w:rsidRPr="00CC45B8">
              <w:rPr>
                <w:rFonts w:ascii="Arial" w:eastAsia="Arial" w:hAnsi="Arial" w:cs="Arial"/>
                <w:b/>
                <w:bCs/>
                <w:color w:val="000000" w:themeColor="text1"/>
                <w:sz w:val="24"/>
                <w:szCs w:val="24"/>
                <w:u w:val="single"/>
                <w:lang w:val="nb-NO"/>
              </w:rPr>
              <w:t>§ 1</w:t>
            </w:r>
            <w:r>
              <w:rPr>
                <w:rFonts w:ascii="Arial" w:eastAsia="Arial" w:hAnsi="Arial" w:cs="Arial"/>
                <w:b/>
                <w:bCs/>
                <w:color w:val="000000" w:themeColor="text1"/>
                <w:sz w:val="24"/>
                <w:szCs w:val="24"/>
                <w:u w:val="single"/>
                <w:lang w:val="nb-NO"/>
              </w:rPr>
              <w:t>5</w:t>
            </w:r>
          </w:p>
          <w:p w14:paraId="338B0516" w14:textId="3217A2D3" w:rsidR="00397822" w:rsidRPr="00E02407" w:rsidRDefault="00397822" w:rsidP="004039A4">
            <w:pPr>
              <w:spacing w:line="276" w:lineRule="auto"/>
              <w:rPr>
                <w:rFonts w:ascii="Arial" w:eastAsia="Arial" w:hAnsi="Arial" w:cs="Arial"/>
                <w:color w:val="000000" w:themeColor="text1"/>
                <w:sz w:val="24"/>
                <w:szCs w:val="24"/>
                <w:u w:val="single"/>
                <w:lang w:val="nb-NO"/>
              </w:rPr>
            </w:pPr>
            <w:r w:rsidRPr="00022A8E">
              <w:rPr>
                <w:rFonts w:ascii="Arial" w:hAnsi="Arial" w:cs="Arial"/>
                <w:sz w:val="24"/>
                <w:szCs w:val="24"/>
                <w:lang w:val="nb-NO"/>
              </w:rPr>
              <w:t>Førsteinnkalling skal sendes ut til alle medlemsorganisasjoner, styret, FFO, aktuelle komiteer og andre relevante aktører senest 90 dager før generalforsamlingen.</w:t>
            </w:r>
          </w:p>
          <w:p w14:paraId="774EE931" w14:textId="77777777" w:rsidR="00397822" w:rsidRPr="00022A8E" w:rsidRDefault="00397822" w:rsidP="004039A4">
            <w:pPr>
              <w:spacing w:line="276" w:lineRule="auto"/>
              <w:rPr>
                <w:rFonts w:ascii="Arial" w:hAnsi="Arial" w:cs="Arial"/>
                <w:sz w:val="24"/>
                <w:szCs w:val="24"/>
                <w:lang w:val="nb-NO"/>
              </w:rPr>
            </w:pPr>
            <w:r w:rsidRPr="00022A8E">
              <w:rPr>
                <w:rFonts w:ascii="Arial" w:hAnsi="Arial" w:cs="Arial"/>
                <w:sz w:val="24"/>
                <w:szCs w:val="24"/>
                <w:lang w:val="nb-NO"/>
              </w:rPr>
              <w:t>Innkallingen skal inneholde tid og sted, gjeldende frister og saksliste.</w:t>
            </w:r>
          </w:p>
          <w:p w14:paraId="2954F297" w14:textId="77777777" w:rsidR="00397822" w:rsidRPr="00022A8E" w:rsidRDefault="00397822" w:rsidP="004039A4">
            <w:pPr>
              <w:spacing w:line="276" w:lineRule="auto"/>
              <w:rPr>
                <w:rFonts w:ascii="Arial" w:hAnsi="Arial" w:cs="Arial"/>
                <w:sz w:val="24"/>
                <w:szCs w:val="24"/>
                <w:lang w:val="nb-NO"/>
              </w:rPr>
            </w:pPr>
          </w:p>
          <w:p w14:paraId="3AEB5303" w14:textId="0F585CF7" w:rsidR="00397822" w:rsidRPr="00022A8E" w:rsidRDefault="00397822" w:rsidP="004039A4">
            <w:pPr>
              <w:spacing w:line="276" w:lineRule="auto"/>
              <w:rPr>
                <w:rFonts w:ascii="Arial" w:hAnsi="Arial" w:cs="Arial"/>
                <w:sz w:val="24"/>
                <w:szCs w:val="24"/>
                <w:lang w:val="nb-NO"/>
              </w:rPr>
            </w:pPr>
            <w:r w:rsidRPr="00022A8E">
              <w:rPr>
                <w:rFonts w:ascii="Arial" w:hAnsi="Arial" w:cs="Arial"/>
                <w:sz w:val="24"/>
                <w:szCs w:val="24"/>
                <w:lang w:val="nb-NO"/>
              </w:rPr>
              <w:t xml:space="preserve">Andreinnkalling skal sendes ut til alle </w:t>
            </w:r>
            <w:r w:rsidRPr="002079ED">
              <w:rPr>
                <w:rFonts w:ascii="Arial" w:hAnsi="Arial" w:cs="Arial"/>
                <w:color w:val="0070C0"/>
                <w:sz w:val="24"/>
                <w:szCs w:val="24"/>
                <w:u w:val="single"/>
                <w:lang w:val="nb-NO"/>
              </w:rPr>
              <w:t>medlemsorganisasjonene</w:t>
            </w:r>
            <w:r w:rsidR="002079ED">
              <w:rPr>
                <w:rFonts w:ascii="Arial" w:hAnsi="Arial" w:cs="Arial"/>
                <w:color w:val="002060"/>
                <w:sz w:val="24"/>
                <w:szCs w:val="24"/>
                <w:u w:val="single"/>
                <w:lang w:val="nb-NO"/>
              </w:rPr>
              <w:t xml:space="preserve"> </w:t>
            </w:r>
            <w:r w:rsidRPr="00022A8E">
              <w:rPr>
                <w:rFonts w:ascii="Arial" w:hAnsi="Arial" w:cs="Arial"/>
                <w:sz w:val="24"/>
                <w:szCs w:val="24"/>
                <w:lang w:val="nb-NO"/>
              </w:rPr>
              <w:t xml:space="preserve">og alle nevnt </w:t>
            </w:r>
            <w:r w:rsidR="00325FDA">
              <w:rPr>
                <w:rFonts w:ascii="Arial" w:hAnsi="Arial" w:cs="Arial"/>
                <w:sz w:val="24"/>
                <w:szCs w:val="24"/>
                <w:lang w:val="nb-NO"/>
              </w:rPr>
              <w:t>i</w:t>
            </w:r>
            <w:r w:rsidRPr="00022A8E">
              <w:rPr>
                <w:rFonts w:ascii="Arial" w:hAnsi="Arial" w:cs="Arial"/>
                <w:sz w:val="24"/>
                <w:szCs w:val="24"/>
                <w:lang w:val="nb-NO"/>
              </w:rPr>
              <w:t xml:space="preserve"> </w:t>
            </w:r>
            <w:r w:rsidRPr="00E508B9">
              <w:rPr>
                <w:rFonts w:ascii="Arial" w:hAnsi="Arial" w:cs="Arial"/>
                <w:sz w:val="24"/>
                <w:szCs w:val="24"/>
                <w:lang w:val="nb-NO"/>
              </w:rPr>
              <w:t>§</w:t>
            </w:r>
            <w:r w:rsidR="00E508B9" w:rsidRPr="00E508B9">
              <w:rPr>
                <w:rFonts w:ascii="Arial" w:hAnsi="Arial" w:cs="Arial"/>
                <w:sz w:val="24"/>
                <w:szCs w:val="24"/>
                <w:lang w:val="nb-NO"/>
              </w:rPr>
              <w:t xml:space="preserve"> (dagens § </w:t>
            </w:r>
            <w:r w:rsidRPr="00E508B9">
              <w:rPr>
                <w:rFonts w:ascii="Arial" w:hAnsi="Arial" w:cs="Arial"/>
                <w:sz w:val="24"/>
                <w:szCs w:val="24"/>
                <w:lang w:val="nb-NO"/>
              </w:rPr>
              <w:t>21</w:t>
            </w:r>
            <w:r w:rsidR="00E508B9">
              <w:rPr>
                <w:rFonts w:ascii="Arial" w:hAnsi="Arial" w:cs="Arial"/>
                <w:sz w:val="24"/>
                <w:szCs w:val="24"/>
                <w:lang w:val="nb-NO"/>
              </w:rPr>
              <w:t>, ny § 14</w:t>
            </w:r>
            <w:r w:rsidR="00E508B9" w:rsidRPr="00E508B9">
              <w:rPr>
                <w:rFonts w:ascii="Arial" w:hAnsi="Arial" w:cs="Arial"/>
                <w:sz w:val="24"/>
                <w:szCs w:val="24"/>
                <w:lang w:val="nb-NO"/>
              </w:rPr>
              <w:t>)</w:t>
            </w:r>
            <w:r w:rsidRPr="00022A8E">
              <w:rPr>
                <w:rFonts w:ascii="Arial" w:hAnsi="Arial" w:cs="Arial"/>
                <w:sz w:val="24"/>
                <w:szCs w:val="24"/>
                <w:lang w:val="nb-NO"/>
              </w:rPr>
              <w:t xml:space="preserve"> senest 30 dager før generalforsamlingen. Innkallingen skal inneholde alle sakspapirer </w:t>
            </w:r>
            <w:r w:rsidRPr="002079ED">
              <w:rPr>
                <w:rFonts w:ascii="Arial" w:hAnsi="Arial" w:cs="Arial"/>
                <w:color w:val="0070C0"/>
                <w:sz w:val="24"/>
                <w:szCs w:val="24"/>
                <w:u w:val="single"/>
                <w:lang w:val="nb-NO"/>
              </w:rPr>
              <w:t>og program</w:t>
            </w:r>
            <w:r w:rsidR="008F5026" w:rsidRPr="002079ED">
              <w:rPr>
                <w:rFonts w:ascii="Arial" w:hAnsi="Arial" w:cs="Arial"/>
                <w:color w:val="0070C0"/>
                <w:sz w:val="24"/>
                <w:szCs w:val="24"/>
                <w:u w:val="single"/>
                <w:lang w:val="nb-NO"/>
              </w:rPr>
              <w:t xml:space="preserve"> for generalforsamlingen</w:t>
            </w:r>
            <w:r w:rsidRPr="002079ED">
              <w:rPr>
                <w:rFonts w:ascii="Arial" w:hAnsi="Arial" w:cs="Arial"/>
                <w:color w:val="0070C0"/>
                <w:sz w:val="24"/>
                <w:szCs w:val="24"/>
                <w:u w:val="single"/>
                <w:lang w:val="nb-NO"/>
              </w:rPr>
              <w:t>.</w:t>
            </w:r>
          </w:p>
        </w:tc>
        <w:tc>
          <w:tcPr>
            <w:tcW w:w="4320" w:type="dxa"/>
          </w:tcPr>
          <w:p w14:paraId="70DC70DB" w14:textId="16BE8211" w:rsidR="00397822" w:rsidRPr="00022A8E" w:rsidRDefault="00397822" w:rsidP="004039A4">
            <w:pPr>
              <w:spacing w:line="276" w:lineRule="auto"/>
              <w:rPr>
                <w:rFonts w:ascii="Arial" w:hAnsi="Arial" w:cs="Arial"/>
                <w:sz w:val="24"/>
                <w:szCs w:val="24"/>
                <w:lang w:val="nb-NO"/>
              </w:rPr>
            </w:pPr>
            <w:r w:rsidRPr="00022A8E">
              <w:rPr>
                <w:rFonts w:ascii="Arial" w:hAnsi="Arial" w:cs="Arial"/>
                <w:sz w:val="24"/>
                <w:szCs w:val="24"/>
                <w:lang w:val="nb-NO"/>
              </w:rPr>
              <w:t xml:space="preserve">Det er ikke mulig å sende ut førsteinnkalling til </w:t>
            </w:r>
            <w:r w:rsidRPr="00E508B9">
              <w:rPr>
                <w:rFonts w:ascii="Arial" w:hAnsi="Arial" w:cs="Arial"/>
                <w:sz w:val="24"/>
                <w:szCs w:val="24"/>
                <w:lang w:val="nb-NO"/>
              </w:rPr>
              <w:t xml:space="preserve">alle nevnt </w:t>
            </w:r>
            <w:r w:rsidR="00DE3D6A" w:rsidRPr="00E508B9">
              <w:rPr>
                <w:rFonts w:ascii="Arial" w:hAnsi="Arial" w:cs="Arial"/>
                <w:sz w:val="24"/>
                <w:szCs w:val="24"/>
                <w:lang w:val="nb-NO"/>
              </w:rPr>
              <w:t>i</w:t>
            </w:r>
            <w:r w:rsidR="00E508B9" w:rsidRPr="00E508B9">
              <w:rPr>
                <w:rFonts w:ascii="Arial" w:hAnsi="Arial" w:cs="Arial"/>
                <w:sz w:val="24"/>
                <w:szCs w:val="24"/>
                <w:lang w:val="nb-NO"/>
              </w:rPr>
              <w:t xml:space="preserve"> dagens</w:t>
            </w:r>
            <w:r w:rsidRPr="00E508B9">
              <w:rPr>
                <w:rFonts w:ascii="Arial" w:hAnsi="Arial" w:cs="Arial"/>
                <w:sz w:val="24"/>
                <w:szCs w:val="24"/>
                <w:lang w:val="nb-NO"/>
              </w:rPr>
              <w:t xml:space="preserve"> §21</w:t>
            </w:r>
            <w:r w:rsidR="00191DA0" w:rsidRPr="00E508B9">
              <w:rPr>
                <w:rFonts w:ascii="Arial" w:hAnsi="Arial" w:cs="Arial"/>
                <w:sz w:val="24"/>
                <w:szCs w:val="24"/>
                <w:lang w:val="nb-NO"/>
              </w:rPr>
              <w:t xml:space="preserve"> (</w:t>
            </w:r>
            <w:r w:rsidR="00E508B9" w:rsidRPr="00E508B9">
              <w:rPr>
                <w:rFonts w:ascii="Arial" w:hAnsi="Arial" w:cs="Arial"/>
                <w:sz w:val="24"/>
                <w:szCs w:val="24"/>
                <w:lang w:val="nb-NO"/>
              </w:rPr>
              <w:t>ny § 14</w:t>
            </w:r>
            <w:r w:rsidR="00191DA0" w:rsidRPr="00E508B9">
              <w:rPr>
                <w:rFonts w:ascii="Arial" w:hAnsi="Arial" w:cs="Arial"/>
                <w:sz w:val="24"/>
                <w:szCs w:val="24"/>
                <w:lang w:val="nb-NO"/>
              </w:rPr>
              <w:t>)</w:t>
            </w:r>
            <w:r w:rsidRPr="00E508B9">
              <w:rPr>
                <w:rFonts w:ascii="Arial" w:hAnsi="Arial" w:cs="Arial"/>
                <w:sz w:val="24"/>
                <w:szCs w:val="24"/>
                <w:lang w:val="nb-NO"/>
              </w:rPr>
              <w:t xml:space="preserve"> da</w:t>
            </w:r>
            <w:r w:rsidRPr="00022A8E">
              <w:rPr>
                <w:rFonts w:ascii="Arial" w:hAnsi="Arial" w:cs="Arial"/>
                <w:sz w:val="24"/>
                <w:szCs w:val="24"/>
                <w:lang w:val="nb-NO"/>
              </w:rPr>
              <w:t xml:space="preserve"> medlemsorganisasjonene ikke har valgt sine delegater enda. Derfor listes istedenfor opp de </w:t>
            </w:r>
            <w:r w:rsidR="00DE3D6A">
              <w:rPr>
                <w:rFonts w:ascii="Arial" w:hAnsi="Arial" w:cs="Arial"/>
                <w:sz w:val="24"/>
                <w:szCs w:val="24"/>
                <w:lang w:val="nb-NO"/>
              </w:rPr>
              <w:t>førsteinnkallingen</w:t>
            </w:r>
            <w:r w:rsidRPr="00022A8E">
              <w:rPr>
                <w:rFonts w:ascii="Arial" w:hAnsi="Arial" w:cs="Arial"/>
                <w:sz w:val="24"/>
                <w:szCs w:val="24"/>
                <w:lang w:val="nb-NO"/>
              </w:rPr>
              <w:t xml:space="preserve"> skal sendes til. </w:t>
            </w:r>
            <w:r w:rsidR="00BC41FE" w:rsidRPr="00022A8E">
              <w:rPr>
                <w:rFonts w:ascii="Arial" w:hAnsi="Arial" w:cs="Arial"/>
                <w:sz w:val="24"/>
                <w:szCs w:val="24"/>
                <w:lang w:val="nb-NO"/>
              </w:rPr>
              <w:br/>
              <w:t xml:space="preserve">Hva som sendes ut med </w:t>
            </w:r>
            <w:r w:rsidR="006156D5" w:rsidRPr="00022A8E">
              <w:rPr>
                <w:rFonts w:ascii="Arial" w:hAnsi="Arial" w:cs="Arial"/>
                <w:sz w:val="24"/>
                <w:szCs w:val="24"/>
                <w:lang w:val="nb-NO"/>
              </w:rPr>
              <w:t xml:space="preserve">førsteinnkallingen er listet opp i egen setning. “vedtekter og program” er fjernet </w:t>
            </w:r>
            <w:r w:rsidRPr="00022A8E">
              <w:rPr>
                <w:rFonts w:ascii="Arial" w:hAnsi="Arial" w:cs="Arial"/>
                <w:sz w:val="24"/>
                <w:szCs w:val="24"/>
                <w:lang w:val="nb-NO"/>
              </w:rPr>
              <w:t xml:space="preserve"> </w:t>
            </w:r>
            <w:r w:rsidRPr="00022A8E">
              <w:rPr>
                <w:rFonts w:ascii="Arial" w:hAnsi="Arial" w:cs="Arial"/>
                <w:sz w:val="24"/>
                <w:szCs w:val="24"/>
                <w:lang w:val="nb-NO"/>
              </w:rPr>
              <w:br/>
            </w:r>
          </w:p>
          <w:p w14:paraId="53E2686F" w14:textId="1F96ACB6" w:rsidR="00397822" w:rsidRPr="00022A8E" w:rsidRDefault="00397822" w:rsidP="004039A4">
            <w:pPr>
              <w:spacing w:line="276" w:lineRule="auto"/>
              <w:rPr>
                <w:rFonts w:ascii="Arial" w:hAnsi="Arial" w:cs="Arial"/>
                <w:sz w:val="24"/>
                <w:szCs w:val="24"/>
                <w:lang w:val="nb-NO"/>
              </w:rPr>
            </w:pPr>
            <w:r w:rsidRPr="00022A8E">
              <w:rPr>
                <w:rFonts w:ascii="Arial" w:hAnsi="Arial" w:cs="Arial"/>
                <w:sz w:val="24"/>
                <w:szCs w:val="24"/>
                <w:lang w:val="nb-NO"/>
              </w:rPr>
              <w:t>Tillegg at andreinnkallingen også sendes til medlemsorganisasjonene og ikke bare til delegate</w:t>
            </w:r>
            <w:r w:rsidRPr="00E508B9">
              <w:rPr>
                <w:rFonts w:ascii="Arial" w:hAnsi="Arial" w:cs="Arial"/>
                <w:sz w:val="24"/>
                <w:szCs w:val="24"/>
                <w:lang w:val="nb-NO"/>
              </w:rPr>
              <w:t xml:space="preserve">ne (og de andre </w:t>
            </w:r>
            <w:r w:rsidR="00D904D1" w:rsidRPr="00E508B9">
              <w:rPr>
                <w:rFonts w:ascii="Arial" w:hAnsi="Arial" w:cs="Arial"/>
                <w:sz w:val="24"/>
                <w:szCs w:val="24"/>
                <w:lang w:val="nb-NO"/>
              </w:rPr>
              <w:t>i</w:t>
            </w:r>
            <w:r w:rsidRPr="00E508B9">
              <w:rPr>
                <w:rFonts w:ascii="Arial" w:hAnsi="Arial" w:cs="Arial"/>
                <w:sz w:val="24"/>
                <w:szCs w:val="24"/>
                <w:lang w:val="nb-NO"/>
              </w:rPr>
              <w:t xml:space="preserve"> </w:t>
            </w:r>
            <w:r w:rsidR="00E508B9" w:rsidRPr="00E508B9">
              <w:rPr>
                <w:rFonts w:ascii="Arial" w:hAnsi="Arial" w:cs="Arial"/>
                <w:sz w:val="24"/>
                <w:szCs w:val="24"/>
                <w:lang w:val="nb-NO"/>
              </w:rPr>
              <w:t xml:space="preserve">dagens </w:t>
            </w:r>
            <w:r w:rsidRPr="00E508B9">
              <w:rPr>
                <w:rFonts w:ascii="Arial" w:hAnsi="Arial" w:cs="Arial"/>
                <w:sz w:val="24"/>
                <w:szCs w:val="24"/>
                <w:lang w:val="nb-NO"/>
              </w:rPr>
              <w:t>§21). Dette</w:t>
            </w:r>
            <w:r w:rsidRPr="00022A8E">
              <w:rPr>
                <w:rFonts w:ascii="Arial" w:hAnsi="Arial" w:cs="Arial"/>
                <w:sz w:val="24"/>
                <w:szCs w:val="24"/>
                <w:lang w:val="nb-NO"/>
              </w:rPr>
              <w:t xml:space="preserve"> for å sikre at informasjonen kommer ut til alle. Fjerner også behovet for å pålegge delegatene å informere egen organisasjon. </w:t>
            </w:r>
          </w:p>
        </w:tc>
      </w:tr>
      <w:tr w:rsidR="00397822" w:rsidRPr="002815F0" w14:paraId="338DA670" w14:textId="77777777" w:rsidTr="004039A4">
        <w:trPr>
          <w:trHeight w:val="300"/>
        </w:trPr>
        <w:tc>
          <w:tcPr>
            <w:tcW w:w="750" w:type="dxa"/>
          </w:tcPr>
          <w:p w14:paraId="6E557102" w14:textId="37A3D7E2" w:rsidR="00397822" w:rsidRPr="00022A8E" w:rsidRDefault="00A24F69" w:rsidP="004039A4">
            <w:pPr>
              <w:spacing w:line="276" w:lineRule="auto"/>
              <w:rPr>
                <w:rFonts w:ascii="Arial" w:eastAsia="Arial" w:hAnsi="Arial" w:cs="Arial"/>
                <w:b/>
                <w:bCs/>
                <w:color w:val="000000" w:themeColor="text1"/>
                <w:sz w:val="24"/>
                <w:szCs w:val="24"/>
                <w:lang w:val="nb-NO"/>
              </w:rPr>
            </w:pPr>
            <w:r>
              <w:rPr>
                <w:rFonts w:ascii="Arial" w:eastAsia="Arial" w:hAnsi="Arial" w:cs="Arial"/>
                <w:b/>
                <w:bCs/>
                <w:color w:val="000000" w:themeColor="text1"/>
                <w:sz w:val="24"/>
                <w:szCs w:val="24"/>
                <w:lang w:val="nb-NO"/>
              </w:rPr>
              <w:t>39</w:t>
            </w:r>
          </w:p>
        </w:tc>
        <w:tc>
          <w:tcPr>
            <w:tcW w:w="3852" w:type="dxa"/>
          </w:tcPr>
          <w:p w14:paraId="5EDD3C1B" w14:textId="77777777" w:rsidR="00397822" w:rsidRPr="00022A8E" w:rsidRDefault="00397822" w:rsidP="004039A4">
            <w:pPr>
              <w:spacing w:line="276" w:lineRule="auto"/>
              <w:rPr>
                <w:rFonts w:ascii="Arial" w:eastAsia="Arial" w:hAnsi="Arial" w:cs="Arial"/>
                <w:b/>
                <w:bCs/>
                <w:color w:val="000000" w:themeColor="text1"/>
                <w:sz w:val="24"/>
                <w:szCs w:val="24"/>
                <w:lang w:val="nb-NO"/>
              </w:rPr>
            </w:pPr>
          </w:p>
        </w:tc>
        <w:tc>
          <w:tcPr>
            <w:tcW w:w="4320" w:type="dxa"/>
          </w:tcPr>
          <w:p w14:paraId="6857C4AD" w14:textId="77777777" w:rsidR="00397822" w:rsidRPr="00022A8E" w:rsidRDefault="00397822" w:rsidP="004039A4">
            <w:pPr>
              <w:spacing w:line="276" w:lineRule="auto"/>
              <w:rPr>
                <w:rFonts w:ascii="Arial" w:hAnsi="Arial" w:cs="Arial"/>
                <w:b/>
                <w:bCs/>
                <w:sz w:val="24"/>
                <w:szCs w:val="24"/>
                <w:u w:val="single"/>
                <w:lang w:val="nb-NO"/>
              </w:rPr>
            </w:pPr>
            <w:r w:rsidRPr="0001749C">
              <w:rPr>
                <w:rFonts w:ascii="Arial" w:hAnsi="Arial" w:cs="Arial"/>
                <w:b/>
                <w:bCs/>
                <w:color w:val="0070C0"/>
                <w:sz w:val="24"/>
                <w:szCs w:val="24"/>
                <w:u w:val="single"/>
                <w:lang w:val="nb-NO"/>
              </w:rPr>
              <w:t>Møteledelse og stemmegivning på generalforsamling og ekstraordinær generalforsamling</w:t>
            </w:r>
          </w:p>
        </w:tc>
        <w:tc>
          <w:tcPr>
            <w:tcW w:w="4320" w:type="dxa"/>
          </w:tcPr>
          <w:p w14:paraId="0A211E22" w14:textId="42730776" w:rsidR="00397822" w:rsidRPr="00022A8E" w:rsidRDefault="00397822" w:rsidP="004039A4">
            <w:pPr>
              <w:spacing w:line="276" w:lineRule="auto"/>
              <w:rPr>
                <w:rFonts w:ascii="Arial" w:hAnsi="Arial" w:cs="Arial"/>
                <w:b/>
                <w:bCs/>
                <w:sz w:val="24"/>
                <w:szCs w:val="24"/>
                <w:lang w:val="nb-NO"/>
              </w:rPr>
            </w:pPr>
            <w:r w:rsidRPr="00022A8E">
              <w:rPr>
                <w:rFonts w:ascii="Arial" w:hAnsi="Arial" w:cs="Arial"/>
                <w:b/>
                <w:bCs/>
                <w:sz w:val="24"/>
                <w:szCs w:val="24"/>
                <w:lang w:val="nb-NO"/>
              </w:rPr>
              <w:t>Nytt kapittel</w:t>
            </w:r>
            <w:r w:rsidR="00E674D3" w:rsidRPr="00022A8E">
              <w:rPr>
                <w:rFonts w:ascii="Arial" w:hAnsi="Arial" w:cs="Arial"/>
                <w:b/>
                <w:bCs/>
                <w:sz w:val="24"/>
                <w:szCs w:val="24"/>
                <w:lang w:val="nb-NO"/>
              </w:rPr>
              <w:t>!</w:t>
            </w:r>
          </w:p>
        </w:tc>
      </w:tr>
      <w:tr w:rsidR="00397822" w:rsidRPr="002815F0" w14:paraId="13F78E79" w14:textId="77777777" w:rsidTr="004039A4">
        <w:trPr>
          <w:trHeight w:val="300"/>
        </w:trPr>
        <w:tc>
          <w:tcPr>
            <w:tcW w:w="750" w:type="dxa"/>
          </w:tcPr>
          <w:p w14:paraId="5C36F758" w14:textId="78CC180E" w:rsidR="00397822" w:rsidRPr="00022A8E" w:rsidRDefault="002B34C5" w:rsidP="004039A4">
            <w:pPr>
              <w:spacing w:line="276" w:lineRule="auto"/>
              <w:rPr>
                <w:rFonts w:ascii="Arial" w:eastAsia="Arial" w:hAnsi="Arial" w:cs="Arial"/>
                <w:b/>
                <w:bCs/>
                <w:color w:val="000000" w:themeColor="text1"/>
                <w:sz w:val="24"/>
                <w:szCs w:val="24"/>
                <w:lang w:val="nb-NO"/>
              </w:rPr>
            </w:pPr>
            <w:r>
              <w:rPr>
                <w:rFonts w:ascii="Arial" w:eastAsia="Arial" w:hAnsi="Arial" w:cs="Arial"/>
                <w:b/>
                <w:bCs/>
                <w:color w:val="000000" w:themeColor="text1"/>
                <w:sz w:val="24"/>
                <w:szCs w:val="24"/>
                <w:lang w:val="nb-NO"/>
              </w:rPr>
              <w:t>4</w:t>
            </w:r>
            <w:r w:rsidR="00A24F69">
              <w:rPr>
                <w:rFonts w:ascii="Arial" w:eastAsia="Arial" w:hAnsi="Arial" w:cs="Arial"/>
                <w:b/>
                <w:bCs/>
                <w:color w:val="000000" w:themeColor="text1"/>
                <w:sz w:val="24"/>
                <w:szCs w:val="24"/>
                <w:lang w:val="nb-NO"/>
              </w:rPr>
              <w:t>0</w:t>
            </w:r>
          </w:p>
        </w:tc>
        <w:tc>
          <w:tcPr>
            <w:tcW w:w="3852" w:type="dxa"/>
          </w:tcPr>
          <w:p w14:paraId="2CEFF1EB" w14:textId="32AE1C41" w:rsidR="00DC59D2" w:rsidRPr="00CC45B8" w:rsidRDefault="00C82C27" w:rsidP="004039A4">
            <w:pPr>
              <w:spacing w:line="276" w:lineRule="auto"/>
              <w:rPr>
                <w:rFonts w:ascii="Arial" w:eastAsia="Arial" w:hAnsi="Arial" w:cs="Arial"/>
                <w:color w:val="000000" w:themeColor="text1"/>
                <w:sz w:val="24"/>
                <w:szCs w:val="24"/>
                <w:u w:val="single"/>
                <w:lang w:val="nb-NO"/>
              </w:rPr>
            </w:pPr>
            <w:r>
              <w:rPr>
                <w:rFonts w:ascii="Arial" w:eastAsia="Arial" w:hAnsi="Arial" w:cs="Arial"/>
                <w:b/>
                <w:bCs/>
                <w:color w:val="000000" w:themeColor="text1"/>
                <w:sz w:val="24"/>
                <w:szCs w:val="24"/>
                <w:u w:val="single"/>
                <w:lang w:val="nb-NO"/>
              </w:rPr>
              <w:t>§ 11-4</w:t>
            </w:r>
          </w:p>
          <w:p w14:paraId="6316EA01" w14:textId="053753B2" w:rsidR="00581DD8" w:rsidRPr="00022A8E" w:rsidRDefault="00581DD8" w:rsidP="004039A4">
            <w:pPr>
              <w:spacing w:line="276" w:lineRule="auto"/>
              <w:rPr>
                <w:rFonts w:ascii="Arial" w:eastAsia="Arial" w:hAnsi="Arial" w:cs="Arial"/>
                <w:color w:val="000000" w:themeColor="text1"/>
                <w:sz w:val="24"/>
                <w:szCs w:val="24"/>
                <w:lang w:val="nb-NO"/>
              </w:rPr>
            </w:pPr>
            <w:r w:rsidRPr="00022A8E">
              <w:rPr>
                <w:rFonts w:ascii="Arial" w:eastAsia="Arial" w:hAnsi="Arial" w:cs="Arial"/>
                <w:color w:val="000000" w:themeColor="text1"/>
                <w:sz w:val="24"/>
                <w:szCs w:val="24"/>
                <w:lang w:val="nb-NO"/>
              </w:rPr>
              <w:t>Alle vedtak i Unge funksjonshemmede krever alminnelig flertall hvis ikke annet er spesifisert.</w:t>
            </w:r>
          </w:p>
          <w:p w14:paraId="43BBD0F2" w14:textId="77777777" w:rsidR="00397822" w:rsidRPr="00022A8E" w:rsidRDefault="00397822" w:rsidP="004039A4">
            <w:pPr>
              <w:spacing w:line="276" w:lineRule="auto"/>
              <w:rPr>
                <w:rFonts w:ascii="Arial" w:eastAsia="Arial" w:hAnsi="Arial" w:cs="Arial"/>
                <w:b/>
                <w:bCs/>
                <w:color w:val="000000" w:themeColor="text1"/>
                <w:sz w:val="24"/>
                <w:szCs w:val="24"/>
                <w:lang w:val="nb-NO"/>
              </w:rPr>
            </w:pPr>
          </w:p>
        </w:tc>
        <w:tc>
          <w:tcPr>
            <w:tcW w:w="4320" w:type="dxa"/>
          </w:tcPr>
          <w:p w14:paraId="6F662908" w14:textId="45BCE62B" w:rsidR="00FA62D6" w:rsidRPr="00CC45B8" w:rsidRDefault="00FA62D6" w:rsidP="004039A4">
            <w:pPr>
              <w:spacing w:line="276" w:lineRule="auto"/>
              <w:rPr>
                <w:rFonts w:ascii="Arial" w:eastAsia="Arial" w:hAnsi="Arial" w:cs="Arial"/>
                <w:color w:val="000000" w:themeColor="text1"/>
                <w:sz w:val="24"/>
                <w:szCs w:val="24"/>
                <w:u w:val="single"/>
                <w:lang w:val="nb-NO"/>
              </w:rPr>
            </w:pPr>
            <w:r w:rsidRPr="00CC45B8">
              <w:rPr>
                <w:rFonts w:ascii="Arial" w:eastAsia="Arial" w:hAnsi="Arial" w:cs="Arial"/>
                <w:b/>
                <w:bCs/>
                <w:color w:val="000000" w:themeColor="text1"/>
                <w:sz w:val="24"/>
                <w:szCs w:val="24"/>
                <w:u w:val="single"/>
                <w:lang w:val="nb-NO"/>
              </w:rPr>
              <w:t xml:space="preserve">§ </w:t>
            </w:r>
            <w:r>
              <w:rPr>
                <w:rFonts w:ascii="Arial" w:eastAsia="Arial" w:hAnsi="Arial" w:cs="Arial"/>
                <w:b/>
                <w:bCs/>
                <w:color w:val="000000" w:themeColor="text1"/>
                <w:sz w:val="24"/>
                <w:szCs w:val="24"/>
                <w:u w:val="single"/>
                <w:lang w:val="nb-NO"/>
              </w:rPr>
              <w:t>16</w:t>
            </w:r>
          </w:p>
          <w:p w14:paraId="174BB5EC" w14:textId="4DB2CC1F" w:rsidR="00397822" w:rsidRPr="00022A8E" w:rsidRDefault="00397822" w:rsidP="004039A4">
            <w:pPr>
              <w:spacing w:line="276" w:lineRule="auto"/>
              <w:rPr>
                <w:rFonts w:ascii="Arial" w:eastAsia="Arial" w:hAnsi="Arial" w:cs="Arial"/>
                <w:color w:val="000000" w:themeColor="text1"/>
                <w:sz w:val="24"/>
                <w:szCs w:val="24"/>
                <w:lang w:val="nb-NO"/>
              </w:rPr>
            </w:pPr>
            <w:r w:rsidRPr="00022A8E">
              <w:rPr>
                <w:rFonts w:ascii="Arial" w:eastAsia="Arial" w:hAnsi="Arial" w:cs="Arial"/>
                <w:color w:val="000000" w:themeColor="text1"/>
                <w:sz w:val="24"/>
                <w:szCs w:val="24"/>
                <w:lang w:val="nb-NO"/>
              </w:rPr>
              <w:t xml:space="preserve">Alle vedtak </w:t>
            </w:r>
            <w:r w:rsidRPr="003F478A">
              <w:rPr>
                <w:rFonts w:ascii="Arial" w:eastAsia="Arial" w:hAnsi="Arial" w:cs="Arial"/>
                <w:i/>
                <w:iCs/>
                <w:color w:val="FF0000"/>
                <w:sz w:val="24"/>
                <w:szCs w:val="24"/>
                <w:lang w:val="nb-NO"/>
              </w:rPr>
              <w:t>i Unge funksjonshemmede</w:t>
            </w:r>
            <w:r w:rsidRPr="003F478A">
              <w:rPr>
                <w:rFonts w:ascii="Arial" w:eastAsia="Arial" w:hAnsi="Arial" w:cs="Arial"/>
                <w:color w:val="FF0000"/>
                <w:sz w:val="24"/>
                <w:szCs w:val="24"/>
                <w:lang w:val="nb-NO"/>
              </w:rPr>
              <w:t xml:space="preserve"> </w:t>
            </w:r>
            <w:r w:rsidRPr="00022A8E">
              <w:rPr>
                <w:rFonts w:ascii="Arial" w:eastAsia="Arial" w:hAnsi="Arial" w:cs="Arial"/>
                <w:color w:val="000000" w:themeColor="text1"/>
                <w:sz w:val="24"/>
                <w:szCs w:val="24"/>
                <w:lang w:val="nb-NO"/>
              </w:rPr>
              <w:t>krever alminnelig flertall hvis ikke annet er spesifisert.</w:t>
            </w:r>
          </w:p>
          <w:p w14:paraId="4E8EE8B0" w14:textId="77777777" w:rsidR="00397822" w:rsidRPr="00022A8E" w:rsidRDefault="00397822" w:rsidP="004039A4">
            <w:pPr>
              <w:spacing w:line="276" w:lineRule="auto"/>
              <w:rPr>
                <w:rFonts w:ascii="Arial" w:hAnsi="Arial" w:cs="Arial"/>
                <w:sz w:val="24"/>
                <w:szCs w:val="24"/>
                <w:lang w:val="nb-NO"/>
              </w:rPr>
            </w:pPr>
          </w:p>
        </w:tc>
        <w:tc>
          <w:tcPr>
            <w:tcW w:w="4320" w:type="dxa"/>
          </w:tcPr>
          <w:p w14:paraId="147DDA7F" w14:textId="2835BA69" w:rsidR="00566643" w:rsidRDefault="00566643" w:rsidP="004039A4">
            <w:pPr>
              <w:spacing w:line="276" w:lineRule="auto"/>
              <w:rPr>
                <w:rFonts w:ascii="Arial" w:hAnsi="Arial" w:cs="Arial"/>
                <w:sz w:val="24"/>
                <w:szCs w:val="24"/>
                <w:lang w:val="nb-NO"/>
              </w:rPr>
            </w:pPr>
            <w:r>
              <w:rPr>
                <w:rFonts w:ascii="Arial" w:hAnsi="Arial" w:cs="Arial"/>
                <w:sz w:val="24"/>
                <w:szCs w:val="24"/>
                <w:lang w:val="nb-NO"/>
              </w:rPr>
              <w:t>Foreslås flyttet fra dagens § 11-4 til nytt kapittel om møteledelse og stemmegiving</w:t>
            </w:r>
            <w:r w:rsidR="00146835">
              <w:rPr>
                <w:rFonts w:ascii="Arial" w:hAnsi="Arial" w:cs="Arial"/>
                <w:sz w:val="24"/>
                <w:szCs w:val="24"/>
                <w:lang w:val="nb-NO"/>
              </w:rPr>
              <w:t xml:space="preserve"> for å samle at som har med stemmegiving å gjøre.</w:t>
            </w:r>
            <w:r>
              <w:rPr>
                <w:rFonts w:ascii="Arial" w:hAnsi="Arial" w:cs="Arial"/>
                <w:sz w:val="24"/>
                <w:szCs w:val="24"/>
                <w:lang w:val="nb-NO"/>
              </w:rPr>
              <w:t xml:space="preserve"> </w:t>
            </w:r>
          </w:p>
          <w:p w14:paraId="287A0CC5" w14:textId="77777777" w:rsidR="007C0037" w:rsidRDefault="007C0037" w:rsidP="004039A4">
            <w:pPr>
              <w:spacing w:line="276" w:lineRule="auto"/>
              <w:rPr>
                <w:rFonts w:ascii="Arial" w:hAnsi="Arial" w:cs="Arial"/>
                <w:sz w:val="24"/>
                <w:szCs w:val="24"/>
                <w:lang w:val="nb-NO"/>
              </w:rPr>
            </w:pPr>
          </w:p>
          <w:p w14:paraId="5B818C7D" w14:textId="6D48A4C6" w:rsidR="00C242E9" w:rsidRPr="00022A8E" w:rsidRDefault="007C0037" w:rsidP="004039A4">
            <w:pPr>
              <w:spacing w:line="276" w:lineRule="auto"/>
              <w:rPr>
                <w:rFonts w:ascii="Arial" w:hAnsi="Arial" w:cs="Arial"/>
                <w:sz w:val="24"/>
                <w:szCs w:val="24"/>
                <w:lang w:val="nb-NO"/>
              </w:rPr>
            </w:pPr>
            <w:r>
              <w:rPr>
                <w:rFonts w:ascii="Arial" w:hAnsi="Arial" w:cs="Arial"/>
                <w:sz w:val="24"/>
                <w:szCs w:val="24"/>
                <w:lang w:val="nb-NO"/>
              </w:rPr>
              <w:lastRenderedPageBreak/>
              <w:t>F</w:t>
            </w:r>
            <w:r w:rsidR="00C242E9" w:rsidRPr="00022A8E">
              <w:rPr>
                <w:rFonts w:ascii="Arial" w:hAnsi="Arial" w:cs="Arial"/>
                <w:sz w:val="24"/>
                <w:szCs w:val="24"/>
                <w:lang w:val="nb-NO"/>
              </w:rPr>
              <w:t>jerne ordet “</w:t>
            </w:r>
            <w:r w:rsidR="009904AF">
              <w:rPr>
                <w:rFonts w:ascii="Arial" w:hAnsi="Arial" w:cs="Arial"/>
                <w:sz w:val="24"/>
                <w:szCs w:val="24"/>
                <w:lang w:val="nb-NO"/>
              </w:rPr>
              <w:t xml:space="preserve">i </w:t>
            </w:r>
            <w:r w:rsidR="00684094">
              <w:rPr>
                <w:rFonts w:ascii="Arial" w:hAnsi="Arial" w:cs="Arial"/>
                <w:sz w:val="24"/>
                <w:szCs w:val="24"/>
                <w:lang w:val="nb-NO"/>
              </w:rPr>
              <w:t>U</w:t>
            </w:r>
            <w:r w:rsidR="00C242E9" w:rsidRPr="00022A8E">
              <w:rPr>
                <w:rFonts w:ascii="Arial" w:hAnsi="Arial" w:cs="Arial"/>
                <w:sz w:val="24"/>
                <w:szCs w:val="24"/>
                <w:lang w:val="nb-NO"/>
              </w:rPr>
              <w:t>n</w:t>
            </w:r>
            <w:r w:rsidR="005C6E1B" w:rsidRPr="00022A8E">
              <w:rPr>
                <w:rFonts w:ascii="Arial" w:hAnsi="Arial" w:cs="Arial"/>
                <w:sz w:val="24"/>
                <w:szCs w:val="24"/>
                <w:lang w:val="nb-NO"/>
              </w:rPr>
              <w:t>g</w:t>
            </w:r>
            <w:r w:rsidR="00C242E9" w:rsidRPr="00022A8E">
              <w:rPr>
                <w:rFonts w:ascii="Arial" w:hAnsi="Arial" w:cs="Arial"/>
                <w:sz w:val="24"/>
                <w:szCs w:val="24"/>
                <w:lang w:val="nb-NO"/>
              </w:rPr>
              <w:t>e funksjonshemmede”. Kapitteloverskriften tilsier at dette handler om generalforsamling og ekstraordinær generalforsamling</w:t>
            </w:r>
            <w:r w:rsidR="005C6E1B" w:rsidRPr="00022A8E">
              <w:rPr>
                <w:rFonts w:ascii="Arial" w:hAnsi="Arial" w:cs="Arial"/>
                <w:sz w:val="24"/>
                <w:szCs w:val="24"/>
                <w:lang w:val="nb-NO"/>
              </w:rPr>
              <w:t xml:space="preserve">. Og denne paragrafen bør dermed ikke omhandle hele organisasjonen. </w:t>
            </w:r>
          </w:p>
        </w:tc>
      </w:tr>
      <w:tr w:rsidR="00397822" w:rsidRPr="002815F0" w14:paraId="232A90E8" w14:textId="77777777" w:rsidTr="004039A4">
        <w:trPr>
          <w:trHeight w:val="300"/>
        </w:trPr>
        <w:tc>
          <w:tcPr>
            <w:tcW w:w="750" w:type="dxa"/>
          </w:tcPr>
          <w:p w14:paraId="1B21837D" w14:textId="1B607449" w:rsidR="00397822" w:rsidRPr="00022A8E" w:rsidRDefault="002B34C5" w:rsidP="004039A4">
            <w:pPr>
              <w:spacing w:line="276" w:lineRule="auto"/>
              <w:rPr>
                <w:rFonts w:ascii="Arial" w:eastAsia="Arial" w:hAnsi="Arial" w:cs="Arial"/>
                <w:b/>
                <w:bCs/>
                <w:color w:val="000000" w:themeColor="text1"/>
                <w:sz w:val="24"/>
                <w:szCs w:val="24"/>
                <w:lang w:val="nb-NO"/>
              </w:rPr>
            </w:pPr>
            <w:r>
              <w:rPr>
                <w:rFonts w:ascii="Arial" w:eastAsia="Arial" w:hAnsi="Arial" w:cs="Arial"/>
                <w:b/>
                <w:bCs/>
                <w:color w:val="000000" w:themeColor="text1"/>
                <w:sz w:val="24"/>
                <w:szCs w:val="24"/>
                <w:lang w:val="nb-NO"/>
              </w:rPr>
              <w:lastRenderedPageBreak/>
              <w:t>4</w:t>
            </w:r>
            <w:r w:rsidR="00A24F69">
              <w:rPr>
                <w:rFonts w:ascii="Arial" w:eastAsia="Arial" w:hAnsi="Arial" w:cs="Arial"/>
                <w:b/>
                <w:bCs/>
                <w:color w:val="000000" w:themeColor="text1"/>
                <w:sz w:val="24"/>
                <w:szCs w:val="24"/>
                <w:lang w:val="nb-NO"/>
              </w:rPr>
              <w:t>1</w:t>
            </w:r>
          </w:p>
        </w:tc>
        <w:tc>
          <w:tcPr>
            <w:tcW w:w="3852" w:type="dxa"/>
          </w:tcPr>
          <w:p w14:paraId="6FBE097B" w14:textId="77777777" w:rsidR="00397822" w:rsidRPr="00022A8E" w:rsidRDefault="00397822" w:rsidP="004039A4">
            <w:pPr>
              <w:spacing w:line="276" w:lineRule="auto"/>
              <w:rPr>
                <w:rFonts w:ascii="Arial" w:eastAsia="Arial" w:hAnsi="Arial" w:cs="Arial"/>
                <w:color w:val="000000" w:themeColor="text1"/>
                <w:sz w:val="24"/>
                <w:szCs w:val="24"/>
                <w:lang w:val="nb-NO"/>
              </w:rPr>
            </w:pPr>
            <w:r w:rsidRPr="00022A8E">
              <w:rPr>
                <w:rFonts w:ascii="Arial" w:eastAsia="Arial" w:hAnsi="Arial" w:cs="Arial"/>
                <w:b/>
                <w:bCs/>
                <w:color w:val="000000" w:themeColor="text1"/>
                <w:sz w:val="24"/>
                <w:szCs w:val="24"/>
                <w:lang w:val="nb-NO"/>
              </w:rPr>
              <w:t>§22-5</w:t>
            </w:r>
          </w:p>
          <w:p w14:paraId="687EA0ED" w14:textId="77777777" w:rsidR="00397822" w:rsidRPr="00022A8E" w:rsidRDefault="00397822" w:rsidP="004039A4">
            <w:pPr>
              <w:spacing w:line="276" w:lineRule="auto"/>
              <w:rPr>
                <w:rFonts w:ascii="Arial" w:eastAsia="Arial" w:hAnsi="Arial" w:cs="Arial"/>
                <w:color w:val="000000" w:themeColor="text1"/>
                <w:sz w:val="24"/>
                <w:szCs w:val="24"/>
                <w:lang w:val="nb-NO"/>
              </w:rPr>
            </w:pPr>
            <w:r w:rsidRPr="00022A8E">
              <w:rPr>
                <w:rFonts w:ascii="Arial" w:eastAsia="Arial" w:hAnsi="Arial" w:cs="Arial"/>
                <w:color w:val="000000" w:themeColor="text1"/>
                <w:sz w:val="24"/>
                <w:szCs w:val="24"/>
                <w:lang w:val="nb-NO"/>
              </w:rPr>
              <w:t>Alle avstemminger foregår ved åpen stemmegivning dersom ikke 1/5 av generalforsamlingen krever skriftlig avstemning i den enkelte saken.</w:t>
            </w:r>
          </w:p>
          <w:p w14:paraId="5CF09E01" w14:textId="77777777" w:rsidR="00397822" w:rsidRPr="00022A8E" w:rsidRDefault="00397822" w:rsidP="004039A4">
            <w:pPr>
              <w:spacing w:line="276" w:lineRule="auto"/>
              <w:rPr>
                <w:rFonts w:ascii="Arial" w:eastAsia="Arial" w:hAnsi="Arial" w:cs="Arial"/>
                <w:color w:val="000000" w:themeColor="text1"/>
                <w:sz w:val="24"/>
                <w:szCs w:val="24"/>
                <w:lang w:val="nb-NO"/>
              </w:rPr>
            </w:pPr>
            <w:r w:rsidRPr="00022A8E">
              <w:rPr>
                <w:rFonts w:ascii="Arial" w:eastAsia="Arial" w:hAnsi="Arial" w:cs="Arial"/>
                <w:color w:val="000000" w:themeColor="text1"/>
                <w:sz w:val="24"/>
                <w:szCs w:val="24"/>
                <w:lang w:val="nb-NO"/>
              </w:rPr>
              <w:t>Alle personvalg foregår skriftlig dersom det foreligger flere forslag på kandidater til det enkelte verv, eller hvis en av delegatene ber om det</w:t>
            </w:r>
          </w:p>
          <w:p w14:paraId="15EA7A83" w14:textId="77777777" w:rsidR="00397822" w:rsidRPr="00022A8E" w:rsidRDefault="00397822" w:rsidP="004039A4">
            <w:pPr>
              <w:spacing w:line="276" w:lineRule="auto"/>
              <w:rPr>
                <w:rFonts w:ascii="Arial" w:eastAsia="Arial" w:hAnsi="Arial" w:cs="Arial"/>
                <w:b/>
                <w:bCs/>
                <w:color w:val="000000" w:themeColor="text1"/>
                <w:sz w:val="24"/>
                <w:szCs w:val="24"/>
                <w:lang w:val="nb-NO"/>
              </w:rPr>
            </w:pPr>
          </w:p>
        </w:tc>
        <w:tc>
          <w:tcPr>
            <w:tcW w:w="4320" w:type="dxa"/>
          </w:tcPr>
          <w:p w14:paraId="713E064F" w14:textId="4D9A769B" w:rsidR="009904AF" w:rsidRPr="00956FB7" w:rsidRDefault="00DC59D2" w:rsidP="004039A4">
            <w:pPr>
              <w:spacing w:line="276" w:lineRule="auto"/>
              <w:rPr>
                <w:rFonts w:ascii="Arial" w:eastAsia="Arial" w:hAnsi="Arial" w:cs="Arial"/>
                <w:color w:val="000000" w:themeColor="text1"/>
                <w:sz w:val="24"/>
                <w:szCs w:val="24"/>
                <w:u w:val="single"/>
                <w:lang w:val="nb-NO"/>
              </w:rPr>
            </w:pPr>
            <w:r w:rsidRPr="00956FB7">
              <w:rPr>
                <w:rFonts w:ascii="Arial" w:eastAsia="Arial" w:hAnsi="Arial" w:cs="Arial"/>
                <w:b/>
                <w:bCs/>
                <w:color w:val="000000" w:themeColor="text1"/>
                <w:sz w:val="24"/>
                <w:szCs w:val="24"/>
                <w:u w:val="single"/>
                <w:lang w:val="nb-NO"/>
              </w:rPr>
              <w:t>§ 16-2</w:t>
            </w:r>
          </w:p>
          <w:p w14:paraId="2C59A8BD" w14:textId="77777777" w:rsidR="00537743" w:rsidRPr="00956FB7" w:rsidRDefault="00397822" w:rsidP="004039A4">
            <w:pPr>
              <w:spacing w:line="276" w:lineRule="auto"/>
              <w:rPr>
                <w:rFonts w:ascii="Arial" w:eastAsia="Arial" w:hAnsi="Arial" w:cs="Arial"/>
                <w:color w:val="000000" w:themeColor="text1"/>
                <w:sz w:val="24"/>
                <w:szCs w:val="24"/>
                <w:lang w:val="nb-NO"/>
              </w:rPr>
            </w:pPr>
            <w:r w:rsidRPr="00956FB7">
              <w:rPr>
                <w:rFonts w:ascii="Arial" w:eastAsia="Arial" w:hAnsi="Arial" w:cs="Arial"/>
                <w:color w:val="000000" w:themeColor="text1"/>
                <w:sz w:val="24"/>
                <w:szCs w:val="24"/>
                <w:lang w:val="nb-NO"/>
              </w:rPr>
              <w:t xml:space="preserve">Alle avstemminger foregår ved åpen stemmegivning dersom ikke 1/5 av generalforsamlingen krever skriftlig avstemning i den enkelte saken. </w:t>
            </w:r>
          </w:p>
          <w:p w14:paraId="665CCAD5" w14:textId="77777777" w:rsidR="00F3571B" w:rsidRPr="00956FB7" w:rsidRDefault="00537743" w:rsidP="004039A4">
            <w:pPr>
              <w:spacing w:line="276" w:lineRule="auto"/>
              <w:rPr>
                <w:rFonts w:ascii="Arial" w:eastAsia="Arial" w:hAnsi="Arial" w:cs="Arial"/>
                <w:i/>
                <w:iCs/>
                <w:color w:val="FF0000"/>
                <w:sz w:val="24"/>
                <w:szCs w:val="24"/>
                <w:lang w:val="nb-NO"/>
              </w:rPr>
            </w:pPr>
            <w:r w:rsidRPr="00956FB7">
              <w:rPr>
                <w:rFonts w:ascii="Arial" w:eastAsia="Arial" w:hAnsi="Arial" w:cs="Arial"/>
                <w:i/>
                <w:iCs/>
                <w:color w:val="FF0000"/>
                <w:sz w:val="24"/>
                <w:szCs w:val="24"/>
                <w:lang w:val="nb-NO"/>
              </w:rPr>
              <w:t>Alle personvalg foregår skriftlig dersom det foreligger flere forslag på kandidater til det enkelte verv, eller hvis en av delegatene ber om det</w:t>
            </w:r>
          </w:p>
          <w:p w14:paraId="5E2CA318" w14:textId="77777777" w:rsidR="00115E77" w:rsidRPr="00956FB7" w:rsidRDefault="00115E77" w:rsidP="004039A4">
            <w:pPr>
              <w:spacing w:line="276" w:lineRule="auto"/>
              <w:rPr>
                <w:rFonts w:ascii="Arial" w:eastAsia="Arial" w:hAnsi="Arial" w:cs="Arial"/>
                <w:i/>
                <w:iCs/>
                <w:color w:val="C00000"/>
                <w:sz w:val="24"/>
                <w:szCs w:val="24"/>
                <w:lang w:val="nb-NO"/>
              </w:rPr>
            </w:pPr>
          </w:p>
          <w:p w14:paraId="1A0396CB" w14:textId="67BD5813" w:rsidR="00397822" w:rsidRPr="00956FB7" w:rsidRDefault="00397822" w:rsidP="004039A4">
            <w:pPr>
              <w:spacing w:line="276" w:lineRule="auto"/>
              <w:rPr>
                <w:rFonts w:ascii="Arial" w:eastAsia="Arial" w:hAnsi="Arial" w:cs="Arial"/>
                <w:color w:val="002060"/>
                <w:sz w:val="24"/>
                <w:szCs w:val="24"/>
                <w:u w:val="single"/>
                <w:lang w:val="nb-NO"/>
              </w:rPr>
            </w:pPr>
            <w:r w:rsidRPr="00956FB7">
              <w:rPr>
                <w:rFonts w:ascii="Arial" w:eastAsia="Arial" w:hAnsi="Arial" w:cs="Arial"/>
                <w:color w:val="0070C0"/>
                <w:sz w:val="24"/>
                <w:szCs w:val="24"/>
                <w:u w:val="single"/>
                <w:lang w:val="nb-NO"/>
              </w:rPr>
              <w:t>Med unntak av avstemninger regulert i § (</w:t>
            </w:r>
            <w:r w:rsidR="00537743" w:rsidRPr="00956FB7">
              <w:rPr>
                <w:rFonts w:ascii="Arial" w:eastAsia="Arial" w:hAnsi="Arial" w:cs="Arial"/>
                <w:color w:val="0070C0"/>
                <w:sz w:val="24"/>
                <w:szCs w:val="24"/>
                <w:u w:val="single"/>
                <w:lang w:val="nb-NO"/>
              </w:rPr>
              <w:t xml:space="preserve">punkt </w:t>
            </w:r>
            <w:r w:rsidR="00956FB7" w:rsidRPr="00956FB7">
              <w:rPr>
                <w:rFonts w:ascii="Arial" w:eastAsia="Arial" w:hAnsi="Arial" w:cs="Arial"/>
                <w:color w:val="0070C0"/>
                <w:sz w:val="24"/>
                <w:szCs w:val="24"/>
                <w:u w:val="single"/>
                <w:lang w:val="nb-NO"/>
              </w:rPr>
              <w:t>4</w:t>
            </w:r>
            <w:r w:rsidR="00410151">
              <w:rPr>
                <w:rFonts w:ascii="Arial" w:eastAsia="Arial" w:hAnsi="Arial" w:cs="Arial"/>
                <w:color w:val="0070C0"/>
                <w:sz w:val="24"/>
                <w:szCs w:val="24"/>
                <w:u w:val="single"/>
                <w:lang w:val="nb-NO"/>
              </w:rPr>
              <w:t>4</w:t>
            </w:r>
            <w:r w:rsidRPr="00956FB7">
              <w:rPr>
                <w:rFonts w:ascii="Arial" w:eastAsia="Arial" w:hAnsi="Arial" w:cs="Arial"/>
                <w:color w:val="0070C0"/>
                <w:sz w:val="24"/>
                <w:szCs w:val="24"/>
                <w:u w:val="single"/>
                <w:lang w:val="nb-NO"/>
              </w:rPr>
              <w:t>)</w:t>
            </w:r>
          </w:p>
        </w:tc>
        <w:tc>
          <w:tcPr>
            <w:tcW w:w="4320" w:type="dxa"/>
          </w:tcPr>
          <w:p w14:paraId="1B1C2E57" w14:textId="6E987636" w:rsidR="00397822" w:rsidRPr="00022A8E" w:rsidRDefault="00397822" w:rsidP="004039A4">
            <w:pPr>
              <w:spacing w:line="276" w:lineRule="auto"/>
              <w:rPr>
                <w:rFonts w:ascii="Arial" w:hAnsi="Arial" w:cs="Arial"/>
                <w:sz w:val="24"/>
                <w:szCs w:val="24"/>
                <w:lang w:val="nb-NO"/>
              </w:rPr>
            </w:pPr>
            <w:r w:rsidRPr="00022A8E">
              <w:rPr>
                <w:rFonts w:ascii="Arial" w:hAnsi="Arial" w:cs="Arial"/>
                <w:sz w:val="24"/>
                <w:szCs w:val="24"/>
                <w:lang w:val="nb-NO"/>
              </w:rPr>
              <w:t xml:space="preserve">Avsnittet om valg flyttes til egen paragraf. </w:t>
            </w:r>
            <w:r w:rsidR="00F3571B" w:rsidRPr="00022A8E">
              <w:rPr>
                <w:rFonts w:ascii="Arial" w:hAnsi="Arial" w:cs="Arial"/>
                <w:sz w:val="24"/>
                <w:szCs w:val="24"/>
                <w:lang w:val="nb-NO"/>
              </w:rPr>
              <w:t>Og lagt til setning om unntak som henviser til denne paragrafen.</w:t>
            </w:r>
            <w:r w:rsidRPr="00022A8E">
              <w:rPr>
                <w:rFonts w:ascii="Arial" w:hAnsi="Arial" w:cs="Arial"/>
                <w:sz w:val="24"/>
                <w:szCs w:val="24"/>
                <w:lang w:val="nb-NO"/>
              </w:rPr>
              <w:br/>
              <w:t>For å gjøre det mer ryddig</w:t>
            </w:r>
          </w:p>
        </w:tc>
      </w:tr>
      <w:tr w:rsidR="00397822" w:rsidRPr="00B37DF6" w14:paraId="249D5B88" w14:textId="77777777" w:rsidTr="004039A4">
        <w:trPr>
          <w:trHeight w:val="300"/>
        </w:trPr>
        <w:tc>
          <w:tcPr>
            <w:tcW w:w="750" w:type="dxa"/>
          </w:tcPr>
          <w:p w14:paraId="3305CAD5" w14:textId="3654680F" w:rsidR="00397822" w:rsidRPr="00022A8E" w:rsidRDefault="00A06173" w:rsidP="004039A4">
            <w:pPr>
              <w:spacing w:line="276" w:lineRule="auto"/>
              <w:rPr>
                <w:rFonts w:ascii="Arial" w:eastAsia="Arial" w:hAnsi="Arial" w:cs="Arial"/>
                <w:b/>
                <w:bCs/>
                <w:color w:val="000000" w:themeColor="text1"/>
                <w:sz w:val="24"/>
                <w:szCs w:val="24"/>
                <w:lang w:val="nb-NO"/>
              </w:rPr>
            </w:pPr>
            <w:r>
              <w:rPr>
                <w:rFonts w:ascii="Arial" w:eastAsia="Arial" w:hAnsi="Arial" w:cs="Arial"/>
                <w:b/>
                <w:bCs/>
                <w:color w:val="000000" w:themeColor="text1"/>
                <w:sz w:val="24"/>
                <w:szCs w:val="24"/>
                <w:lang w:val="nb-NO"/>
              </w:rPr>
              <w:t>4</w:t>
            </w:r>
            <w:r w:rsidR="00A24F69">
              <w:rPr>
                <w:rFonts w:ascii="Arial" w:eastAsia="Arial" w:hAnsi="Arial" w:cs="Arial"/>
                <w:b/>
                <w:bCs/>
                <w:color w:val="000000" w:themeColor="text1"/>
                <w:sz w:val="24"/>
                <w:szCs w:val="24"/>
                <w:lang w:val="nb-NO"/>
              </w:rPr>
              <w:t>2</w:t>
            </w:r>
          </w:p>
        </w:tc>
        <w:tc>
          <w:tcPr>
            <w:tcW w:w="3852" w:type="dxa"/>
          </w:tcPr>
          <w:p w14:paraId="3D44AC56" w14:textId="77777777" w:rsidR="00397822" w:rsidRDefault="00745E8A" w:rsidP="004039A4">
            <w:pPr>
              <w:spacing w:line="276" w:lineRule="auto"/>
              <w:rPr>
                <w:rFonts w:ascii="Arial" w:eastAsia="Arial" w:hAnsi="Arial" w:cs="Arial"/>
                <w:b/>
                <w:bCs/>
                <w:color w:val="000000" w:themeColor="text1"/>
                <w:sz w:val="24"/>
                <w:szCs w:val="24"/>
                <w:lang w:val="nb-NO"/>
              </w:rPr>
            </w:pPr>
            <w:r>
              <w:rPr>
                <w:rFonts w:ascii="Arial" w:eastAsia="Arial" w:hAnsi="Arial" w:cs="Arial"/>
                <w:b/>
                <w:bCs/>
                <w:color w:val="000000" w:themeColor="text1"/>
                <w:sz w:val="24"/>
                <w:szCs w:val="24"/>
                <w:lang w:val="nb-NO"/>
              </w:rPr>
              <w:t>§ 11-5</w:t>
            </w:r>
          </w:p>
          <w:p w14:paraId="004309DA" w14:textId="50D6DDCF" w:rsidR="00745E8A" w:rsidRPr="00745E8A" w:rsidRDefault="00745E8A" w:rsidP="004039A4">
            <w:pPr>
              <w:spacing w:line="276" w:lineRule="auto"/>
              <w:rPr>
                <w:rFonts w:ascii="Arial" w:eastAsia="Arial" w:hAnsi="Arial" w:cs="Arial"/>
                <w:color w:val="000000" w:themeColor="text1"/>
                <w:sz w:val="24"/>
                <w:szCs w:val="24"/>
                <w:lang w:val="nb-NO"/>
              </w:rPr>
            </w:pPr>
            <w:r>
              <w:rPr>
                <w:rFonts w:ascii="Arial" w:eastAsia="Arial" w:hAnsi="Arial" w:cs="Arial"/>
                <w:color w:val="000000" w:themeColor="text1"/>
                <w:sz w:val="24"/>
                <w:szCs w:val="24"/>
                <w:lang w:val="nb-NO"/>
              </w:rPr>
              <w:t>Ved stemmelikhet tas en votering på nytt. Ved fortsatt stemmelikhet faller forslaget.</w:t>
            </w:r>
          </w:p>
        </w:tc>
        <w:tc>
          <w:tcPr>
            <w:tcW w:w="4320" w:type="dxa"/>
          </w:tcPr>
          <w:p w14:paraId="1516AAE4" w14:textId="4A7B0322" w:rsidR="009904AF" w:rsidRPr="00115E77" w:rsidRDefault="00115E77" w:rsidP="004039A4">
            <w:pPr>
              <w:spacing w:line="276" w:lineRule="auto"/>
              <w:rPr>
                <w:rFonts w:ascii="Arial" w:eastAsia="Arial" w:hAnsi="Arial" w:cs="Arial"/>
                <w:color w:val="000000" w:themeColor="text1"/>
                <w:sz w:val="24"/>
                <w:szCs w:val="24"/>
                <w:u w:val="single"/>
                <w:lang w:val="nb-NO"/>
              </w:rPr>
            </w:pPr>
            <w:r w:rsidRPr="00CC45B8">
              <w:rPr>
                <w:rFonts w:ascii="Arial" w:eastAsia="Arial" w:hAnsi="Arial" w:cs="Arial"/>
                <w:b/>
                <w:bCs/>
                <w:color w:val="000000" w:themeColor="text1"/>
                <w:sz w:val="24"/>
                <w:szCs w:val="24"/>
                <w:u w:val="single"/>
                <w:lang w:val="nb-NO"/>
              </w:rPr>
              <w:t>§ 1</w:t>
            </w:r>
            <w:r>
              <w:rPr>
                <w:rFonts w:ascii="Arial" w:eastAsia="Arial" w:hAnsi="Arial" w:cs="Arial"/>
                <w:b/>
                <w:bCs/>
                <w:color w:val="000000" w:themeColor="text1"/>
                <w:sz w:val="24"/>
                <w:szCs w:val="24"/>
                <w:u w:val="single"/>
                <w:lang w:val="nb-NO"/>
              </w:rPr>
              <w:t>6-3</w:t>
            </w:r>
          </w:p>
          <w:p w14:paraId="346DFE99" w14:textId="66738BE4" w:rsidR="00397822" w:rsidRPr="00115E77" w:rsidRDefault="00397822" w:rsidP="004039A4">
            <w:pPr>
              <w:spacing w:line="276" w:lineRule="auto"/>
              <w:rPr>
                <w:rFonts w:ascii="Arial" w:hAnsi="Arial" w:cs="Arial"/>
                <w:sz w:val="24"/>
                <w:szCs w:val="24"/>
                <w:lang w:val="nb-NO"/>
              </w:rPr>
            </w:pPr>
            <w:r w:rsidRPr="00022A8E">
              <w:rPr>
                <w:rFonts w:ascii="Arial" w:eastAsia="Arial" w:hAnsi="Arial" w:cs="Arial"/>
                <w:color w:val="000000" w:themeColor="text1"/>
                <w:sz w:val="24"/>
                <w:szCs w:val="24"/>
                <w:lang w:val="nb-NO"/>
              </w:rPr>
              <w:t>Ved stemmelikhet tas en votering på nytt. Ved fortsatt stemmelikhet faller forslaget.</w:t>
            </w:r>
          </w:p>
        </w:tc>
        <w:tc>
          <w:tcPr>
            <w:tcW w:w="4320" w:type="dxa"/>
          </w:tcPr>
          <w:p w14:paraId="7ACCF9F0" w14:textId="1FFCFC06" w:rsidR="00397822" w:rsidRPr="00022A8E" w:rsidRDefault="00745E8A" w:rsidP="00146835">
            <w:pPr>
              <w:spacing w:line="276" w:lineRule="auto"/>
              <w:rPr>
                <w:rFonts w:ascii="Arial" w:hAnsi="Arial" w:cs="Arial"/>
                <w:sz w:val="24"/>
                <w:szCs w:val="24"/>
                <w:lang w:val="nb-NO"/>
              </w:rPr>
            </w:pPr>
            <w:r>
              <w:rPr>
                <w:rFonts w:ascii="Arial" w:hAnsi="Arial" w:cs="Arial"/>
                <w:sz w:val="24"/>
                <w:szCs w:val="24"/>
                <w:lang w:val="nb-NO"/>
              </w:rPr>
              <w:t>Foreslås flyttet fra dagens § 11-5 til nytt kapittel om møteledelse og stemmegiving</w:t>
            </w:r>
            <w:r w:rsidR="00146835">
              <w:rPr>
                <w:rFonts w:ascii="Arial" w:hAnsi="Arial" w:cs="Arial"/>
                <w:sz w:val="24"/>
                <w:szCs w:val="24"/>
                <w:lang w:val="nb-NO"/>
              </w:rPr>
              <w:t xml:space="preserve"> for å samle at som har med stemmegiving å gjøre.</w:t>
            </w:r>
          </w:p>
        </w:tc>
      </w:tr>
      <w:tr w:rsidR="00397822" w:rsidRPr="00B37DF6" w14:paraId="5A0B9E5F" w14:textId="77777777" w:rsidTr="004039A4">
        <w:trPr>
          <w:trHeight w:val="300"/>
        </w:trPr>
        <w:tc>
          <w:tcPr>
            <w:tcW w:w="750" w:type="dxa"/>
          </w:tcPr>
          <w:p w14:paraId="43CD4740" w14:textId="3C499D39" w:rsidR="00397822" w:rsidRPr="00022A8E" w:rsidRDefault="00A06173" w:rsidP="004039A4">
            <w:pPr>
              <w:spacing w:line="276" w:lineRule="auto"/>
              <w:rPr>
                <w:rFonts w:ascii="Arial" w:eastAsia="Arial" w:hAnsi="Arial" w:cs="Arial"/>
                <w:b/>
                <w:bCs/>
                <w:color w:val="000000" w:themeColor="text1"/>
                <w:sz w:val="24"/>
                <w:szCs w:val="24"/>
                <w:lang w:val="nb-NO"/>
              </w:rPr>
            </w:pPr>
            <w:r>
              <w:rPr>
                <w:rFonts w:ascii="Arial" w:eastAsia="Arial" w:hAnsi="Arial" w:cs="Arial"/>
                <w:b/>
                <w:bCs/>
                <w:color w:val="000000" w:themeColor="text1"/>
                <w:sz w:val="24"/>
                <w:szCs w:val="24"/>
                <w:lang w:val="nb-NO"/>
              </w:rPr>
              <w:t>4</w:t>
            </w:r>
            <w:r w:rsidR="00A24F69">
              <w:rPr>
                <w:rFonts w:ascii="Arial" w:eastAsia="Arial" w:hAnsi="Arial" w:cs="Arial"/>
                <w:b/>
                <w:bCs/>
                <w:color w:val="000000" w:themeColor="text1"/>
                <w:sz w:val="24"/>
                <w:szCs w:val="24"/>
                <w:lang w:val="nb-NO"/>
              </w:rPr>
              <w:t>3</w:t>
            </w:r>
          </w:p>
        </w:tc>
        <w:tc>
          <w:tcPr>
            <w:tcW w:w="3852" w:type="dxa"/>
          </w:tcPr>
          <w:p w14:paraId="06152531" w14:textId="77777777" w:rsidR="00397822" w:rsidRDefault="00F57086" w:rsidP="004039A4">
            <w:pPr>
              <w:spacing w:line="276" w:lineRule="auto"/>
              <w:rPr>
                <w:rFonts w:ascii="Arial" w:eastAsia="Arial" w:hAnsi="Arial" w:cs="Arial"/>
                <w:b/>
                <w:bCs/>
                <w:color w:val="000000" w:themeColor="text1"/>
                <w:sz w:val="24"/>
                <w:szCs w:val="24"/>
                <w:lang w:val="nb-NO"/>
              </w:rPr>
            </w:pPr>
            <w:r>
              <w:rPr>
                <w:rFonts w:ascii="Arial" w:eastAsia="Arial" w:hAnsi="Arial" w:cs="Arial"/>
                <w:b/>
                <w:bCs/>
                <w:color w:val="000000" w:themeColor="text1"/>
                <w:sz w:val="24"/>
                <w:szCs w:val="24"/>
                <w:lang w:val="nb-NO"/>
              </w:rPr>
              <w:t>§ 11-3</w:t>
            </w:r>
          </w:p>
          <w:p w14:paraId="353329BC" w14:textId="0DCEEC8C" w:rsidR="00F57086" w:rsidRPr="00F57086" w:rsidRDefault="00F57086" w:rsidP="004039A4">
            <w:pPr>
              <w:spacing w:line="276" w:lineRule="auto"/>
              <w:rPr>
                <w:rFonts w:ascii="Arial" w:eastAsia="Arial" w:hAnsi="Arial" w:cs="Arial"/>
                <w:color w:val="000000" w:themeColor="text1"/>
                <w:sz w:val="24"/>
                <w:szCs w:val="24"/>
                <w:lang w:val="nb-NO"/>
              </w:rPr>
            </w:pPr>
            <w:r>
              <w:rPr>
                <w:rFonts w:ascii="Arial" w:eastAsia="Arial" w:hAnsi="Arial" w:cs="Arial"/>
                <w:color w:val="000000" w:themeColor="text1"/>
                <w:sz w:val="24"/>
                <w:szCs w:val="24"/>
                <w:lang w:val="nb-NO"/>
              </w:rPr>
              <w:t xml:space="preserve">Ved brøkkrav til flertall (1/3, 2/3 og lignende) teller avholdende stemmer mot. </w:t>
            </w:r>
          </w:p>
        </w:tc>
        <w:tc>
          <w:tcPr>
            <w:tcW w:w="4320" w:type="dxa"/>
          </w:tcPr>
          <w:p w14:paraId="175AE1A4" w14:textId="561E87A8" w:rsidR="009904AF" w:rsidRPr="00115E77" w:rsidRDefault="00115E77" w:rsidP="004039A4">
            <w:pPr>
              <w:spacing w:line="276" w:lineRule="auto"/>
              <w:rPr>
                <w:rFonts w:ascii="Arial" w:eastAsia="Arial" w:hAnsi="Arial" w:cs="Arial"/>
                <w:color w:val="000000" w:themeColor="text1"/>
                <w:sz w:val="24"/>
                <w:szCs w:val="24"/>
                <w:u w:val="single"/>
                <w:lang w:val="nb-NO"/>
              </w:rPr>
            </w:pPr>
            <w:r w:rsidRPr="00CC45B8">
              <w:rPr>
                <w:rFonts w:ascii="Arial" w:eastAsia="Arial" w:hAnsi="Arial" w:cs="Arial"/>
                <w:b/>
                <w:bCs/>
                <w:color w:val="000000" w:themeColor="text1"/>
                <w:sz w:val="24"/>
                <w:szCs w:val="24"/>
                <w:u w:val="single"/>
                <w:lang w:val="nb-NO"/>
              </w:rPr>
              <w:t>§ 1</w:t>
            </w:r>
            <w:r>
              <w:rPr>
                <w:rFonts w:ascii="Arial" w:eastAsia="Arial" w:hAnsi="Arial" w:cs="Arial"/>
                <w:b/>
                <w:bCs/>
                <w:color w:val="000000" w:themeColor="text1"/>
                <w:sz w:val="24"/>
                <w:szCs w:val="24"/>
                <w:u w:val="single"/>
                <w:lang w:val="nb-NO"/>
              </w:rPr>
              <w:t>6-4</w:t>
            </w:r>
          </w:p>
          <w:p w14:paraId="06D4CFB7" w14:textId="1984D130" w:rsidR="00397822" w:rsidRPr="00022A8E" w:rsidRDefault="00397822" w:rsidP="004039A4">
            <w:pPr>
              <w:spacing w:line="276" w:lineRule="auto"/>
              <w:rPr>
                <w:rFonts w:ascii="Arial" w:eastAsia="Arial" w:hAnsi="Arial" w:cs="Arial"/>
                <w:color w:val="000000" w:themeColor="text1"/>
                <w:sz w:val="24"/>
                <w:szCs w:val="24"/>
                <w:lang w:val="nb-NO"/>
              </w:rPr>
            </w:pPr>
            <w:r w:rsidRPr="00022A8E">
              <w:rPr>
                <w:rFonts w:ascii="Arial" w:eastAsia="Arial" w:hAnsi="Arial" w:cs="Arial"/>
                <w:color w:val="000000" w:themeColor="text1"/>
                <w:sz w:val="24"/>
                <w:szCs w:val="24"/>
                <w:lang w:val="nb-NO"/>
              </w:rPr>
              <w:t xml:space="preserve">Ved </w:t>
            </w:r>
            <w:r w:rsidR="00857D2F" w:rsidRPr="00857D2F">
              <w:rPr>
                <w:rFonts w:ascii="Arial" w:eastAsia="Arial" w:hAnsi="Arial" w:cs="Arial"/>
                <w:i/>
                <w:iCs/>
                <w:color w:val="FF0000"/>
                <w:sz w:val="24"/>
                <w:szCs w:val="24"/>
                <w:lang w:val="nb-NO"/>
              </w:rPr>
              <w:t>brøkkrav</w:t>
            </w:r>
            <w:r w:rsidR="00857D2F">
              <w:rPr>
                <w:rFonts w:ascii="Arial" w:eastAsia="Arial" w:hAnsi="Arial" w:cs="Arial"/>
                <w:color w:val="000000" w:themeColor="text1"/>
                <w:sz w:val="24"/>
                <w:szCs w:val="24"/>
                <w:lang w:val="nb-NO"/>
              </w:rPr>
              <w:t xml:space="preserve"> </w:t>
            </w:r>
            <w:r w:rsidRPr="00F57086">
              <w:rPr>
                <w:rFonts w:ascii="Arial" w:eastAsia="Arial" w:hAnsi="Arial" w:cs="Arial"/>
                <w:color w:val="0070C0"/>
                <w:sz w:val="24"/>
                <w:szCs w:val="24"/>
                <w:u w:val="single"/>
                <w:lang w:val="nb-NO"/>
              </w:rPr>
              <w:t>kvalifisert</w:t>
            </w:r>
            <w:r w:rsidRPr="00022A8E">
              <w:rPr>
                <w:rFonts w:ascii="Arial" w:eastAsia="Arial" w:hAnsi="Arial" w:cs="Arial"/>
                <w:color w:val="000000" w:themeColor="text1"/>
                <w:sz w:val="24"/>
                <w:szCs w:val="24"/>
                <w:lang w:val="nb-NO"/>
              </w:rPr>
              <w:t xml:space="preserve"> flertall teller avholdende stemmer mot. </w:t>
            </w:r>
          </w:p>
        </w:tc>
        <w:tc>
          <w:tcPr>
            <w:tcW w:w="4320" w:type="dxa"/>
          </w:tcPr>
          <w:p w14:paraId="568C1532" w14:textId="793D10B3" w:rsidR="00F57086" w:rsidRDefault="00F57086" w:rsidP="004039A4">
            <w:pPr>
              <w:spacing w:line="276" w:lineRule="auto"/>
              <w:rPr>
                <w:rFonts w:ascii="Arial" w:hAnsi="Arial" w:cs="Arial"/>
                <w:sz w:val="24"/>
                <w:szCs w:val="24"/>
                <w:lang w:val="nb-NO"/>
              </w:rPr>
            </w:pPr>
            <w:r>
              <w:rPr>
                <w:rFonts w:ascii="Arial" w:hAnsi="Arial" w:cs="Arial"/>
                <w:sz w:val="24"/>
                <w:szCs w:val="24"/>
                <w:lang w:val="nb-NO"/>
              </w:rPr>
              <w:t>Foreslås flyttet fra dagens § 11-3 til nytt kapittel om møteledelse og stemmegiving for å samle at som har med stemmegiving å gjøre.</w:t>
            </w:r>
          </w:p>
          <w:p w14:paraId="2D315EB9" w14:textId="36B6AD92" w:rsidR="00397822" w:rsidRPr="00022A8E" w:rsidRDefault="00397822" w:rsidP="004039A4">
            <w:pPr>
              <w:spacing w:line="276" w:lineRule="auto"/>
              <w:rPr>
                <w:rFonts w:ascii="Arial" w:hAnsi="Arial" w:cs="Arial"/>
                <w:sz w:val="24"/>
                <w:szCs w:val="24"/>
                <w:lang w:val="nb-NO"/>
              </w:rPr>
            </w:pPr>
            <w:r w:rsidRPr="00022A8E">
              <w:rPr>
                <w:rFonts w:ascii="Arial" w:hAnsi="Arial" w:cs="Arial"/>
                <w:sz w:val="24"/>
                <w:szCs w:val="24"/>
                <w:lang w:val="nb-NO"/>
              </w:rPr>
              <w:br/>
              <w:t xml:space="preserve">Formulering er endret fra “brøkkrav” til </w:t>
            </w:r>
            <w:r w:rsidRPr="00022A8E">
              <w:rPr>
                <w:rFonts w:ascii="Arial" w:hAnsi="Arial" w:cs="Arial"/>
                <w:sz w:val="24"/>
                <w:szCs w:val="24"/>
                <w:lang w:val="nb-NO"/>
              </w:rPr>
              <w:lastRenderedPageBreak/>
              <w:t>“kvalifisert flertall” fordi det er dette det heter på fagspråk</w:t>
            </w:r>
          </w:p>
        </w:tc>
      </w:tr>
      <w:tr w:rsidR="00397822" w:rsidRPr="00A24F69" w14:paraId="1B7180BD" w14:textId="77777777" w:rsidTr="004039A4">
        <w:trPr>
          <w:trHeight w:val="300"/>
        </w:trPr>
        <w:tc>
          <w:tcPr>
            <w:tcW w:w="750" w:type="dxa"/>
          </w:tcPr>
          <w:p w14:paraId="0AC78113" w14:textId="6E6C1CF0" w:rsidR="00397822" w:rsidRPr="00022A8E" w:rsidRDefault="00A06173" w:rsidP="004039A4">
            <w:pPr>
              <w:spacing w:line="276" w:lineRule="auto"/>
              <w:rPr>
                <w:rFonts w:ascii="Arial" w:eastAsia="Arial" w:hAnsi="Arial" w:cs="Arial"/>
                <w:b/>
                <w:bCs/>
                <w:color w:val="000000" w:themeColor="text1"/>
                <w:sz w:val="24"/>
                <w:szCs w:val="24"/>
                <w:lang w:val="nb-NO"/>
              </w:rPr>
            </w:pPr>
            <w:r>
              <w:rPr>
                <w:rFonts w:ascii="Arial" w:eastAsia="Arial" w:hAnsi="Arial" w:cs="Arial"/>
                <w:b/>
                <w:bCs/>
                <w:color w:val="000000" w:themeColor="text1"/>
                <w:sz w:val="24"/>
                <w:szCs w:val="24"/>
                <w:lang w:val="nb-NO"/>
              </w:rPr>
              <w:lastRenderedPageBreak/>
              <w:t>4</w:t>
            </w:r>
            <w:r w:rsidR="00A24F69">
              <w:rPr>
                <w:rFonts w:ascii="Arial" w:eastAsia="Arial" w:hAnsi="Arial" w:cs="Arial"/>
                <w:b/>
                <w:bCs/>
                <w:color w:val="000000" w:themeColor="text1"/>
                <w:sz w:val="24"/>
                <w:szCs w:val="24"/>
                <w:lang w:val="nb-NO"/>
              </w:rPr>
              <w:t>4</w:t>
            </w:r>
          </w:p>
        </w:tc>
        <w:tc>
          <w:tcPr>
            <w:tcW w:w="3852" w:type="dxa"/>
          </w:tcPr>
          <w:p w14:paraId="337781C8" w14:textId="02D88350" w:rsidR="00050F30" w:rsidRDefault="00050F30" w:rsidP="00497C12">
            <w:pPr>
              <w:spacing w:line="276" w:lineRule="auto"/>
              <w:rPr>
                <w:rFonts w:ascii="Arial" w:eastAsia="Arial" w:hAnsi="Arial" w:cs="Arial"/>
                <w:color w:val="000000" w:themeColor="text1"/>
                <w:sz w:val="24"/>
                <w:szCs w:val="24"/>
                <w:lang w:val="nb-NO"/>
              </w:rPr>
            </w:pPr>
            <w:r w:rsidRPr="00022A8E">
              <w:rPr>
                <w:rFonts w:ascii="Arial" w:eastAsia="Arial" w:hAnsi="Arial" w:cs="Arial"/>
                <w:b/>
                <w:bCs/>
                <w:color w:val="000000" w:themeColor="text1"/>
                <w:sz w:val="24"/>
                <w:szCs w:val="24"/>
                <w:lang w:val="nb-NO"/>
              </w:rPr>
              <w:t>§22-5</w:t>
            </w:r>
          </w:p>
          <w:p w14:paraId="22AF7239" w14:textId="2FF00753" w:rsidR="00397822" w:rsidRPr="00050F30" w:rsidRDefault="00497C12" w:rsidP="00050F30">
            <w:pPr>
              <w:spacing w:line="276" w:lineRule="auto"/>
              <w:rPr>
                <w:rFonts w:ascii="Arial" w:eastAsia="Arial" w:hAnsi="Arial" w:cs="Arial"/>
                <w:color w:val="000000" w:themeColor="text1"/>
                <w:sz w:val="24"/>
                <w:szCs w:val="24"/>
                <w:lang w:val="nb-NO"/>
              </w:rPr>
            </w:pPr>
            <w:r w:rsidRPr="00022A8E">
              <w:rPr>
                <w:rFonts w:ascii="Arial" w:eastAsia="Arial" w:hAnsi="Arial" w:cs="Arial"/>
                <w:color w:val="000000" w:themeColor="text1"/>
                <w:sz w:val="24"/>
                <w:szCs w:val="24"/>
                <w:lang w:val="nb-NO"/>
              </w:rPr>
              <w:t>Alle personvalg foregår skriftlig dersom det foreligger flere forslag på kandidater til det enkelte verv, eller hvis en av delegatene ber om det</w:t>
            </w:r>
          </w:p>
        </w:tc>
        <w:tc>
          <w:tcPr>
            <w:tcW w:w="4320" w:type="dxa"/>
          </w:tcPr>
          <w:p w14:paraId="3FBDB0A6" w14:textId="60746AEC" w:rsidR="00397822" w:rsidRPr="00115E77" w:rsidRDefault="00115E77" w:rsidP="004039A4">
            <w:pPr>
              <w:spacing w:line="276" w:lineRule="auto"/>
              <w:rPr>
                <w:rFonts w:ascii="Arial" w:eastAsia="Arial" w:hAnsi="Arial" w:cs="Arial"/>
                <w:color w:val="000000" w:themeColor="text1"/>
                <w:sz w:val="24"/>
                <w:szCs w:val="24"/>
                <w:u w:val="single"/>
                <w:lang w:val="nb-NO"/>
              </w:rPr>
            </w:pPr>
            <w:r w:rsidRPr="00CC45B8">
              <w:rPr>
                <w:rFonts w:ascii="Arial" w:eastAsia="Arial" w:hAnsi="Arial" w:cs="Arial"/>
                <w:b/>
                <w:bCs/>
                <w:color w:val="000000" w:themeColor="text1"/>
                <w:sz w:val="24"/>
                <w:szCs w:val="24"/>
                <w:u w:val="single"/>
                <w:lang w:val="nb-NO"/>
              </w:rPr>
              <w:t>§ 1</w:t>
            </w:r>
            <w:r>
              <w:rPr>
                <w:rFonts w:ascii="Arial" w:eastAsia="Arial" w:hAnsi="Arial" w:cs="Arial"/>
                <w:b/>
                <w:bCs/>
                <w:color w:val="000000" w:themeColor="text1"/>
                <w:sz w:val="24"/>
                <w:szCs w:val="24"/>
                <w:u w:val="single"/>
                <w:lang w:val="nb-NO"/>
              </w:rPr>
              <w:t>6-5</w:t>
            </w:r>
          </w:p>
          <w:p w14:paraId="07B2A396" w14:textId="58E900A8" w:rsidR="00397822" w:rsidRPr="00115E77" w:rsidRDefault="00397822" w:rsidP="004039A4">
            <w:pPr>
              <w:spacing w:line="276" w:lineRule="auto"/>
              <w:rPr>
                <w:rFonts w:ascii="Arial" w:eastAsia="Arial" w:hAnsi="Arial" w:cs="Arial"/>
                <w:color w:val="000000" w:themeColor="text1"/>
                <w:sz w:val="24"/>
                <w:szCs w:val="24"/>
                <w:lang w:val="nb-NO"/>
              </w:rPr>
            </w:pPr>
            <w:r w:rsidRPr="00022A8E">
              <w:rPr>
                <w:rFonts w:ascii="Arial" w:eastAsia="Arial" w:hAnsi="Arial" w:cs="Arial"/>
                <w:color w:val="000000" w:themeColor="text1"/>
                <w:sz w:val="24"/>
                <w:szCs w:val="24"/>
                <w:lang w:val="nb-NO"/>
              </w:rPr>
              <w:t xml:space="preserve">Alle personvalg foretas ved skriftlig avstemming dersom det er flere kandidater til et verv eller en delegat krever det. </w:t>
            </w:r>
          </w:p>
        </w:tc>
        <w:tc>
          <w:tcPr>
            <w:tcW w:w="4320" w:type="dxa"/>
          </w:tcPr>
          <w:p w14:paraId="38186899" w14:textId="0E2E9BA5" w:rsidR="00397822" w:rsidRPr="00022A8E" w:rsidRDefault="00050F30" w:rsidP="004039A4">
            <w:pPr>
              <w:spacing w:line="276" w:lineRule="auto"/>
              <w:rPr>
                <w:rFonts w:ascii="Arial" w:hAnsi="Arial" w:cs="Arial"/>
                <w:sz w:val="24"/>
                <w:szCs w:val="24"/>
                <w:lang w:val="nb-NO"/>
              </w:rPr>
            </w:pPr>
            <w:r>
              <w:rPr>
                <w:rFonts w:ascii="Arial" w:hAnsi="Arial" w:cs="Arial"/>
                <w:sz w:val="24"/>
                <w:szCs w:val="24"/>
                <w:lang w:val="nb-NO"/>
              </w:rPr>
              <w:t>S</w:t>
            </w:r>
            <w:r w:rsidR="00397822" w:rsidRPr="00022A8E">
              <w:rPr>
                <w:rFonts w:ascii="Arial" w:hAnsi="Arial" w:cs="Arial"/>
                <w:sz w:val="24"/>
                <w:szCs w:val="24"/>
                <w:lang w:val="nb-NO"/>
              </w:rPr>
              <w:t xml:space="preserve">iste avsnitt av </w:t>
            </w:r>
            <w:r w:rsidR="00497C12">
              <w:rPr>
                <w:rFonts w:ascii="Arial" w:hAnsi="Arial" w:cs="Arial"/>
                <w:sz w:val="24"/>
                <w:szCs w:val="24"/>
                <w:lang w:val="nb-NO"/>
              </w:rPr>
              <w:t>dag</w:t>
            </w:r>
            <w:r w:rsidR="00497C12" w:rsidRPr="00497C12">
              <w:rPr>
                <w:rFonts w:ascii="Arial" w:hAnsi="Arial" w:cs="Arial"/>
                <w:sz w:val="24"/>
                <w:szCs w:val="24"/>
                <w:lang w:val="nb-NO"/>
              </w:rPr>
              <w:t xml:space="preserve">ens </w:t>
            </w:r>
            <w:r w:rsidR="00397822" w:rsidRPr="00497C12">
              <w:rPr>
                <w:rFonts w:ascii="Arial" w:hAnsi="Arial" w:cs="Arial"/>
                <w:sz w:val="24"/>
                <w:szCs w:val="24"/>
                <w:lang w:val="nb-NO"/>
              </w:rPr>
              <w:t>§</w:t>
            </w:r>
            <w:r w:rsidR="00497C12" w:rsidRPr="00497C12">
              <w:rPr>
                <w:rFonts w:ascii="Arial" w:hAnsi="Arial" w:cs="Arial"/>
                <w:sz w:val="24"/>
                <w:szCs w:val="24"/>
                <w:lang w:val="nb-NO"/>
              </w:rPr>
              <w:t xml:space="preserve"> </w:t>
            </w:r>
            <w:r w:rsidR="00397822" w:rsidRPr="00497C12">
              <w:rPr>
                <w:rFonts w:ascii="Arial" w:hAnsi="Arial" w:cs="Arial"/>
                <w:sz w:val="24"/>
                <w:szCs w:val="24"/>
                <w:lang w:val="nb-NO"/>
              </w:rPr>
              <w:t>22-5</w:t>
            </w:r>
            <w:r w:rsidR="0004317A" w:rsidRPr="00497C12">
              <w:rPr>
                <w:rFonts w:ascii="Arial" w:hAnsi="Arial" w:cs="Arial"/>
                <w:sz w:val="24"/>
                <w:szCs w:val="24"/>
                <w:lang w:val="nb-NO"/>
              </w:rPr>
              <w:t xml:space="preserve"> (punkt </w:t>
            </w:r>
            <w:r w:rsidR="00497C12" w:rsidRPr="00497C12">
              <w:rPr>
                <w:rFonts w:ascii="Arial" w:hAnsi="Arial" w:cs="Arial"/>
                <w:sz w:val="24"/>
                <w:szCs w:val="24"/>
                <w:lang w:val="nb-NO"/>
              </w:rPr>
              <w:t>4</w:t>
            </w:r>
            <w:r w:rsidR="00A24F69">
              <w:rPr>
                <w:rFonts w:ascii="Arial" w:hAnsi="Arial" w:cs="Arial"/>
                <w:sz w:val="24"/>
                <w:szCs w:val="24"/>
                <w:lang w:val="nb-NO"/>
              </w:rPr>
              <w:t>1</w:t>
            </w:r>
            <w:r w:rsidR="0004317A" w:rsidRPr="00022A8E">
              <w:rPr>
                <w:rFonts w:ascii="Arial" w:hAnsi="Arial" w:cs="Arial"/>
                <w:sz w:val="24"/>
                <w:szCs w:val="24"/>
                <w:lang w:val="nb-NO"/>
              </w:rPr>
              <w:t>)</w:t>
            </w:r>
            <w:r w:rsidR="00397822" w:rsidRPr="00022A8E">
              <w:rPr>
                <w:rFonts w:ascii="Arial" w:hAnsi="Arial" w:cs="Arial"/>
                <w:sz w:val="24"/>
                <w:szCs w:val="24"/>
                <w:lang w:val="nb-NO"/>
              </w:rPr>
              <w:t xml:space="preserve"> </w:t>
            </w:r>
            <w:r>
              <w:rPr>
                <w:rFonts w:ascii="Arial" w:hAnsi="Arial" w:cs="Arial"/>
                <w:sz w:val="24"/>
                <w:szCs w:val="24"/>
                <w:lang w:val="nb-NO"/>
              </w:rPr>
              <w:t>foreslås f</w:t>
            </w:r>
            <w:r w:rsidR="00397822" w:rsidRPr="00022A8E">
              <w:rPr>
                <w:rFonts w:ascii="Arial" w:hAnsi="Arial" w:cs="Arial"/>
                <w:sz w:val="24"/>
                <w:szCs w:val="24"/>
                <w:lang w:val="nb-NO"/>
              </w:rPr>
              <w:t xml:space="preserve">lyttet til egen paragraf. </w:t>
            </w:r>
            <w:r w:rsidR="00397822" w:rsidRPr="00022A8E">
              <w:rPr>
                <w:rFonts w:ascii="Arial" w:hAnsi="Arial" w:cs="Arial"/>
                <w:sz w:val="24"/>
                <w:szCs w:val="24"/>
                <w:lang w:val="nb-NO"/>
              </w:rPr>
              <w:br/>
            </w:r>
            <w:r w:rsidR="00397822" w:rsidRPr="00022A8E">
              <w:rPr>
                <w:rFonts w:ascii="Arial" w:hAnsi="Arial" w:cs="Arial"/>
                <w:sz w:val="24"/>
                <w:szCs w:val="24"/>
                <w:lang w:val="nb-NO"/>
              </w:rPr>
              <w:br/>
              <w:t xml:space="preserve">Noe språklig justering som ikke endrer innholdet </w:t>
            </w:r>
          </w:p>
        </w:tc>
      </w:tr>
      <w:tr w:rsidR="00397822" w:rsidRPr="00B37DF6" w14:paraId="2EA0308C" w14:textId="77777777" w:rsidTr="004039A4">
        <w:trPr>
          <w:trHeight w:val="300"/>
        </w:trPr>
        <w:tc>
          <w:tcPr>
            <w:tcW w:w="750" w:type="dxa"/>
          </w:tcPr>
          <w:p w14:paraId="6C648D40" w14:textId="24DBEA95" w:rsidR="00397822" w:rsidRPr="00022A8E" w:rsidRDefault="00A06173" w:rsidP="004039A4">
            <w:pPr>
              <w:spacing w:line="276" w:lineRule="auto"/>
              <w:rPr>
                <w:rFonts w:ascii="Arial" w:eastAsia="Arial" w:hAnsi="Arial" w:cs="Arial"/>
                <w:b/>
                <w:bCs/>
                <w:color w:val="000000" w:themeColor="text1"/>
                <w:sz w:val="24"/>
                <w:szCs w:val="24"/>
                <w:lang w:val="nb-NO"/>
              </w:rPr>
            </w:pPr>
            <w:r>
              <w:rPr>
                <w:rFonts w:ascii="Arial" w:eastAsia="Arial" w:hAnsi="Arial" w:cs="Arial"/>
                <w:b/>
                <w:bCs/>
                <w:color w:val="000000" w:themeColor="text1"/>
                <w:sz w:val="24"/>
                <w:szCs w:val="24"/>
                <w:lang w:val="nb-NO"/>
              </w:rPr>
              <w:t>4</w:t>
            </w:r>
            <w:r w:rsidR="00A24F69">
              <w:rPr>
                <w:rFonts w:ascii="Arial" w:eastAsia="Arial" w:hAnsi="Arial" w:cs="Arial"/>
                <w:b/>
                <w:bCs/>
                <w:color w:val="000000" w:themeColor="text1"/>
                <w:sz w:val="24"/>
                <w:szCs w:val="24"/>
                <w:lang w:val="nb-NO"/>
              </w:rPr>
              <w:t>5</w:t>
            </w:r>
          </w:p>
        </w:tc>
        <w:tc>
          <w:tcPr>
            <w:tcW w:w="3852" w:type="dxa"/>
          </w:tcPr>
          <w:p w14:paraId="53905E6E" w14:textId="77777777" w:rsidR="00827B08" w:rsidRPr="00022A8E" w:rsidRDefault="00827B08" w:rsidP="00827B08">
            <w:pPr>
              <w:spacing w:line="276" w:lineRule="auto"/>
              <w:rPr>
                <w:rFonts w:ascii="Arial" w:eastAsia="Arial" w:hAnsi="Arial" w:cs="Arial"/>
                <w:color w:val="000000" w:themeColor="text1"/>
                <w:sz w:val="24"/>
                <w:szCs w:val="24"/>
                <w:lang w:val="nb-NO"/>
              </w:rPr>
            </w:pPr>
            <w:r w:rsidRPr="00022A8E">
              <w:rPr>
                <w:rFonts w:ascii="Arial" w:eastAsia="Arial" w:hAnsi="Arial" w:cs="Arial"/>
                <w:b/>
                <w:bCs/>
                <w:color w:val="000000" w:themeColor="text1"/>
                <w:sz w:val="24"/>
                <w:szCs w:val="24"/>
                <w:u w:val="single"/>
                <w:lang w:val="nb-NO"/>
              </w:rPr>
              <w:t>§ 25 Stemmegivning ved valg</w:t>
            </w:r>
          </w:p>
          <w:p w14:paraId="64838517" w14:textId="77777777" w:rsidR="00827B08" w:rsidRPr="00022A8E" w:rsidRDefault="00827B08" w:rsidP="00827B08">
            <w:pPr>
              <w:spacing w:line="276" w:lineRule="auto"/>
              <w:rPr>
                <w:rFonts w:ascii="Arial" w:eastAsia="Arial" w:hAnsi="Arial" w:cs="Arial"/>
                <w:color w:val="000000" w:themeColor="text1"/>
                <w:sz w:val="24"/>
                <w:szCs w:val="24"/>
                <w:lang w:val="nb-NO"/>
              </w:rPr>
            </w:pPr>
            <w:r w:rsidRPr="00022A8E">
              <w:rPr>
                <w:rFonts w:ascii="Arial" w:eastAsia="Arial" w:hAnsi="Arial" w:cs="Arial"/>
                <w:color w:val="000000" w:themeColor="text1"/>
                <w:sz w:val="24"/>
                <w:szCs w:val="24"/>
                <w:lang w:val="nb-NO"/>
              </w:rPr>
              <w:t>Absolutt flertall avgjør personvalg. Ved stemmelikhet mellom kandidater åpnes det for debatt. Deretter foretas ny avstemning. Dersom ingen av kandidatene oppnår tillitt ved absolutt flertall trekkes det lodd for å fylle vervet. Når det da gjenstår en kandidat, avholdes det en siste runde der det må oppnås absolutt flertall for å holde vervet besatt.</w:t>
            </w:r>
          </w:p>
          <w:p w14:paraId="2495A91C" w14:textId="77777777" w:rsidR="00827B08" w:rsidRPr="00022A8E" w:rsidRDefault="00827B08" w:rsidP="00827B08">
            <w:pPr>
              <w:spacing w:line="276" w:lineRule="auto"/>
              <w:rPr>
                <w:rFonts w:ascii="Arial" w:eastAsia="Arial" w:hAnsi="Arial" w:cs="Arial"/>
                <w:color w:val="000000" w:themeColor="text1"/>
                <w:sz w:val="24"/>
                <w:szCs w:val="24"/>
                <w:lang w:val="nb-NO"/>
              </w:rPr>
            </w:pPr>
          </w:p>
          <w:p w14:paraId="688BD219" w14:textId="1C856447" w:rsidR="00397822" w:rsidRPr="00022A8E" w:rsidRDefault="00827B08" w:rsidP="00827B08">
            <w:pPr>
              <w:spacing w:line="276" w:lineRule="auto"/>
              <w:rPr>
                <w:rFonts w:ascii="Arial" w:eastAsia="Arial" w:hAnsi="Arial" w:cs="Arial"/>
                <w:b/>
                <w:bCs/>
                <w:color w:val="000000" w:themeColor="text1"/>
                <w:sz w:val="24"/>
                <w:szCs w:val="24"/>
                <w:lang w:val="nb-NO"/>
              </w:rPr>
            </w:pPr>
            <w:r w:rsidRPr="00022A8E">
              <w:rPr>
                <w:rFonts w:ascii="Arial" w:eastAsia="Arial" w:hAnsi="Arial" w:cs="Arial"/>
                <w:color w:val="000000" w:themeColor="text1"/>
                <w:sz w:val="24"/>
                <w:szCs w:val="24"/>
                <w:lang w:val="nb-NO"/>
              </w:rPr>
              <w:t>Hver av kandidatene kan oppnevne seg selv eller en annen person som skal overvære tellingen i tillegg til det ordinære tellekorpset.</w:t>
            </w:r>
          </w:p>
        </w:tc>
        <w:tc>
          <w:tcPr>
            <w:tcW w:w="4320" w:type="dxa"/>
          </w:tcPr>
          <w:p w14:paraId="6EFD570B" w14:textId="77777777" w:rsidR="00115E77" w:rsidRDefault="00115E77" w:rsidP="004039A4">
            <w:pPr>
              <w:spacing w:line="276" w:lineRule="auto"/>
              <w:rPr>
                <w:rFonts w:ascii="Arial" w:eastAsia="Arial" w:hAnsi="Arial" w:cs="Arial"/>
                <w:color w:val="000000" w:themeColor="text1"/>
                <w:sz w:val="24"/>
                <w:szCs w:val="24"/>
                <w:u w:val="single"/>
                <w:lang w:val="nb-NO"/>
              </w:rPr>
            </w:pPr>
            <w:r w:rsidRPr="00CC45B8">
              <w:rPr>
                <w:rFonts w:ascii="Arial" w:eastAsia="Arial" w:hAnsi="Arial" w:cs="Arial"/>
                <w:b/>
                <w:bCs/>
                <w:color w:val="000000" w:themeColor="text1"/>
                <w:sz w:val="24"/>
                <w:szCs w:val="24"/>
                <w:u w:val="single"/>
                <w:lang w:val="nb-NO"/>
              </w:rPr>
              <w:t>§ 1</w:t>
            </w:r>
            <w:r>
              <w:rPr>
                <w:rFonts w:ascii="Arial" w:eastAsia="Arial" w:hAnsi="Arial" w:cs="Arial"/>
                <w:b/>
                <w:bCs/>
                <w:color w:val="000000" w:themeColor="text1"/>
                <w:sz w:val="24"/>
                <w:szCs w:val="24"/>
                <w:u w:val="single"/>
                <w:lang w:val="nb-NO"/>
              </w:rPr>
              <w:t>6-6</w:t>
            </w:r>
          </w:p>
          <w:p w14:paraId="5703D832" w14:textId="274F4775" w:rsidR="00671A0F" w:rsidRPr="00671A0F" w:rsidRDefault="00671A0F" w:rsidP="004039A4">
            <w:pPr>
              <w:spacing w:line="276" w:lineRule="auto"/>
              <w:rPr>
                <w:rFonts w:ascii="Arial" w:eastAsia="Arial" w:hAnsi="Arial" w:cs="Arial"/>
                <w:i/>
                <w:iCs/>
                <w:color w:val="FF0000"/>
                <w:sz w:val="24"/>
                <w:szCs w:val="24"/>
                <w:lang w:val="nb-NO"/>
              </w:rPr>
            </w:pPr>
            <w:r w:rsidRPr="00671A0F">
              <w:rPr>
                <w:rFonts w:ascii="Arial" w:eastAsia="Arial" w:hAnsi="Arial" w:cs="Arial"/>
                <w:i/>
                <w:iCs/>
                <w:color w:val="FF0000"/>
                <w:sz w:val="24"/>
                <w:szCs w:val="24"/>
                <w:lang w:val="nb-NO"/>
              </w:rPr>
              <w:t>Absolutt flertall avgjør personvalg.</w:t>
            </w:r>
          </w:p>
          <w:p w14:paraId="691CD56A" w14:textId="1869D066" w:rsidR="00397822" w:rsidRPr="00022A8E" w:rsidRDefault="00397822" w:rsidP="004039A4">
            <w:pPr>
              <w:spacing w:line="276" w:lineRule="auto"/>
              <w:rPr>
                <w:rFonts w:ascii="Arial" w:eastAsia="Arial" w:hAnsi="Arial" w:cs="Arial"/>
                <w:color w:val="000000" w:themeColor="text1"/>
                <w:sz w:val="24"/>
                <w:szCs w:val="24"/>
                <w:lang w:val="nb-NO"/>
              </w:rPr>
            </w:pPr>
            <w:r w:rsidRPr="00022A8E">
              <w:rPr>
                <w:rFonts w:ascii="Arial" w:eastAsia="Arial" w:hAnsi="Arial" w:cs="Arial"/>
                <w:color w:val="000000" w:themeColor="text1"/>
                <w:sz w:val="24"/>
                <w:szCs w:val="24"/>
                <w:lang w:val="nb-NO"/>
              </w:rPr>
              <w:t>Ved stemmelikhet mellom kandidater åpnes det for debatt. Deretter foretas ny avstemning.</w:t>
            </w:r>
            <w:r w:rsidR="00671A0F" w:rsidRPr="00022A8E">
              <w:rPr>
                <w:rFonts w:ascii="Arial" w:eastAsia="Arial" w:hAnsi="Arial" w:cs="Arial"/>
                <w:color w:val="000000" w:themeColor="text1"/>
                <w:sz w:val="24"/>
                <w:szCs w:val="24"/>
                <w:lang w:val="nb-NO"/>
              </w:rPr>
              <w:t xml:space="preserve"> </w:t>
            </w:r>
            <w:r w:rsidR="00671A0F" w:rsidRPr="00671A0F">
              <w:rPr>
                <w:rFonts w:ascii="Arial" w:eastAsia="Arial" w:hAnsi="Arial" w:cs="Arial"/>
                <w:i/>
                <w:iCs/>
                <w:color w:val="FF0000"/>
                <w:sz w:val="24"/>
                <w:szCs w:val="24"/>
                <w:lang w:val="nb-NO"/>
              </w:rPr>
              <w:t>Dersom ingen av kandidatene oppnår tillitt ved absolutt flertall trekkes det lodd for å fylle vervet.</w:t>
            </w:r>
            <w:r w:rsidR="00671A0F">
              <w:rPr>
                <w:rFonts w:ascii="Arial" w:eastAsia="Arial" w:hAnsi="Arial" w:cs="Arial"/>
                <w:i/>
                <w:iCs/>
                <w:color w:val="FF0000"/>
                <w:sz w:val="24"/>
                <w:szCs w:val="24"/>
                <w:lang w:val="nb-NO"/>
              </w:rPr>
              <w:t xml:space="preserve"> </w:t>
            </w:r>
            <w:r w:rsidRPr="00671A0F">
              <w:rPr>
                <w:rFonts w:ascii="Arial" w:eastAsia="Arial" w:hAnsi="Arial" w:cs="Arial"/>
                <w:color w:val="0070C0"/>
                <w:sz w:val="24"/>
                <w:szCs w:val="24"/>
                <w:u w:val="single"/>
                <w:lang w:val="nb-NO"/>
              </w:rPr>
              <w:t>Ved stemmelikhet i ny avstemning foretas loddtrekning</w:t>
            </w:r>
            <w:r w:rsidRPr="00022A8E">
              <w:rPr>
                <w:rFonts w:ascii="Arial" w:eastAsia="Arial" w:hAnsi="Arial" w:cs="Arial"/>
                <w:color w:val="000000" w:themeColor="text1"/>
                <w:sz w:val="24"/>
                <w:szCs w:val="24"/>
                <w:lang w:val="nb-NO"/>
              </w:rPr>
              <w:t xml:space="preserve">. </w:t>
            </w:r>
          </w:p>
          <w:p w14:paraId="12343C38" w14:textId="77777777" w:rsidR="00397822" w:rsidRPr="00022A8E" w:rsidRDefault="00397822" w:rsidP="004039A4">
            <w:pPr>
              <w:spacing w:line="276" w:lineRule="auto"/>
              <w:rPr>
                <w:rFonts w:ascii="Arial" w:eastAsia="Arial" w:hAnsi="Arial" w:cs="Arial"/>
                <w:color w:val="000000" w:themeColor="text1"/>
                <w:sz w:val="24"/>
                <w:szCs w:val="24"/>
                <w:lang w:val="nb-NO"/>
              </w:rPr>
            </w:pPr>
            <w:r w:rsidRPr="00022A8E">
              <w:rPr>
                <w:rFonts w:ascii="Arial" w:eastAsia="Arial" w:hAnsi="Arial" w:cs="Arial"/>
                <w:color w:val="000000" w:themeColor="text1"/>
                <w:sz w:val="24"/>
                <w:szCs w:val="24"/>
                <w:lang w:val="nb-NO"/>
              </w:rPr>
              <w:t xml:space="preserve">Når det da gjenstår en kandidat, avholdes det en siste runde der det må oppnås </w:t>
            </w:r>
            <w:r w:rsidRPr="002A5102">
              <w:rPr>
                <w:rFonts w:ascii="Arial" w:eastAsia="Arial" w:hAnsi="Arial" w:cs="Arial"/>
                <w:color w:val="0070C0"/>
                <w:sz w:val="24"/>
                <w:szCs w:val="24"/>
                <w:u w:val="single"/>
                <w:lang w:val="nb-NO"/>
              </w:rPr>
              <w:t>alminnelig flertall</w:t>
            </w:r>
            <w:r w:rsidRPr="002A5102">
              <w:rPr>
                <w:rFonts w:ascii="Arial" w:eastAsia="Arial" w:hAnsi="Arial" w:cs="Arial"/>
                <w:color w:val="0070C0"/>
                <w:sz w:val="24"/>
                <w:szCs w:val="24"/>
                <w:lang w:val="nb-NO"/>
              </w:rPr>
              <w:t xml:space="preserve"> </w:t>
            </w:r>
            <w:r w:rsidRPr="00022A8E">
              <w:rPr>
                <w:rFonts w:ascii="Arial" w:eastAsia="Arial" w:hAnsi="Arial" w:cs="Arial"/>
                <w:color w:val="000000" w:themeColor="text1"/>
                <w:sz w:val="24"/>
                <w:szCs w:val="24"/>
                <w:lang w:val="nb-NO"/>
              </w:rPr>
              <w:t>for å holde vervet besatt.</w:t>
            </w:r>
          </w:p>
          <w:p w14:paraId="3623B7B5" w14:textId="77777777" w:rsidR="00397822" w:rsidRPr="00022A8E" w:rsidRDefault="00397822" w:rsidP="004039A4">
            <w:pPr>
              <w:spacing w:line="276" w:lineRule="auto"/>
              <w:rPr>
                <w:rFonts w:ascii="Arial" w:eastAsia="Arial" w:hAnsi="Arial" w:cs="Arial"/>
                <w:color w:val="000000" w:themeColor="text1"/>
                <w:sz w:val="24"/>
                <w:szCs w:val="24"/>
                <w:lang w:val="nb-NO"/>
              </w:rPr>
            </w:pPr>
          </w:p>
          <w:p w14:paraId="4F2C8F41" w14:textId="4F096FCD" w:rsidR="00397822" w:rsidRPr="00115E77" w:rsidRDefault="00397822" w:rsidP="004039A4">
            <w:pPr>
              <w:spacing w:line="276" w:lineRule="auto"/>
              <w:rPr>
                <w:rFonts w:ascii="Arial" w:eastAsia="Arial" w:hAnsi="Arial" w:cs="Arial"/>
                <w:color w:val="000000" w:themeColor="text1"/>
                <w:sz w:val="24"/>
                <w:szCs w:val="24"/>
                <w:lang w:val="nb-NO"/>
              </w:rPr>
            </w:pPr>
            <w:r w:rsidRPr="00022A8E">
              <w:rPr>
                <w:rFonts w:ascii="Arial" w:eastAsia="Arial" w:hAnsi="Arial" w:cs="Arial"/>
                <w:color w:val="000000" w:themeColor="text1"/>
                <w:sz w:val="24"/>
                <w:szCs w:val="24"/>
                <w:lang w:val="nb-NO"/>
              </w:rPr>
              <w:t>Hver av kandidatene kan oppnevne seg selv eller en annen person som skal overvære tellingen i tillegg til det ordinære tellekorpset.</w:t>
            </w:r>
          </w:p>
        </w:tc>
        <w:tc>
          <w:tcPr>
            <w:tcW w:w="4320" w:type="dxa"/>
          </w:tcPr>
          <w:p w14:paraId="3A03A16B" w14:textId="765A9B24" w:rsidR="00B54D43" w:rsidRDefault="00B54D43" w:rsidP="004039A4">
            <w:pPr>
              <w:spacing w:line="276" w:lineRule="auto"/>
              <w:rPr>
                <w:rFonts w:ascii="Arial" w:hAnsi="Arial" w:cs="Arial"/>
                <w:sz w:val="24"/>
                <w:szCs w:val="24"/>
                <w:lang w:val="nb-NO"/>
              </w:rPr>
            </w:pPr>
            <w:r>
              <w:rPr>
                <w:rFonts w:ascii="Arial" w:hAnsi="Arial" w:cs="Arial"/>
                <w:sz w:val="24"/>
                <w:szCs w:val="24"/>
                <w:lang w:val="nb-NO"/>
              </w:rPr>
              <w:t xml:space="preserve">Dagens § 25 foreslås flyttet til kapittelet om </w:t>
            </w:r>
            <w:r w:rsidR="002A5102">
              <w:rPr>
                <w:rFonts w:ascii="Arial" w:hAnsi="Arial" w:cs="Arial"/>
                <w:sz w:val="24"/>
                <w:szCs w:val="24"/>
                <w:lang w:val="nb-NO"/>
              </w:rPr>
              <w:t xml:space="preserve">møteledelse og stemmegiving ved generalforsamling og ekstraordinær generalforsamling. </w:t>
            </w:r>
          </w:p>
          <w:p w14:paraId="2251402A" w14:textId="77777777" w:rsidR="002A5102" w:rsidRDefault="002A5102" w:rsidP="004039A4">
            <w:pPr>
              <w:spacing w:line="276" w:lineRule="auto"/>
              <w:rPr>
                <w:rFonts w:ascii="Arial" w:hAnsi="Arial" w:cs="Arial"/>
                <w:sz w:val="24"/>
                <w:szCs w:val="24"/>
                <w:lang w:val="nb-NO"/>
              </w:rPr>
            </w:pPr>
          </w:p>
          <w:p w14:paraId="7B8093BD" w14:textId="7DA83B9B" w:rsidR="00397822" w:rsidRPr="00022A8E" w:rsidRDefault="00397822" w:rsidP="004039A4">
            <w:pPr>
              <w:spacing w:line="276" w:lineRule="auto"/>
              <w:rPr>
                <w:rFonts w:ascii="Arial" w:hAnsi="Arial" w:cs="Arial"/>
                <w:sz w:val="24"/>
                <w:szCs w:val="24"/>
                <w:lang w:val="nb-NO"/>
              </w:rPr>
            </w:pPr>
            <w:r w:rsidRPr="00022A8E">
              <w:rPr>
                <w:rFonts w:ascii="Arial" w:hAnsi="Arial" w:cs="Arial"/>
                <w:sz w:val="24"/>
                <w:szCs w:val="24"/>
                <w:lang w:val="nb-NO"/>
              </w:rPr>
              <w:t>Absolutt flertall byttes ut med alminnelig flertall. Absolutt flertall er praktisk vanskelig m</w:t>
            </w:r>
            <w:r w:rsidR="00BC345A">
              <w:rPr>
                <w:rFonts w:ascii="Arial" w:hAnsi="Arial" w:cs="Arial"/>
                <w:sz w:val="24"/>
                <w:szCs w:val="24"/>
                <w:lang w:val="nb-NO"/>
              </w:rPr>
              <w:t xml:space="preserve">ed </w:t>
            </w:r>
            <w:r w:rsidRPr="00022A8E">
              <w:rPr>
                <w:rFonts w:ascii="Arial" w:hAnsi="Arial" w:cs="Arial"/>
                <w:sz w:val="24"/>
                <w:szCs w:val="24"/>
                <w:lang w:val="nb-NO"/>
              </w:rPr>
              <w:t>t</w:t>
            </w:r>
            <w:r w:rsidR="00BC345A">
              <w:rPr>
                <w:rFonts w:ascii="Arial" w:hAnsi="Arial" w:cs="Arial"/>
                <w:sz w:val="24"/>
                <w:szCs w:val="24"/>
                <w:lang w:val="nb-NO"/>
              </w:rPr>
              <w:t xml:space="preserve">anke </w:t>
            </w:r>
            <w:r w:rsidRPr="00022A8E">
              <w:rPr>
                <w:rFonts w:ascii="Arial" w:hAnsi="Arial" w:cs="Arial"/>
                <w:sz w:val="24"/>
                <w:szCs w:val="24"/>
                <w:lang w:val="nb-NO"/>
              </w:rPr>
              <w:t>p</w:t>
            </w:r>
            <w:r w:rsidR="00BC345A">
              <w:rPr>
                <w:rFonts w:ascii="Arial" w:hAnsi="Arial" w:cs="Arial"/>
                <w:sz w:val="24"/>
                <w:szCs w:val="24"/>
                <w:lang w:val="nb-NO"/>
              </w:rPr>
              <w:t>å</w:t>
            </w:r>
            <w:r w:rsidRPr="00022A8E">
              <w:rPr>
                <w:rFonts w:ascii="Arial" w:hAnsi="Arial" w:cs="Arial"/>
                <w:sz w:val="24"/>
                <w:szCs w:val="24"/>
                <w:lang w:val="nb-NO"/>
              </w:rPr>
              <w:t xml:space="preserve"> at flere organisasjoner ikke møter. Alminnelig flertall sikrer flertall fra de som er til</w:t>
            </w:r>
            <w:r w:rsidR="00475EA9">
              <w:rPr>
                <w:rFonts w:ascii="Arial" w:hAnsi="Arial" w:cs="Arial"/>
                <w:sz w:val="24"/>
                <w:szCs w:val="24"/>
                <w:lang w:val="nb-NO"/>
              </w:rPr>
              <w:t xml:space="preserve"> </w:t>
            </w:r>
            <w:r w:rsidRPr="00022A8E">
              <w:rPr>
                <w:rFonts w:ascii="Arial" w:hAnsi="Arial" w:cs="Arial"/>
                <w:sz w:val="24"/>
                <w:szCs w:val="24"/>
                <w:lang w:val="nb-NO"/>
              </w:rPr>
              <w:t xml:space="preserve">stede. </w:t>
            </w:r>
          </w:p>
          <w:p w14:paraId="0EB0C5C8" w14:textId="77777777" w:rsidR="00397822" w:rsidRPr="00022A8E" w:rsidRDefault="00397822" w:rsidP="004039A4">
            <w:pPr>
              <w:spacing w:line="276" w:lineRule="auto"/>
              <w:rPr>
                <w:rFonts w:ascii="Arial" w:hAnsi="Arial" w:cs="Arial"/>
                <w:sz w:val="24"/>
                <w:szCs w:val="24"/>
                <w:lang w:val="nb-NO"/>
              </w:rPr>
            </w:pPr>
          </w:p>
        </w:tc>
      </w:tr>
      <w:tr w:rsidR="00397822" w:rsidRPr="00B37DF6" w14:paraId="60A9341D" w14:textId="77777777" w:rsidTr="004039A4">
        <w:trPr>
          <w:trHeight w:val="300"/>
        </w:trPr>
        <w:tc>
          <w:tcPr>
            <w:tcW w:w="750" w:type="dxa"/>
          </w:tcPr>
          <w:p w14:paraId="527328C0" w14:textId="376E3516" w:rsidR="00397822" w:rsidRPr="00022A8E" w:rsidRDefault="00A06173" w:rsidP="004039A4">
            <w:pPr>
              <w:spacing w:line="276" w:lineRule="auto"/>
              <w:rPr>
                <w:rFonts w:ascii="Arial" w:eastAsia="Arial" w:hAnsi="Arial" w:cs="Arial"/>
                <w:b/>
                <w:bCs/>
                <w:color w:val="000000" w:themeColor="text1"/>
                <w:sz w:val="24"/>
                <w:szCs w:val="24"/>
                <w:lang w:val="nb-NO"/>
              </w:rPr>
            </w:pPr>
            <w:r>
              <w:rPr>
                <w:rFonts w:ascii="Arial" w:eastAsia="Arial" w:hAnsi="Arial" w:cs="Arial"/>
                <w:b/>
                <w:bCs/>
                <w:color w:val="000000" w:themeColor="text1"/>
                <w:sz w:val="24"/>
                <w:szCs w:val="24"/>
                <w:lang w:val="nb-NO"/>
              </w:rPr>
              <w:t>4</w:t>
            </w:r>
            <w:r w:rsidR="00A24F69">
              <w:rPr>
                <w:rFonts w:ascii="Arial" w:eastAsia="Arial" w:hAnsi="Arial" w:cs="Arial"/>
                <w:b/>
                <w:bCs/>
                <w:color w:val="000000" w:themeColor="text1"/>
                <w:sz w:val="24"/>
                <w:szCs w:val="24"/>
                <w:lang w:val="nb-NO"/>
              </w:rPr>
              <w:t>6</w:t>
            </w:r>
          </w:p>
        </w:tc>
        <w:tc>
          <w:tcPr>
            <w:tcW w:w="3852" w:type="dxa"/>
          </w:tcPr>
          <w:p w14:paraId="26EF28F1" w14:textId="77777777" w:rsidR="00397822" w:rsidRPr="00022A8E" w:rsidRDefault="00397822" w:rsidP="004039A4">
            <w:pPr>
              <w:spacing w:line="276" w:lineRule="auto"/>
              <w:rPr>
                <w:rFonts w:ascii="Arial" w:eastAsia="Arial" w:hAnsi="Arial" w:cs="Arial"/>
                <w:color w:val="000000" w:themeColor="text1"/>
                <w:sz w:val="24"/>
                <w:szCs w:val="24"/>
                <w:lang w:val="nb-NO"/>
              </w:rPr>
            </w:pPr>
            <w:r w:rsidRPr="00022A8E">
              <w:rPr>
                <w:rFonts w:ascii="Arial" w:eastAsia="Arial" w:hAnsi="Arial" w:cs="Arial"/>
                <w:b/>
                <w:bCs/>
                <w:color w:val="000000" w:themeColor="text1"/>
                <w:sz w:val="24"/>
                <w:szCs w:val="24"/>
                <w:lang w:val="nb-NO"/>
              </w:rPr>
              <w:t>§ 22-6</w:t>
            </w:r>
          </w:p>
          <w:p w14:paraId="35718F77" w14:textId="35503ABD" w:rsidR="00397822" w:rsidRPr="00115E77" w:rsidRDefault="00397822" w:rsidP="004039A4">
            <w:pPr>
              <w:spacing w:line="276" w:lineRule="auto"/>
              <w:rPr>
                <w:rFonts w:ascii="Arial" w:eastAsia="Arial" w:hAnsi="Arial" w:cs="Arial"/>
                <w:color w:val="000000" w:themeColor="text1"/>
                <w:sz w:val="24"/>
                <w:szCs w:val="24"/>
                <w:lang w:val="nb-NO"/>
              </w:rPr>
            </w:pPr>
            <w:r w:rsidRPr="00022A8E">
              <w:rPr>
                <w:rFonts w:ascii="Arial" w:eastAsia="Arial" w:hAnsi="Arial" w:cs="Arial"/>
                <w:color w:val="000000" w:themeColor="text1"/>
                <w:sz w:val="24"/>
                <w:szCs w:val="24"/>
                <w:lang w:val="nb-NO"/>
              </w:rPr>
              <w:t xml:space="preserve">Delegater og observatører plikter å gjøre organisasjonene de </w:t>
            </w:r>
            <w:r w:rsidRPr="00022A8E">
              <w:rPr>
                <w:rFonts w:ascii="Arial" w:eastAsia="Arial" w:hAnsi="Arial" w:cs="Arial"/>
                <w:color w:val="000000" w:themeColor="text1"/>
                <w:sz w:val="24"/>
                <w:szCs w:val="24"/>
                <w:lang w:val="nb-NO"/>
              </w:rPr>
              <w:lastRenderedPageBreak/>
              <w:t>representerer kjent med sakenes innhold.</w:t>
            </w:r>
          </w:p>
        </w:tc>
        <w:tc>
          <w:tcPr>
            <w:tcW w:w="4320" w:type="dxa"/>
          </w:tcPr>
          <w:p w14:paraId="78790C11" w14:textId="77777777" w:rsidR="0064320C" w:rsidRPr="008D066F" w:rsidRDefault="0064320C" w:rsidP="004039A4">
            <w:pPr>
              <w:spacing w:line="276" w:lineRule="auto"/>
              <w:rPr>
                <w:rFonts w:ascii="Arial" w:eastAsia="Arial" w:hAnsi="Arial" w:cs="Arial"/>
                <w:i/>
                <w:iCs/>
                <w:color w:val="FF0000"/>
                <w:sz w:val="24"/>
                <w:szCs w:val="24"/>
                <w:lang w:val="nb-NO"/>
              </w:rPr>
            </w:pPr>
            <w:r w:rsidRPr="008D066F">
              <w:rPr>
                <w:rFonts w:ascii="Arial" w:eastAsia="Arial" w:hAnsi="Arial" w:cs="Arial"/>
                <w:b/>
                <w:bCs/>
                <w:i/>
                <w:iCs/>
                <w:color w:val="FF0000"/>
                <w:sz w:val="24"/>
                <w:szCs w:val="24"/>
                <w:lang w:val="nb-NO"/>
              </w:rPr>
              <w:lastRenderedPageBreak/>
              <w:t>§ 22-6</w:t>
            </w:r>
          </w:p>
          <w:p w14:paraId="60999D33" w14:textId="43BE21BE" w:rsidR="00397822" w:rsidRPr="00115E77" w:rsidRDefault="0064320C" w:rsidP="004039A4">
            <w:pPr>
              <w:spacing w:line="276" w:lineRule="auto"/>
              <w:rPr>
                <w:rFonts w:ascii="Arial" w:eastAsia="Arial" w:hAnsi="Arial" w:cs="Arial"/>
                <w:i/>
                <w:iCs/>
                <w:color w:val="C00000"/>
                <w:sz w:val="24"/>
                <w:szCs w:val="24"/>
                <w:lang w:val="nb-NO"/>
              </w:rPr>
            </w:pPr>
            <w:r w:rsidRPr="008D066F">
              <w:rPr>
                <w:rFonts w:ascii="Arial" w:eastAsia="Arial" w:hAnsi="Arial" w:cs="Arial"/>
                <w:i/>
                <w:iCs/>
                <w:color w:val="FF0000"/>
                <w:sz w:val="24"/>
                <w:szCs w:val="24"/>
                <w:lang w:val="nb-NO"/>
              </w:rPr>
              <w:t xml:space="preserve">Delegater og observatører plikter å gjøre organisasjonene de </w:t>
            </w:r>
            <w:r w:rsidRPr="008D066F">
              <w:rPr>
                <w:rFonts w:ascii="Arial" w:eastAsia="Arial" w:hAnsi="Arial" w:cs="Arial"/>
                <w:i/>
                <w:iCs/>
                <w:color w:val="FF0000"/>
                <w:sz w:val="24"/>
                <w:szCs w:val="24"/>
                <w:lang w:val="nb-NO"/>
              </w:rPr>
              <w:lastRenderedPageBreak/>
              <w:t>representerer kjent med sakenes innhold.</w:t>
            </w:r>
          </w:p>
        </w:tc>
        <w:tc>
          <w:tcPr>
            <w:tcW w:w="4320" w:type="dxa"/>
          </w:tcPr>
          <w:p w14:paraId="0030869F" w14:textId="403CCD10" w:rsidR="00397822" w:rsidRPr="00022A8E" w:rsidRDefault="008D5CBF" w:rsidP="004039A4">
            <w:pPr>
              <w:spacing w:line="276" w:lineRule="auto"/>
              <w:rPr>
                <w:rFonts w:ascii="Arial" w:hAnsi="Arial" w:cs="Arial"/>
                <w:sz w:val="24"/>
                <w:szCs w:val="24"/>
                <w:lang w:val="nb-NO"/>
              </w:rPr>
            </w:pPr>
            <w:r w:rsidRPr="00022A8E">
              <w:rPr>
                <w:rFonts w:ascii="Arial" w:hAnsi="Arial" w:cs="Arial"/>
                <w:sz w:val="24"/>
                <w:szCs w:val="24"/>
                <w:lang w:val="nb-NO"/>
              </w:rPr>
              <w:lastRenderedPageBreak/>
              <w:t>Dette</w:t>
            </w:r>
            <w:r w:rsidR="00397822" w:rsidRPr="00022A8E">
              <w:rPr>
                <w:rFonts w:ascii="Arial" w:hAnsi="Arial" w:cs="Arial"/>
                <w:sz w:val="24"/>
                <w:szCs w:val="24"/>
                <w:lang w:val="nb-NO"/>
              </w:rPr>
              <w:t xml:space="preserve"> ivaretas ved at andreinnkalling og sakspapirer sendes til medlemsorganisasjonene</w:t>
            </w:r>
            <w:r w:rsidRPr="00022A8E">
              <w:rPr>
                <w:rFonts w:ascii="Arial" w:hAnsi="Arial" w:cs="Arial"/>
                <w:sz w:val="24"/>
                <w:szCs w:val="24"/>
                <w:lang w:val="nb-NO"/>
              </w:rPr>
              <w:t xml:space="preserve"> (</w:t>
            </w:r>
            <w:r w:rsidRPr="00956FB7">
              <w:rPr>
                <w:rFonts w:ascii="Arial" w:hAnsi="Arial" w:cs="Arial"/>
                <w:sz w:val="24"/>
                <w:szCs w:val="24"/>
                <w:lang w:val="nb-NO"/>
              </w:rPr>
              <w:t xml:space="preserve">punkt </w:t>
            </w:r>
            <w:r w:rsidR="00956FB7" w:rsidRPr="00956FB7">
              <w:rPr>
                <w:rFonts w:ascii="Arial" w:hAnsi="Arial" w:cs="Arial"/>
                <w:sz w:val="24"/>
                <w:szCs w:val="24"/>
                <w:lang w:val="nb-NO"/>
              </w:rPr>
              <w:t>3</w:t>
            </w:r>
            <w:r w:rsidR="00A24F69">
              <w:rPr>
                <w:rFonts w:ascii="Arial" w:hAnsi="Arial" w:cs="Arial"/>
                <w:sz w:val="24"/>
                <w:szCs w:val="24"/>
                <w:lang w:val="nb-NO"/>
              </w:rPr>
              <w:t>8</w:t>
            </w:r>
            <w:r w:rsidRPr="00956FB7">
              <w:rPr>
                <w:rFonts w:ascii="Arial" w:hAnsi="Arial" w:cs="Arial"/>
                <w:sz w:val="24"/>
                <w:szCs w:val="24"/>
                <w:lang w:val="nb-NO"/>
              </w:rPr>
              <w:t>)</w:t>
            </w:r>
          </w:p>
        </w:tc>
      </w:tr>
      <w:tr w:rsidR="00397822" w:rsidRPr="00B37DF6" w14:paraId="062FDAB7" w14:textId="77777777" w:rsidTr="004039A4">
        <w:trPr>
          <w:trHeight w:val="300"/>
        </w:trPr>
        <w:tc>
          <w:tcPr>
            <w:tcW w:w="750" w:type="dxa"/>
          </w:tcPr>
          <w:p w14:paraId="32FAC85E" w14:textId="7A81406E" w:rsidR="00397822" w:rsidRPr="00022A8E" w:rsidRDefault="0035543C" w:rsidP="004039A4">
            <w:pPr>
              <w:spacing w:line="276" w:lineRule="auto"/>
              <w:rPr>
                <w:rFonts w:ascii="Arial" w:eastAsia="Arial" w:hAnsi="Arial" w:cs="Arial"/>
                <w:b/>
                <w:bCs/>
                <w:color w:val="000000" w:themeColor="text1"/>
                <w:sz w:val="24"/>
                <w:szCs w:val="24"/>
                <w:lang w:val="nb-NO"/>
              </w:rPr>
            </w:pPr>
            <w:r>
              <w:rPr>
                <w:rFonts w:ascii="Arial" w:eastAsia="Arial" w:hAnsi="Arial" w:cs="Arial"/>
                <w:b/>
                <w:bCs/>
                <w:color w:val="000000" w:themeColor="text1"/>
                <w:sz w:val="24"/>
                <w:szCs w:val="24"/>
                <w:lang w:val="nb-NO"/>
              </w:rPr>
              <w:lastRenderedPageBreak/>
              <w:t>4</w:t>
            </w:r>
            <w:r w:rsidR="00A24F69">
              <w:rPr>
                <w:rFonts w:ascii="Arial" w:eastAsia="Arial" w:hAnsi="Arial" w:cs="Arial"/>
                <w:b/>
                <w:bCs/>
                <w:color w:val="000000" w:themeColor="text1"/>
                <w:sz w:val="24"/>
                <w:szCs w:val="24"/>
                <w:lang w:val="nb-NO"/>
              </w:rPr>
              <w:t>7</w:t>
            </w:r>
          </w:p>
        </w:tc>
        <w:tc>
          <w:tcPr>
            <w:tcW w:w="3852" w:type="dxa"/>
          </w:tcPr>
          <w:p w14:paraId="59E591C4" w14:textId="77777777" w:rsidR="00397822" w:rsidRPr="00022A8E" w:rsidRDefault="00397822" w:rsidP="004039A4">
            <w:pPr>
              <w:spacing w:line="276" w:lineRule="auto"/>
              <w:rPr>
                <w:rFonts w:ascii="Arial" w:eastAsia="Arial" w:hAnsi="Arial" w:cs="Arial"/>
                <w:b/>
                <w:bCs/>
                <w:color w:val="000000" w:themeColor="text1"/>
                <w:sz w:val="24"/>
                <w:szCs w:val="24"/>
                <w:u w:val="single"/>
                <w:lang w:val="nb-NO"/>
              </w:rPr>
            </w:pPr>
          </w:p>
        </w:tc>
        <w:tc>
          <w:tcPr>
            <w:tcW w:w="4320" w:type="dxa"/>
          </w:tcPr>
          <w:p w14:paraId="57160151" w14:textId="77777777" w:rsidR="00397822" w:rsidRPr="00245A85" w:rsidRDefault="00397822" w:rsidP="004039A4">
            <w:pPr>
              <w:spacing w:line="276" w:lineRule="auto"/>
              <w:rPr>
                <w:rFonts w:ascii="Arial" w:hAnsi="Arial" w:cs="Arial"/>
                <w:b/>
                <w:bCs/>
                <w:sz w:val="24"/>
                <w:szCs w:val="24"/>
                <w:u w:val="single"/>
                <w:lang w:val="nb-NO"/>
              </w:rPr>
            </w:pPr>
            <w:r w:rsidRPr="00245A85">
              <w:rPr>
                <w:rFonts w:ascii="Arial" w:hAnsi="Arial" w:cs="Arial"/>
                <w:b/>
                <w:bCs/>
                <w:color w:val="0070C0"/>
                <w:sz w:val="24"/>
                <w:szCs w:val="24"/>
                <w:u w:val="single"/>
                <w:lang w:val="nb-NO"/>
              </w:rPr>
              <w:t>Funksjonstid og valgbarhet</w:t>
            </w:r>
          </w:p>
        </w:tc>
        <w:tc>
          <w:tcPr>
            <w:tcW w:w="4320" w:type="dxa"/>
          </w:tcPr>
          <w:p w14:paraId="023D5699" w14:textId="77777777" w:rsidR="00397822" w:rsidRPr="00022A8E" w:rsidRDefault="00397822" w:rsidP="004039A4">
            <w:pPr>
              <w:spacing w:line="276" w:lineRule="auto"/>
              <w:rPr>
                <w:rFonts w:ascii="Arial" w:hAnsi="Arial" w:cs="Arial"/>
                <w:sz w:val="24"/>
                <w:szCs w:val="24"/>
                <w:lang w:val="nb-NO"/>
              </w:rPr>
            </w:pPr>
            <w:r w:rsidRPr="00022A8E">
              <w:rPr>
                <w:rFonts w:ascii="Arial" w:hAnsi="Arial" w:cs="Arial"/>
                <w:b/>
                <w:bCs/>
                <w:sz w:val="24"/>
                <w:szCs w:val="24"/>
                <w:lang w:val="nb-NO"/>
              </w:rPr>
              <w:t>Nytt kapittel</w:t>
            </w:r>
            <w:r w:rsidRPr="00022A8E">
              <w:rPr>
                <w:rFonts w:ascii="Arial" w:hAnsi="Arial" w:cs="Arial"/>
                <w:sz w:val="24"/>
                <w:szCs w:val="24"/>
                <w:lang w:val="nb-NO"/>
              </w:rPr>
              <w:t xml:space="preserve"> som samler alle bestemmelser om funksjonstid og valgbarhet.</w:t>
            </w:r>
          </w:p>
        </w:tc>
      </w:tr>
      <w:tr w:rsidR="00397822" w:rsidRPr="00B37DF6" w14:paraId="40C202E0" w14:textId="77777777" w:rsidTr="004039A4">
        <w:trPr>
          <w:trHeight w:val="300"/>
        </w:trPr>
        <w:tc>
          <w:tcPr>
            <w:tcW w:w="750" w:type="dxa"/>
          </w:tcPr>
          <w:p w14:paraId="74E65B9F" w14:textId="2FA4B7C0" w:rsidR="00397822" w:rsidRPr="00022A8E" w:rsidRDefault="0035543C" w:rsidP="004039A4">
            <w:pPr>
              <w:spacing w:line="276" w:lineRule="auto"/>
              <w:rPr>
                <w:rFonts w:ascii="Arial" w:eastAsia="Arial" w:hAnsi="Arial" w:cs="Arial"/>
                <w:b/>
                <w:bCs/>
                <w:color w:val="000000" w:themeColor="text1"/>
                <w:sz w:val="24"/>
                <w:szCs w:val="24"/>
                <w:lang w:val="nb-NO"/>
              </w:rPr>
            </w:pPr>
            <w:r>
              <w:rPr>
                <w:rFonts w:ascii="Arial" w:eastAsia="Arial" w:hAnsi="Arial" w:cs="Arial"/>
                <w:b/>
                <w:bCs/>
                <w:color w:val="000000" w:themeColor="text1"/>
                <w:sz w:val="24"/>
                <w:szCs w:val="24"/>
                <w:lang w:val="nb-NO"/>
              </w:rPr>
              <w:t>4</w:t>
            </w:r>
            <w:r w:rsidR="00A24F69">
              <w:rPr>
                <w:rFonts w:ascii="Arial" w:eastAsia="Arial" w:hAnsi="Arial" w:cs="Arial"/>
                <w:b/>
                <w:bCs/>
                <w:color w:val="000000" w:themeColor="text1"/>
                <w:sz w:val="24"/>
                <w:szCs w:val="24"/>
                <w:lang w:val="nb-NO"/>
              </w:rPr>
              <w:t>8</w:t>
            </w:r>
          </w:p>
        </w:tc>
        <w:tc>
          <w:tcPr>
            <w:tcW w:w="3852" w:type="dxa"/>
          </w:tcPr>
          <w:p w14:paraId="103F0EA3" w14:textId="77777777" w:rsidR="00C800C3" w:rsidRPr="00022A8E" w:rsidRDefault="00C800C3" w:rsidP="00C800C3">
            <w:pPr>
              <w:spacing w:line="276" w:lineRule="auto"/>
              <w:rPr>
                <w:rFonts w:ascii="Arial" w:eastAsia="Arial" w:hAnsi="Arial" w:cs="Arial"/>
                <w:b/>
                <w:bCs/>
                <w:color w:val="000000" w:themeColor="text1"/>
                <w:sz w:val="24"/>
                <w:szCs w:val="24"/>
                <w:lang w:val="nb-NO"/>
              </w:rPr>
            </w:pPr>
            <w:r w:rsidRPr="00022A8E">
              <w:rPr>
                <w:rFonts w:ascii="Arial" w:eastAsia="Arial" w:hAnsi="Arial" w:cs="Arial"/>
                <w:b/>
                <w:bCs/>
                <w:color w:val="000000" w:themeColor="text1"/>
                <w:sz w:val="24"/>
                <w:szCs w:val="24"/>
                <w:lang w:val="nb-NO"/>
              </w:rPr>
              <w:t>§ 25-2 Valgbarhet</w:t>
            </w:r>
          </w:p>
          <w:p w14:paraId="5E2141B4" w14:textId="77777777" w:rsidR="00C800C3" w:rsidRPr="00022A8E" w:rsidRDefault="00C800C3" w:rsidP="00C800C3">
            <w:pPr>
              <w:spacing w:line="276" w:lineRule="auto"/>
              <w:rPr>
                <w:rFonts w:ascii="Arial" w:eastAsia="Arial" w:hAnsi="Arial" w:cs="Arial"/>
                <w:color w:val="000000" w:themeColor="text1"/>
                <w:sz w:val="24"/>
                <w:szCs w:val="24"/>
                <w:lang w:val="nb-NO"/>
              </w:rPr>
            </w:pPr>
            <w:r w:rsidRPr="00022A8E">
              <w:rPr>
                <w:rFonts w:ascii="Arial" w:eastAsia="Arial" w:hAnsi="Arial" w:cs="Arial"/>
                <w:color w:val="000000" w:themeColor="text1"/>
                <w:sz w:val="24"/>
                <w:szCs w:val="24"/>
                <w:lang w:val="nb-NO"/>
              </w:rPr>
              <w:t>Alle tillitsvalgte velges med to års funksjonstid. Funksjonstiden starter 1. januar kalenderåret etter valget og fungerer to (2) år frem til 31. desember</w:t>
            </w:r>
          </w:p>
          <w:p w14:paraId="3CE282F6" w14:textId="77777777" w:rsidR="00C800C3" w:rsidRPr="00022A8E" w:rsidRDefault="00C800C3" w:rsidP="00C800C3">
            <w:pPr>
              <w:spacing w:line="276" w:lineRule="auto"/>
              <w:rPr>
                <w:rFonts w:ascii="Arial" w:eastAsia="Arial" w:hAnsi="Arial" w:cs="Arial"/>
                <w:color w:val="000000" w:themeColor="text1"/>
                <w:sz w:val="24"/>
                <w:szCs w:val="24"/>
                <w:lang w:val="nb-NO"/>
              </w:rPr>
            </w:pPr>
          </w:p>
          <w:p w14:paraId="58C6F8C6" w14:textId="77777777" w:rsidR="00C800C3" w:rsidRPr="00022A8E" w:rsidRDefault="00C800C3" w:rsidP="00C800C3">
            <w:pPr>
              <w:spacing w:line="276" w:lineRule="auto"/>
              <w:rPr>
                <w:rFonts w:ascii="Arial" w:eastAsia="Arial" w:hAnsi="Arial" w:cs="Arial"/>
                <w:color w:val="000000" w:themeColor="text1"/>
                <w:sz w:val="24"/>
                <w:szCs w:val="24"/>
                <w:lang w:val="nb-NO"/>
              </w:rPr>
            </w:pPr>
          </w:p>
          <w:p w14:paraId="4455DBFD" w14:textId="77777777" w:rsidR="00397822" w:rsidRPr="00022A8E" w:rsidRDefault="00397822" w:rsidP="004039A4">
            <w:pPr>
              <w:spacing w:line="276" w:lineRule="auto"/>
              <w:rPr>
                <w:rFonts w:ascii="Arial" w:eastAsia="Arial" w:hAnsi="Arial" w:cs="Arial"/>
                <w:b/>
                <w:bCs/>
                <w:color w:val="000000" w:themeColor="text1"/>
                <w:sz w:val="24"/>
                <w:szCs w:val="24"/>
                <w:u w:val="single"/>
                <w:lang w:val="nb-NO"/>
              </w:rPr>
            </w:pPr>
          </w:p>
        </w:tc>
        <w:tc>
          <w:tcPr>
            <w:tcW w:w="4320" w:type="dxa"/>
          </w:tcPr>
          <w:p w14:paraId="09E377A0" w14:textId="79435759" w:rsidR="009904AF" w:rsidRPr="00115E77" w:rsidRDefault="00115E77" w:rsidP="004039A4">
            <w:pPr>
              <w:spacing w:line="276" w:lineRule="auto"/>
              <w:rPr>
                <w:rFonts w:ascii="Arial" w:eastAsia="Arial" w:hAnsi="Arial" w:cs="Arial"/>
                <w:color w:val="000000" w:themeColor="text1"/>
                <w:sz w:val="24"/>
                <w:szCs w:val="24"/>
                <w:u w:val="single"/>
                <w:lang w:val="nb-NO"/>
              </w:rPr>
            </w:pPr>
            <w:r w:rsidRPr="00CC45B8">
              <w:rPr>
                <w:rFonts w:ascii="Arial" w:eastAsia="Arial" w:hAnsi="Arial" w:cs="Arial"/>
                <w:b/>
                <w:bCs/>
                <w:color w:val="000000" w:themeColor="text1"/>
                <w:sz w:val="24"/>
                <w:szCs w:val="24"/>
                <w:u w:val="single"/>
                <w:lang w:val="nb-NO"/>
              </w:rPr>
              <w:t>§ 1</w:t>
            </w:r>
            <w:r>
              <w:rPr>
                <w:rFonts w:ascii="Arial" w:eastAsia="Arial" w:hAnsi="Arial" w:cs="Arial"/>
                <w:b/>
                <w:bCs/>
                <w:color w:val="000000" w:themeColor="text1"/>
                <w:sz w:val="24"/>
                <w:szCs w:val="24"/>
                <w:u w:val="single"/>
                <w:lang w:val="nb-NO"/>
              </w:rPr>
              <w:t>8</w:t>
            </w:r>
          </w:p>
          <w:p w14:paraId="71C48287" w14:textId="64AFA047" w:rsidR="00397822" w:rsidRPr="00022A8E" w:rsidRDefault="00397822" w:rsidP="004039A4">
            <w:pPr>
              <w:spacing w:line="276" w:lineRule="auto"/>
              <w:rPr>
                <w:rFonts w:ascii="Arial" w:eastAsia="Arial" w:hAnsi="Arial" w:cs="Arial"/>
                <w:color w:val="000000" w:themeColor="text1"/>
                <w:sz w:val="24"/>
                <w:szCs w:val="24"/>
                <w:lang w:val="nb-NO"/>
              </w:rPr>
            </w:pPr>
            <w:r w:rsidRPr="00022A8E">
              <w:rPr>
                <w:rFonts w:ascii="Arial" w:eastAsia="Arial" w:hAnsi="Arial" w:cs="Arial"/>
                <w:color w:val="000000" w:themeColor="text1"/>
                <w:sz w:val="24"/>
                <w:szCs w:val="24"/>
                <w:lang w:val="nb-NO"/>
              </w:rPr>
              <w:t xml:space="preserve">Alle tillitsvalgte velges med to års funksjonstid. Funksjonstiden starter 1. januar kalenderåret etter valget og fungerer to (2) år frem til 31. </w:t>
            </w:r>
            <w:r w:rsidR="00382F6D">
              <w:rPr>
                <w:rFonts w:ascii="Arial" w:eastAsia="Arial" w:hAnsi="Arial" w:cs="Arial"/>
                <w:color w:val="000000" w:themeColor="text1"/>
                <w:sz w:val="24"/>
                <w:szCs w:val="24"/>
                <w:lang w:val="nb-NO"/>
              </w:rPr>
              <w:t>d</w:t>
            </w:r>
            <w:r w:rsidRPr="00022A8E">
              <w:rPr>
                <w:rFonts w:ascii="Arial" w:eastAsia="Arial" w:hAnsi="Arial" w:cs="Arial"/>
                <w:color w:val="000000" w:themeColor="text1"/>
                <w:sz w:val="24"/>
                <w:szCs w:val="24"/>
                <w:lang w:val="nb-NO"/>
              </w:rPr>
              <w:t>esember.</w:t>
            </w:r>
          </w:p>
          <w:p w14:paraId="1AD0619E" w14:textId="77777777" w:rsidR="00397822" w:rsidRPr="00022A8E" w:rsidRDefault="00397822" w:rsidP="004039A4">
            <w:pPr>
              <w:spacing w:line="276" w:lineRule="auto"/>
              <w:rPr>
                <w:rFonts w:ascii="Arial" w:eastAsia="Arial" w:hAnsi="Arial" w:cs="Arial"/>
                <w:color w:val="000000" w:themeColor="text1"/>
                <w:sz w:val="24"/>
                <w:szCs w:val="24"/>
                <w:lang w:val="nb-NO"/>
              </w:rPr>
            </w:pPr>
          </w:p>
          <w:p w14:paraId="23039EDC" w14:textId="07CE7E89" w:rsidR="00397822" w:rsidRPr="0001242A" w:rsidRDefault="00397822" w:rsidP="004039A4">
            <w:pPr>
              <w:spacing w:line="276" w:lineRule="auto"/>
              <w:rPr>
                <w:rFonts w:ascii="Arial" w:eastAsia="Arial" w:hAnsi="Arial" w:cs="Arial"/>
                <w:color w:val="002060"/>
                <w:sz w:val="24"/>
                <w:szCs w:val="24"/>
                <w:u w:val="single"/>
                <w:lang w:val="nb-NO"/>
              </w:rPr>
            </w:pPr>
            <w:r w:rsidRPr="0001242A">
              <w:rPr>
                <w:rFonts w:ascii="Arial" w:eastAsia="Arial" w:hAnsi="Arial" w:cs="Arial"/>
                <w:color w:val="0070C0"/>
                <w:sz w:val="24"/>
                <w:szCs w:val="24"/>
                <w:u w:val="single"/>
                <w:lang w:val="nb-NO"/>
              </w:rPr>
              <w:t xml:space="preserve">Unntak for valg som gjennomføres i hht </w:t>
            </w:r>
            <w:r w:rsidRPr="00F10CCC">
              <w:rPr>
                <w:rFonts w:ascii="Arial" w:eastAsia="Arial" w:hAnsi="Arial" w:cs="Arial"/>
                <w:color w:val="0070C0"/>
                <w:sz w:val="24"/>
                <w:szCs w:val="24"/>
                <w:u w:val="single"/>
                <w:lang w:val="nb-NO"/>
              </w:rPr>
              <w:t>§ (</w:t>
            </w:r>
            <w:r w:rsidR="00956FB7" w:rsidRPr="00F10CCC">
              <w:rPr>
                <w:rFonts w:ascii="Arial" w:eastAsia="Arial" w:hAnsi="Arial" w:cs="Arial"/>
                <w:color w:val="0070C0"/>
                <w:sz w:val="24"/>
                <w:szCs w:val="24"/>
                <w:u w:val="single"/>
                <w:lang w:val="nb-NO"/>
              </w:rPr>
              <w:t>ny § 20-2</w:t>
            </w:r>
            <w:r w:rsidR="00F10CCC" w:rsidRPr="00F10CCC">
              <w:rPr>
                <w:rFonts w:ascii="Arial" w:eastAsia="Arial" w:hAnsi="Arial" w:cs="Arial"/>
                <w:color w:val="0070C0"/>
                <w:sz w:val="24"/>
                <w:szCs w:val="24"/>
                <w:u w:val="single"/>
                <w:lang w:val="nb-NO"/>
              </w:rPr>
              <w:t>, forslagspakke 2</w:t>
            </w:r>
            <w:r w:rsidRPr="00F10CCC">
              <w:rPr>
                <w:rFonts w:ascii="Arial" w:eastAsia="Arial" w:hAnsi="Arial" w:cs="Arial"/>
                <w:color w:val="0070C0"/>
                <w:sz w:val="24"/>
                <w:szCs w:val="24"/>
                <w:u w:val="single"/>
                <w:lang w:val="nb-NO"/>
              </w:rPr>
              <w:t>)</w:t>
            </w:r>
            <w:r w:rsidRPr="0001242A">
              <w:rPr>
                <w:rFonts w:ascii="Arial" w:eastAsia="Arial" w:hAnsi="Arial" w:cs="Arial"/>
                <w:color w:val="0070C0"/>
                <w:sz w:val="24"/>
                <w:szCs w:val="24"/>
                <w:u w:val="single"/>
                <w:lang w:val="nb-NO"/>
              </w:rPr>
              <w:t xml:space="preserve"> </w:t>
            </w:r>
          </w:p>
        </w:tc>
        <w:tc>
          <w:tcPr>
            <w:tcW w:w="4320" w:type="dxa"/>
          </w:tcPr>
          <w:p w14:paraId="1E0D747F" w14:textId="779B3C26" w:rsidR="00C800C3" w:rsidRDefault="00C800C3" w:rsidP="004039A4">
            <w:pPr>
              <w:spacing w:line="276" w:lineRule="auto"/>
              <w:rPr>
                <w:rFonts w:ascii="Arial" w:hAnsi="Arial" w:cs="Arial"/>
                <w:sz w:val="24"/>
                <w:szCs w:val="24"/>
                <w:lang w:val="nb-NO"/>
              </w:rPr>
            </w:pPr>
            <w:r>
              <w:rPr>
                <w:rFonts w:ascii="Arial" w:hAnsi="Arial" w:cs="Arial"/>
                <w:sz w:val="24"/>
                <w:szCs w:val="24"/>
                <w:lang w:val="nb-NO"/>
              </w:rPr>
              <w:t xml:space="preserve">Foreslås flyttet fra dagens § 25-2 til nytt kapittel om funksjonstid og valgbarhet. </w:t>
            </w:r>
          </w:p>
          <w:p w14:paraId="34209637" w14:textId="77777777" w:rsidR="0001242A" w:rsidRDefault="0001242A" w:rsidP="004039A4">
            <w:pPr>
              <w:spacing w:line="276" w:lineRule="auto"/>
              <w:rPr>
                <w:rFonts w:ascii="Arial" w:hAnsi="Arial" w:cs="Arial"/>
                <w:sz w:val="24"/>
                <w:szCs w:val="24"/>
                <w:lang w:val="nb-NO"/>
              </w:rPr>
            </w:pPr>
          </w:p>
          <w:p w14:paraId="185645D7" w14:textId="1A4F3613" w:rsidR="00397822" w:rsidRPr="00022A8E" w:rsidRDefault="0001242A" w:rsidP="0001242A">
            <w:pPr>
              <w:spacing w:line="276" w:lineRule="auto"/>
              <w:rPr>
                <w:rFonts w:ascii="Arial" w:hAnsi="Arial" w:cs="Arial"/>
                <w:sz w:val="24"/>
                <w:szCs w:val="24"/>
                <w:lang w:val="nb-NO"/>
              </w:rPr>
            </w:pPr>
            <w:r>
              <w:rPr>
                <w:rFonts w:ascii="Arial" w:hAnsi="Arial" w:cs="Arial"/>
                <w:sz w:val="24"/>
                <w:szCs w:val="24"/>
                <w:lang w:val="nb-NO"/>
              </w:rPr>
              <w:t xml:space="preserve">Legges til punkt om unntak for suppleringsvalg på ekstraordinær generalforsamling. Disse velges til å sitte frem til samme dato som resten av styret. </w:t>
            </w:r>
          </w:p>
        </w:tc>
      </w:tr>
      <w:tr w:rsidR="00397822" w:rsidRPr="00443445" w14:paraId="65C889DD" w14:textId="77777777" w:rsidTr="004039A4">
        <w:trPr>
          <w:trHeight w:val="300"/>
        </w:trPr>
        <w:tc>
          <w:tcPr>
            <w:tcW w:w="750" w:type="dxa"/>
          </w:tcPr>
          <w:p w14:paraId="6DF526EF" w14:textId="31190BEC" w:rsidR="00397822" w:rsidRPr="00022A8E" w:rsidRDefault="00A24F69" w:rsidP="004039A4">
            <w:pPr>
              <w:spacing w:line="276" w:lineRule="auto"/>
              <w:rPr>
                <w:rFonts w:ascii="Arial" w:eastAsia="Arial" w:hAnsi="Arial" w:cs="Arial"/>
                <w:b/>
                <w:bCs/>
                <w:color w:val="000000" w:themeColor="text1"/>
                <w:sz w:val="24"/>
                <w:szCs w:val="24"/>
                <w:lang w:val="nb-NO"/>
              </w:rPr>
            </w:pPr>
            <w:r>
              <w:rPr>
                <w:rFonts w:ascii="Arial" w:eastAsia="Arial" w:hAnsi="Arial" w:cs="Arial"/>
                <w:b/>
                <w:bCs/>
                <w:color w:val="000000" w:themeColor="text1"/>
                <w:sz w:val="24"/>
                <w:szCs w:val="24"/>
                <w:lang w:val="nb-NO"/>
              </w:rPr>
              <w:t>49</w:t>
            </w:r>
          </w:p>
        </w:tc>
        <w:tc>
          <w:tcPr>
            <w:tcW w:w="3852" w:type="dxa"/>
          </w:tcPr>
          <w:p w14:paraId="70E39DAD" w14:textId="77777777" w:rsidR="00397822" w:rsidRPr="00022A8E" w:rsidRDefault="00397822" w:rsidP="004039A4">
            <w:pPr>
              <w:spacing w:line="276" w:lineRule="auto"/>
              <w:rPr>
                <w:rFonts w:ascii="Arial" w:eastAsia="Arial" w:hAnsi="Arial" w:cs="Arial"/>
                <w:b/>
                <w:bCs/>
                <w:color w:val="000000" w:themeColor="text1"/>
                <w:sz w:val="24"/>
                <w:szCs w:val="24"/>
                <w:u w:val="single"/>
                <w:lang w:val="nb-NO"/>
              </w:rPr>
            </w:pPr>
          </w:p>
        </w:tc>
        <w:tc>
          <w:tcPr>
            <w:tcW w:w="4320" w:type="dxa"/>
          </w:tcPr>
          <w:p w14:paraId="328540F0" w14:textId="46757100" w:rsidR="00CC48AE" w:rsidRPr="00443445" w:rsidRDefault="00443445" w:rsidP="004039A4">
            <w:pPr>
              <w:spacing w:line="276" w:lineRule="auto"/>
              <w:rPr>
                <w:rFonts w:ascii="Arial" w:eastAsia="Arial" w:hAnsi="Arial" w:cs="Arial"/>
                <w:color w:val="000000" w:themeColor="text1"/>
                <w:sz w:val="24"/>
                <w:szCs w:val="24"/>
                <w:u w:val="single"/>
                <w:lang w:val="nb-NO"/>
              </w:rPr>
            </w:pPr>
            <w:r w:rsidRPr="00CC45B8">
              <w:rPr>
                <w:rFonts w:ascii="Arial" w:eastAsia="Arial" w:hAnsi="Arial" w:cs="Arial"/>
                <w:b/>
                <w:bCs/>
                <w:color w:val="000000" w:themeColor="text1"/>
                <w:sz w:val="24"/>
                <w:szCs w:val="24"/>
                <w:u w:val="single"/>
                <w:lang w:val="nb-NO"/>
              </w:rPr>
              <w:t>§ 1</w:t>
            </w:r>
            <w:r>
              <w:rPr>
                <w:rFonts w:ascii="Arial" w:eastAsia="Arial" w:hAnsi="Arial" w:cs="Arial"/>
                <w:b/>
                <w:bCs/>
                <w:color w:val="000000" w:themeColor="text1"/>
                <w:sz w:val="24"/>
                <w:szCs w:val="24"/>
                <w:u w:val="single"/>
                <w:lang w:val="nb-NO"/>
              </w:rPr>
              <w:t>8-2</w:t>
            </w:r>
          </w:p>
          <w:p w14:paraId="6724E39E" w14:textId="01792C56" w:rsidR="00397822" w:rsidRPr="00022A8E" w:rsidRDefault="00397822" w:rsidP="004039A4">
            <w:pPr>
              <w:spacing w:line="276" w:lineRule="auto"/>
              <w:rPr>
                <w:rFonts w:ascii="Arial" w:eastAsia="Arial" w:hAnsi="Arial" w:cs="Arial"/>
                <w:color w:val="000000" w:themeColor="text1"/>
                <w:sz w:val="24"/>
                <w:szCs w:val="24"/>
                <w:lang w:val="nb-NO"/>
              </w:rPr>
            </w:pPr>
            <w:r w:rsidRPr="00022A8E">
              <w:rPr>
                <w:rFonts w:ascii="Arial" w:eastAsia="Arial" w:hAnsi="Arial" w:cs="Arial"/>
                <w:color w:val="000000" w:themeColor="text1"/>
                <w:sz w:val="24"/>
                <w:szCs w:val="24"/>
                <w:lang w:val="nb-NO"/>
              </w:rPr>
              <w:t xml:space="preserve">Ved suppleringsvalg på ekstraordinær generalforsamling velges kandidatene ut </w:t>
            </w:r>
            <w:r w:rsidR="008E1CA7" w:rsidRPr="00022A8E">
              <w:rPr>
                <w:rFonts w:ascii="Arial" w:eastAsia="Arial" w:hAnsi="Arial" w:cs="Arial"/>
                <w:color w:val="000000" w:themeColor="text1"/>
                <w:sz w:val="24"/>
                <w:szCs w:val="24"/>
                <w:lang w:val="nb-NO"/>
              </w:rPr>
              <w:t>gjeldende</w:t>
            </w:r>
            <w:r w:rsidRPr="00022A8E">
              <w:rPr>
                <w:rFonts w:ascii="Arial" w:eastAsia="Arial" w:hAnsi="Arial" w:cs="Arial"/>
                <w:color w:val="000000" w:themeColor="text1"/>
                <w:sz w:val="24"/>
                <w:szCs w:val="24"/>
                <w:lang w:val="nb-NO"/>
              </w:rPr>
              <w:t xml:space="preserve"> funksjonstid. </w:t>
            </w:r>
            <w:r w:rsidRPr="00022A8E">
              <w:rPr>
                <w:rFonts w:ascii="Arial" w:hAnsi="Arial" w:cs="Arial"/>
                <w:sz w:val="24"/>
                <w:szCs w:val="24"/>
                <w:lang w:val="nb-NO"/>
              </w:rPr>
              <w:br/>
            </w:r>
            <w:r w:rsidRPr="00022A8E">
              <w:rPr>
                <w:rFonts w:ascii="Arial" w:eastAsia="Arial" w:hAnsi="Arial" w:cs="Arial"/>
                <w:color w:val="000000" w:themeColor="text1"/>
                <w:sz w:val="24"/>
                <w:szCs w:val="24"/>
                <w:lang w:val="nb-NO"/>
              </w:rPr>
              <w:t>Funksjonstiden ved suppleringsvalg starter når valget er gjennomført.</w:t>
            </w:r>
          </w:p>
          <w:p w14:paraId="0D3D0249" w14:textId="77777777" w:rsidR="00397822" w:rsidRPr="00022A8E" w:rsidRDefault="00397822" w:rsidP="004039A4">
            <w:pPr>
              <w:spacing w:line="276" w:lineRule="auto"/>
              <w:rPr>
                <w:rFonts w:ascii="Arial" w:eastAsia="Arial" w:hAnsi="Arial" w:cs="Arial"/>
                <w:b/>
                <w:bCs/>
                <w:color w:val="000000" w:themeColor="text1"/>
                <w:sz w:val="24"/>
                <w:szCs w:val="24"/>
                <w:lang w:val="nb-NO"/>
              </w:rPr>
            </w:pPr>
          </w:p>
        </w:tc>
        <w:tc>
          <w:tcPr>
            <w:tcW w:w="4320" w:type="dxa"/>
          </w:tcPr>
          <w:p w14:paraId="788D74D8" w14:textId="6CA35BAE" w:rsidR="00397822" w:rsidRPr="00022A8E" w:rsidRDefault="00397822" w:rsidP="004039A4">
            <w:pPr>
              <w:spacing w:line="276" w:lineRule="auto"/>
              <w:rPr>
                <w:rFonts w:ascii="Arial" w:hAnsi="Arial" w:cs="Arial"/>
                <w:sz w:val="24"/>
                <w:szCs w:val="24"/>
                <w:lang w:val="nb-NO"/>
              </w:rPr>
            </w:pPr>
            <w:r w:rsidRPr="00022A8E">
              <w:rPr>
                <w:rFonts w:ascii="Arial" w:hAnsi="Arial" w:cs="Arial"/>
                <w:b/>
                <w:bCs/>
                <w:sz w:val="24"/>
                <w:szCs w:val="24"/>
                <w:lang w:val="nb-NO"/>
              </w:rPr>
              <w:t>NY!</w:t>
            </w:r>
            <w:r w:rsidRPr="00022A8E">
              <w:rPr>
                <w:rFonts w:ascii="Arial" w:hAnsi="Arial" w:cs="Arial"/>
                <w:sz w:val="24"/>
                <w:szCs w:val="24"/>
                <w:lang w:val="nb-NO"/>
              </w:rPr>
              <w:t xml:space="preserve"> For å være helt tydelige på at per</w:t>
            </w:r>
            <w:r w:rsidR="00D205E0" w:rsidRPr="00022A8E">
              <w:rPr>
                <w:rFonts w:ascii="Arial" w:hAnsi="Arial" w:cs="Arial"/>
                <w:sz w:val="24"/>
                <w:szCs w:val="24"/>
                <w:lang w:val="nb-NO"/>
              </w:rPr>
              <w:t>so</w:t>
            </w:r>
            <w:r w:rsidRPr="00022A8E">
              <w:rPr>
                <w:rFonts w:ascii="Arial" w:hAnsi="Arial" w:cs="Arial"/>
                <w:sz w:val="24"/>
                <w:szCs w:val="24"/>
                <w:lang w:val="nb-NO"/>
              </w:rPr>
              <w:t>ner som velges på sup</w:t>
            </w:r>
            <w:r w:rsidR="00F87E11">
              <w:rPr>
                <w:rFonts w:ascii="Arial" w:hAnsi="Arial" w:cs="Arial"/>
                <w:sz w:val="24"/>
                <w:szCs w:val="24"/>
                <w:lang w:val="nb-NO"/>
              </w:rPr>
              <w:t>p</w:t>
            </w:r>
            <w:r w:rsidRPr="00022A8E">
              <w:rPr>
                <w:rFonts w:ascii="Arial" w:hAnsi="Arial" w:cs="Arial"/>
                <w:sz w:val="24"/>
                <w:szCs w:val="24"/>
                <w:lang w:val="nb-NO"/>
              </w:rPr>
              <w:t>leringsvalg inntrer med en gang de er valgt og ikke må vente til 1</w:t>
            </w:r>
            <w:r w:rsidR="00443445">
              <w:rPr>
                <w:rFonts w:ascii="Arial" w:hAnsi="Arial" w:cs="Arial"/>
                <w:sz w:val="24"/>
                <w:szCs w:val="24"/>
                <w:lang w:val="nb-NO"/>
              </w:rPr>
              <w:t>. januar</w:t>
            </w:r>
            <w:r w:rsidRPr="00022A8E">
              <w:rPr>
                <w:rFonts w:ascii="Arial" w:hAnsi="Arial" w:cs="Arial"/>
                <w:sz w:val="24"/>
                <w:szCs w:val="24"/>
                <w:lang w:val="nb-NO"/>
              </w:rPr>
              <w:t xml:space="preserve"> og at de sitter ut tilsvarende periode som resten av styret. Dette følger dagens praksis. </w:t>
            </w:r>
          </w:p>
        </w:tc>
      </w:tr>
      <w:tr w:rsidR="00397822" w:rsidRPr="00B37DF6" w14:paraId="38EC453D" w14:textId="77777777" w:rsidTr="004039A4">
        <w:trPr>
          <w:trHeight w:val="300"/>
        </w:trPr>
        <w:tc>
          <w:tcPr>
            <w:tcW w:w="750" w:type="dxa"/>
          </w:tcPr>
          <w:p w14:paraId="595DC5D1" w14:textId="630F51C5" w:rsidR="00397822" w:rsidRPr="00022A8E" w:rsidRDefault="00387FC5" w:rsidP="004039A4">
            <w:pPr>
              <w:spacing w:line="276" w:lineRule="auto"/>
              <w:rPr>
                <w:rFonts w:ascii="Arial" w:eastAsia="Arial" w:hAnsi="Arial" w:cs="Arial"/>
                <w:b/>
                <w:bCs/>
                <w:color w:val="000000" w:themeColor="text1"/>
                <w:sz w:val="24"/>
                <w:szCs w:val="24"/>
                <w:lang w:val="nb-NO"/>
              </w:rPr>
            </w:pPr>
            <w:r>
              <w:rPr>
                <w:rFonts w:ascii="Arial" w:eastAsia="Arial" w:hAnsi="Arial" w:cs="Arial"/>
                <w:b/>
                <w:bCs/>
                <w:color w:val="000000" w:themeColor="text1"/>
                <w:sz w:val="24"/>
                <w:szCs w:val="24"/>
                <w:lang w:val="nb-NO"/>
              </w:rPr>
              <w:t>5</w:t>
            </w:r>
            <w:r w:rsidR="00A24F69">
              <w:rPr>
                <w:rFonts w:ascii="Arial" w:eastAsia="Arial" w:hAnsi="Arial" w:cs="Arial"/>
                <w:b/>
                <w:bCs/>
                <w:color w:val="000000" w:themeColor="text1"/>
                <w:sz w:val="24"/>
                <w:szCs w:val="24"/>
                <w:lang w:val="nb-NO"/>
              </w:rPr>
              <w:t>0</w:t>
            </w:r>
          </w:p>
        </w:tc>
        <w:tc>
          <w:tcPr>
            <w:tcW w:w="3852" w:type="dxa"/>
          </w:tcPr>
          <w:p w14:paraId="12EAB8F8" w14:textId="70A48403" w:rsidR="00B85080" w:rsidRPr="00B85080" w:rsidRDefault="00B85080" w:rsidP="00387FC5">
            <w:pPr>
              <w:spacing w:line="276" w:lineRule="auto"/>
              <w:rPr>
                <w:rFonts w:ascii="Arial" w:eastAsia="Arial" w:hAnsi="Arial" w:cs="Arial"/>
                <w:b/>
                <w:bCs/>
                <w:color w:val="000000" w:themeColor="text1"/>
                <w:sz w:val="24"/>
                <w:szCs w:val="24"/>
                <w:lang w:val="nb-NO"/>
              </w:rPr>
            </w:pPr>
            <w:r>
              <w:rPr>
                <w:rFonts w:ascii="Arial" w:eastAsia="Arial" w:hAnsi="Arial" w:cs="Arial"/>
                <w:b/>
                <w:bCs/>
                <w:color w:val="000000" w:themeColor="text1"/>
                <w:sz w:val="24"/>
                <w:szCs w:val="24"/>
                <w:lang w:val="nb-NO"/>
              </w:rPr>
              <w:t xml:space="preserve">Tilhører </w:t>
            </w:r>
            <w:r w:rsidRPr="00B85080">
              <w:rPr>
                <w:rFonts w:ascii="Arial" w:eastAsia="Arial" w:hAnsi="Arial" w:cs="Arial"/>
                <w:b/>
                <w:bCs/>
                <w:color w:val="000000" w:themeColor="text1"/>
                <w:sz w:val="24"/>
                <w:szCs w:val="24"/>
                <w:lang w:val="nb-NO"/>
              </w:rPr>
              <w:t>§ 25-2 Valgbarhet</w:t>
            </w:r>
          </w:p>
          <w:p w14:paraId="37FB163A" w14:textId="65D76280" w:rsidR="00387FC5" w:rsidRPr="00022A8E" w:rsidRDefault="00387FC5" w:rsidP="00387FC5">
            <w:pPr>
              <w:spacing w:line="276" w:lineRule="auto"/>
              <w:rPr>
                <w:rFonts w:ascii="Arial" w:eastAsia="Arial" w:hAnsi="Arial" w:cs="Arial"/>
                <w:color w:val="000000" w:themeColor="text1"/>
                <w:sz w:val="24"/>
                <w:szCs w:val="24"/>
                <w:lang w:val="nb-NO"/>
              </w:rPr>
            </w:pPr>
            <w:r w:rsidRPr="00022A8E">
              <w:rPr>
                <w:rFonts w:ascii="Arial" w:eastAsia="Arial" w:hAnsi="Arial" w:cs="Arial"/>
                <w:color w:val="000000" w:themeColor="text1"/>
                <w:sz w:val="24"/>
                <w:szCs w:val="24"/>
                <w:lang w:val="nb-NO"/>
              </w:rPr>
              <w:t xml:space="preserve">Kun medlemmer av Unge funksjonshemmedes medlemsorganisasjoner som ikke fyller 36 år eller mer i løpet av funksjonstiden, og som har skriftlig støtte fra styreleder eller administrativ leder i sin </w:t>
            </w:r>
            <w:r w:rsidRPr="00022A8E">
              <w:rPr>
                <w:rFonts w:ascii="Arial" w:eastAsia="Arial" w:hAnsi="Arial" w:cs="Arial"/>
                <w:color w:val="000000" w:themeColor="text1"/>
                <w:sz w:val="24"/>
                <w:szCs w:val="24"/>
                <w:lang w:val="nb-NO"/>
              </w:rPr>
              <w:lastRenderedPageBreak/>
              <w:t>organisasjon kan velges. Disse må ha et gyldig medlemskap i medlemsorganisasjonen som nominerte de i hele funksjonstiden. Revisor er unnlatt denne bestemmelsen.</w:t>
            </w:r>
          </w:p>
          <w:p w14:paraId="7D7AB74B" w14:textId="77777777" w:rsidR="00397822" w:rsidRPr="00022A8E" w:rsidRDefault="00397822" w:rsidP="004039A4">
            <w:pPr>
              <w:spacing w:line="276" w:lineRule="auto"/>
              <w:rPr>
                <w:rFonts w:ascii="Arial" w:eastAsia="Arial" w:hAnsi="Arial" w:cs="Arial"/>
                <w:b/>
                <w:bCs/>
                <w:color w:val="000000" w:themeColor="text1"/>
                <w:sz w:val="24"/>
                <w:szCs w:val="24"/>
                <w:u w:val="single"/>
                <w:lang w:val="nb-NO"/>
              </w:rPr>
            </w:pPr>
          </w:p>
        </w:tc>
        <w:tc>
          <w:tcPr>
            <w:tcW w:w="4320" w:type="dxa"/>
          </w:tcPr>
          <w:p w14:paraId="38FC0485" w14:textId="4856D196" w:rsidR="00CC48AE" w:rsidRPr="00443445" w:rsidRDefault="00443445" w:rsidP="004039A4">
            <w:pPr>
              <w:spacing w:line="276" w:lineRule="auto"/>
              <w:rPr>
                <w:rFonts w:ascii="Arial" w:eastAsia="Arial" w:hAnsi="Arial" w:cs="Arial"/>
                <w:color w:val="000000" w:themeColor="text1"/>
                <w:sz w:val="24"/>
                <w:szCs w:val="24"/>
                <w:u w:val="single"/>
                <w:lang w:val="nb-NO"/>
              </w:rPr>
            </w:pPr>
            <w:r w:rsidRPr="00CC45B8">
              <w:rPr>
                <w:rFonts w:ascii="Arial" w:eastAsia="Arial" w:hAnsi="Arial" w:cs="Arial"/>
                <w:b/>
                <w:bCs/>
                <w:color w:val="000000" w:themeColor="text1"/>
                <w:sz w:val="24"/>
                <w:szCs w:val="24"/>
                <w:u w:val="single"/>
                <w:lang w:val="nb-NO"/>
              </w:rPr>
              <w:lastRenderedPageBreak/>
              <w:t>§ 1</w:t>
            </w:r>
            <w:r>
              <w:rPr>
                <w:rFonts w:ascii="Arial" w:eastAsia="Arial" w:hAnsi="Arial" w:cs="Arial"/>
                <w:b/>
                <w:bCs/>
                <w:color w:val="000000" w:themeColor="text1"/>
                <w:sz w:val="24"/>
                <w:szCs w:val="24"/>
                <w:u w:val="single"/>
                <w:lang w:val="nb-NO"/>
              </w:rPr>
              <w:t>8-3</w:t>
            </w:r>
          </w:p>
          <w:p w14:paraId="5A6674E5" w14:textId="4895E196" w:rsidR="00892CFE" w:rsidRDefault="00397822" w:rsidP="004039A4">
            <w:pPr>
              <w:spacing w:line="276" w:lineRule="auto"/>
              <w:rPr>
                <w:rFonts w:ascii="Arial" w:eastAsia="Arial" w:hAnsi="Arial" w:cs="Arial"/>
                <w:color w:val="0070C0"/>
                <w:sz w:val="24"/>
                <w:szCs w:val="24"/>
                <w:u w:val="single"/>
                <w:lang w:val="nb-NO"/>
              </w:rPr>
            </w:pPr>
            <w:r w:rsidRPr="00E201B7">
              <w:rPr>
                <w:rFonts w:ascii="Arial" w:eastAsia="Arial" w:hAnsi="Arial" w:cs="Arial"/>
                <w:color w:val="0070C0"/>
                <w:sz w:val="24"/>
                <w:szCs w:val="24"/>
                <w:u w:val="single"/>
                <w:lang w:val="nb-NO"/>
              </w:rPr>
              <w:t xml:space="preserve">Valgbarhet krever </w:t>
            </w:r>
            <w:r w:rsidR="00042E7D" w:rsidRPr="00E201B7">
              <w:rPr>
                <w:rFonts w:ascii="Arial" w:eastAsia="Arial" w:hAnsi="Arial" w:cs="Arial"/>
                <w:color w:val="0070C0"/>
                <w:sz w:val="24"/>
                <w:szCs w:val="24"/>
                <w:u w:val="single"/>
                <w:lang w:val="nb-NO"/>
              </w:rPr>
              <w:t xml:space="preserve">at kandidaten </w:t>
            </w:r>
            <w:r w:rsidRPr="00E201B7">
              <w:rPr>
                <w:rFonts w:ascii="Arial" w:eastAsia="Arial" w:hAnsi="Arial" w:cs="Arial"/>
                <w:color w:val="0070C0"/>
                <w:sz w:val="24"/>
                <w:szCs w:val="24"/>
                <w:u w:val="single"/>
                <w:lang w:val="nb-NO"/>
              </w:rPr>
              <w:t>oppfylle</w:t>
            </w:r>
            <w:r w:rsidR="00042E7D" w:rsidRPr="00E201B7">
              <w:rPr>
                <w:rFonts w:ascii="Arial" w:eastAsia="Arial" w:hAnsi="Arial" w:cs="Arial"/>
                <w:color w:val="0070C0"/>
                <w:sz w:val="24"/>
                <w:szCs w:val="24"/>
                <w:u w:val="single"/>
                <w:lang w:val="nb-NO"/>
              </w:rPr>
              <w:t>r</w:t>
            </w:r>
            <w:r w:rsidRPr="00E201B7">
              <w:rPr>
                <w:rFonts w:ascii="Arial" w:eastAsia="Arial" w:hAnsi="Arial" w:cs="Arial"/>
                <w:color w:val="0070C0"/>
                <w:sz w:val="24"/>
                <w:szCs w:val="24"/>
                <w:u w:val="single"/>
                <w:lang w:val="nb-NO"/>
              </w:rPr>
              <w:t xml:space="preserve"> samtlige kriter</w:t>
            </w:r>
            <w:r w:rsidR="004A3A43" w:rsidRPr="00E201B7">
              <w:rPr>
                <w:rFonts w:ascii="Arial" w:eastAsia="Arial" w:hAnsi="Arial" w:cs="Arial"/>
                <w:color w:val="0070C0"/>
                <w:sz w:val="24"/>
                <w:szCs w:val="24"/>
                <w:u w:val="single"/>
                <w:lang w:val="nb-NO"/>
              </w:rPr>
              <w:t xml:space="preserve">ier: </w:t>
            </w:r>
          </w:p>
          <w:p w14:paraId="375A28A2" w14:textId="5D4C4BCB" w:rsidR="007637B8" w:rsidRDefault="007637B8" w:rsidP="00E6493B">
            <w:pPr>
              <w:pStyle w:val="Listeavsnitt"/>
              <w:numPr>
                <w:ilvl w:val="0"/>
                <w:numId w:val="3"/>
              </w:numPr>
              <w:spacing w:line="276" w:lineRule="auto"/>
              <w:rPr>
                <w:rFonts w:ascii="Arial" w:eastAsia="Arial" w:hAnsi="Arial" w:cs="Arial"/>
                <w:color w:val="000000" w:themeColor="text1"/>
                <w:sz w:val="24"/>
                <w:szCs w:val="24"/>
                <w:lang w:val="nb-NO"/>
              </w:rPr>
            </w:pPr>
            <w:r>
              <w:rPr>
                <w:rFonts w:ascii="Arial" w:eastAsia="Arial" w:hAnsi="Arial" w:cs="Arial"/>
                <w:color w:val="000000" w:themeColor="text1"/>
                <w:sz w:val="24"/>
                <w:szCs w:val="24"/>
                <w:lang w:val="nb-NO"/>
              </w:rPr>
              <w:t>Er medlem av Unge funksjonshemmedes medlemsorganisasjon</w:t>
            </w:r>
          </w:p>
          <w:p w14:paraId="0AB602AC" w14:textId="4E19302E" w:rsidR="00E201B7" w:rsidRPr="00F45E4E" w:rsidRDefault="00F45E4E" w:rsidP="00E6493B">
            <w:pPr>
              <w:pStyle w:val="Listeavsnitt"/>
              <w:numPr>
                <w:ilvl w:val="0"/>
                <w:numId w:val="3"/>
              </w:numPr>
              <w:spacing w:line="276" w:lineRule="auto"/>
              <w:rPr>
                <w:rFonts w:ascii="Arial" w:eastAsia="Arial" w:hAnsi="Arial" w:cs="Arial"/>
                <w:color w:val="000000" w:themeColor="text1"/>
                <w:sz w:val="24"/>
                <w:szCs w:val="24"/>
                <w:lang w:val="nb-NO"/>
              </w:rPr>
            </w:pPr>
            <w:r w:rsidRPr="00F45E4E">
              <w:rPr>
                <w:rFonts w:ascii="Arial" w:eastAsia="Arial" w:hAnsi="Arial" w:cs="Arial"/>
                <w:color w:val="000000" w:themeColor="text1"/>
                <w:sz w:val="24"/>
                <w:szCs w:val="24"/>
                <w:lang w:val="nb-NO"/>
              </w:rPr>
              <w:t>Ikke fyller 36 år eller mer i løpet av funksjonstiden</w:t>
            </w:r>
          </w:p>
          <w:p w14:paraId="18188059" w14:textId="5FD13C17" w:rsidR="00F45E4E" w:rsidRPr="00F45E4E" w:rsidRDefault="00F45E4E" w:rsidP="00E6493B">
            <w:pPr>
              <w:pStyle w:val="Listeavsnitt"/>
              <w:numPr>
                <w:ilvl w:val="0"/>
                <w:numId w:val="3"/>
              </w:numPr>
              <w:spacing w:line="276" w:lineRule="auto"/>
              <w:rPr>
                <w:rFonts w:ascii="Arial" w:eastAsia="Arial" w:hAnsi="Arial" w:cs="Arial"/>
                <w:color w:val="000000" w:themeColor="text1"/>
                <w:sz w:val="24"/>
                <w:szCs w:val="24"/>
                <w:lang w:val="nb-NO"/>
              </w:rPr>
            </w:pPr>
            <w:r w:rsidRPr="00F45E4E">
              <w:rPr>
                <w:rFonts w:ascii="Arial" w:eastAsia="Arial" w:hAnsi="Arial" w:cs="Arial"/>
                <w:color w:val="000000" w:themeColor="text1"/>
                <w:sz w:val="24"/>
                <w:szCs w:val="24"/>
                <w:lang w:val="nb-NO"/>
              </w:rPr>
              <w:lastRenderedPageBreak/>
              <w:t>Har skriftlig støtte fra styreleder eller administrativ leder i sin organisasjon</w:t>
            </w:r>
          </w:p>
          <w:p w14:paraId="0ECAB402" w14:textId="08FC5A00" w:rsidR="000E35D2" w:rsidRPr="000E35D2" w:rsidRDefault="000E35D2" w:rsidP="00E6493B">
            <w:pPr>
              <w:pStyle w:val="Listeavsnitt"/>
              <w:numPr>
                <w:ilvl w:val="0"/>
                <w:numId w:val="2"/>
              </w:numPr>
              <w:spacing w:line="276" w:lineRule="auto"/>
              <w:rPr>
                <w:rFonts w:ascii="Arial" w:eastAsia="Arial" w:hAnsi="Arial" w:cs="Arial"/>
                <w:color w:val="000000" w:themeColor="text1"/>
                <w:sz w:val="24"/>
                <w:szCs w:val="24"/>
                <w:lang w:val="nb-NO"/>
              </w:rPr>
            </w:pPr>
            <w:r>
              <w:rPr>
                <w:rFonts w:ascii="Arial" w:eastAsia="Arial" w:hAnsi="Arial" w:cs="Arial"/>
                <w:color w:val="000000" w:themeColor="text1"/>
                <w:sz w:val="24"/>
                <w:szCs w:val="24"/>
                <w:lang w:val="nb-NO"/>
              </w:rPr>
              <w:t>Har gyldig medlemskap i medlemsorganisasjonen</w:t>
            </w:r>
            <w:r w:rsidR="00B62A62">
              <w:rPr>
                <w:rFonts w:ascii="Arial" w:eastAsia="Arial" w:hAnsi="Arial" w:cs="Arial"/>
                <w:color w:val="000000" w:themeColor="text1"/>
                <w:sz w:val="24"/>
                <w:szCs w:val="24"/>
                <w:lang w:val="nb-NO"/>
              </w:rPr>
              <w:t xml:space="preserve"> </w:t>
            </w:r>
            <w:r w:rsidR="002D6245">
              <w:rPr>
                <w:rFonts w:ascii="Arial" w:eastAsia="Arial" w:hAnsi="Arial" w:cs="Arial"/>
                <w:color w:val="000000" w:themeColor="text1"/>
                <w:sz w:val="24"/>
                <w:szCs w:val="24"/>
                <w:lang w:val="nb-NO"/>
              </w:rPr>
              <w:t>som nominerte de i hele funksjonstiden</w:t>
            </w:r>
          </w:p>
          <w:p w14:paraId="55B8DA7B" w14:textId="77777777" w:rsidR="00397822" w:rsidRPr="00022A8E" w:rsidRDefault="00397822" w:rsidP="004039A4">
            <w:pPr>
              <w:spacing w:line="276" w:lineRule="auto"/>
              <w:rPr>
                <w:rFonts w:ascii="Arial" w:eastAsia="Arial" w:hAnsi="Arial" w:cs="Arial"/>
                <w:color w:val="000000" w:themeColor="text1"/>
                <w:sz w:val="24"/>
                <w:szCs w:val="24"/>
                <w:lang w:val="nb-NO"/>
              </w:rPr>
            </w:pPr>
          </w:p>
          <w:p w14:paraId="2FA2914D" w14:textId="77777777" w:rsidR="00397822" w:rsidRPr="00022A8E" w:rsidRDefault="00397822" w:rsidP="004039A4">
            <w:pPr>
              <w:spacing w:line="276" w:lineRule="auto"/>
              <w:rPr>
                <w:rFonts w:ascii="Arial" w:eastAsia="Arial" w:hAnsi="Arial" w:cs="Arial"/>
                <w:color w:val="000000" w:themeColor="text1"/>
                <w:sz w:val="24"/>
                <w:szCs w:val="24"/>
                <w:lang w:val="nb-NO"/>
              </w:rPr>
            </w:pPr>
            <w:r w:rsidRPr="00022A8E">
              <w:rPr>
                <w:rFonts w:ascii="Arial" w:eastAsia="Arial" w:hAnsi="Arial" w:cs="Arial"/>
                <w:color w:val="000000" w:themeColor="text1"/>
                <w:sz w:val="24"/>
                <w:szCs w:val="24"/>
                <w:lang w:val="nb-NO"/>
              </w:rPr>
              <w:t>Revisor er unntatt denne bestemmelsen.</w:t>
            </w:r>
          </w:p>
          <w:p w14:paraId="0AAD110A" w14:textId="77777777" w:rsidR="00E67BB9" w:rsidRPr="00022A8E" w:rsidRDefault="00E67BB9" w:rsidP="004039A4">
            <w:pPr>
              <w:spacing w:line="276" w:lineRule="auto"/>
              <w:rPr>
                <w:rFonts w:ascii="Arial" w:hAnsi="Arial" w:cs="Arial"/>
                <w:sz w:val="24"/>
                <w:szCs w:val="24"/>
                <w:lang w:val="nb-NO"/>
              </w:rPr>
            </w:pPr>
          </w:p>
        </w:tc>
        <w:tc>
          <w:tcPr>
            <w:tcW w:w="4320" w:type="dxa"/>
          </w:tcPr>
          <w:p w14:paraId="6B02CFC7" w14:textId="77777777" w:rsidR="005E074F" w:rsidRDefault="005E074F" w:rsidP="005E074F">
            <w:pPr>
              <w:spacing w:line="276" w:lineRule="auto"/>
              <w:rPr>
                <w:rFonts w:ascii="Arial" w:hAnsi="Arial" w:cs="Arial"/>
                <w:sz w:val="24"/>
                <w:szCs w:val="24"/>
                <w:lang w:val="nb-NO"/>
              </w:rPr>
            </w:pPr>
            <w:r>
              <w:rPr>
                <w:rFonts w:ascii="Arial" w:hAnsi="Arial" w:cs="Arial"/>
                <w:sz w:val="24"/>
                <w:szCs w:val="24"/>
                <w:lang w:val="nb-NO"/>
              </w:rPr>
              <w:lastRenderedPageBreak/>
              <w:t xml:space="preserve">Foreslås flyttet fra dagens § 25-2 til nytt kapittel om funksjonstid og valgbarhet. </w:t>
            </w:r>
          </w:p>
          <w:p w14:paraId="427A655A" w14:textId="77777777" w:rsidR="005E074F" w:rsidRDefault="005E074F" w:rsidP="004039A4">
            <w:pPr>
              <w:spacing w:line="276" w:lineRule="auto"/>
              <w:rPr>
                <w:rFonts w:ascii="Arial" w:hAnsi="Arial" w:cs="Arial"/>
                <w:sz w:val="24"/>
                <w:szCs w:val="24"/>
                <w:lang w:val="nb-NO"/>
              </w:rPr>
            </w:pPr>
          </w:p>
          <w:p w14:paraId="479E6ADE" w14:textId="6095A818" w:rsidR="005E074F" w:rsidRDefault="005E074F" w:rsidP="004039A4">
            <w:pPr>
              <w:spacing w:line="276" w:lineRule="auto"/>
              <w:rPr>
                <w:rFonts w:ascii="Arial" w:hAnsi="Arial" w:cs="Arial"/>
                <w:sz w:val="24"/>
                <w:szCs w:val="24"/>
                <w:lang w:val="nb-NO"/>
              </w:rPr>
            </w:pPr>
            <w:r>
              <w:rPr>
                <w:rFonts w:ascii="Arial" w:hAnsi="Arial" w:cs="Arial"/>
                <w:sz w:val="24"/>
                <w:szCs w:val="24"/>
                <w:lang w:val="nb-NO"/>
              </w:rPr>
              <w:t xml:space="preserve">Foreslås endring i oppsett, til punktvis </w:t>
            </w:r>
            <w:r w:rsidR="00C90013">
              <w:rPr>
                <w:rFonts w:ascii="Arial" w:hAnsi="Arial" w:cs="Arial"/>
                <w:sz w:val="24"/>
                <w:szCs w:val="24"/>
                <w:lang w:val="nb-NO"/>
              </w:rPr>
              <w:t xml:space="preserve">oppramsing, for tydeliggjøring. </w:t>
            </w:r>
          </w:p>
          <w:p w14:paraId="469F5EC0" w14:textId="77777777" w:rsidR="005E074F" w:rsidRDefault="005E074F" w:rsidP="004039A4">
            <w:pPr>
              <w:spacing w:line="276" w:lineRule="auto"/>
              <w:rPr>
                <w:rFonts w:ascii="Arial" w:hAnsi="Arial" w:cs="Arial"/>
                <w:sz w:val="24"/>
                <w:szCs w:val="24"/>
                <w:lang w:val="nb-NO"/>
              </w:rPr>
            </w:pPr>
          </w:p>
          <w:p w14:paraId="547676B0" w14:textId="77777777" w:rsidR="00046E75" w:rsidRDefault="00046E75" w:rsidP="004039A4">
            <w:pPr>
              <w:spacing w:line="276" w:lineRule="auto"/>
              <w:rPr>
                <w:rFonts w:ascii="Arial" w:hAnsi="Arial" w:cs="Arial"/>
                <w:sz w:val="24"/>
                <w:szCs w:val="24"/>
                <w:lang w:val="nb-NO"/>
              </w:rPr>
            </w:pPr>
          </w:p>
          <w:p w14:paraId="25AEAB3F" w14:textId="77777777" w:rsidR="00397822" w:rsidRPr="00022A8E" w:rsidRDefault="00397822" w:rsidP="0042373E">
            <w:pPr>
              <w:spacing w:line="276" w:lineRule="auto"/>
              <w:rPr>
                <w:rFonts w:ascii="Arial" w:hAnsi="Arial" w:cs="Arial"/>
                <w:sz w:val="24"/>
                <w:szCs w:val="24"/>
                <w:lang w:val="nb-NO"/>
              </w:rPr>
            </w:pPr>
          </w:p>
        </w:tc>
      </w:tr>
      <w:tr w:rsidR="00C90013" w:rsidRPr="00B37DF6" w14:paraId="36AC1FE5" w14:textId="77777777" w:rsidTr="004039A4">
        <w:trPr>
          <w:trHeight w:val="300"/>
        </w:trPr>
        <w:tc>
          <w:tcPr>
            <w:tcW w:w="750" w:type="dxa"/>
          </w:tcPr>
          <w:p w14:paraId="48E1D55B" w14:textId="1035B847" w:rsidR="00C90013" w:rsidRPr="00022A8E" w:rsidRDefault="005E5529" w:rsidP="004039A4">
            <w:pPr>
              <w:spacing w:line="276" w:lineRule="auto"/>
              <w:rPr>
                <w:rFonts w:ascii="Arial" w:eastAsia="Arial" w:hAnsi="Arial" w:cs="Arial"/>
                <w:b/>
                <w:bCs/>
                <w:color w:val="000000" w:themeColor="text1"/>
                <w:sz w:val="24"/>
                <w:szCs w:val="24"/>
                <w:lang w:val="nb-NO"/>
              </w:rPr>
            </w:pPr>
            <w:r>
              <w:rPr>
                <w:rFonts w:ascii="Arial" w:eastAsia="Arial" w:hAnsi="Arial" w:cs="Arial"/>
                <w:b/>
                <w:bCs/>
                <w:color w:val="000000" w:themeColor="text1"/>
                <w:sz w:val="24"/>
                <w:szCs w:val="24"/>
                <w:lang w:val="nb-NO"/>
              </w:rPr>
              <w:lastRenderedPageBreak/>
              <w:t>5</w:t>
            </w:r>
            <w:r w:rsidR="00E6493B">
              <w:rPr>
                <w:rFonts w:ascii="Arial" w:eastAsia="Arial" w:hAnsi="Arial" w:cs="Arial"/>
                <w:b/>
                <w:bCs/>
                <w:color w:val="000000" w:themeColor="text1"/>
                <w:sz w:val="24"/>
                <w:szCs w:val="24"/>
                <w:lang w:val="nb-NO"/>
              </w:rPr>
              <w:t>1</w:t>
            </w:r>
          </w:p>
        </w:tc>
        <w:tc>
          <w:tcPr>
            <w:tcW w:w="3852" w:type="dxa"/>
          </w:tcPr>
          <w:p w14:paraId="1AC2E35F" w14:textId="77777777" w:rsidR="00C90013" w:rsidRPr="00022A8E" w:rsidRDefault="00C90013" w:rsidP="004039A4">
            <w:pPr>
              <w:spacing w:line="276" w:lineRule="auto"/>
              <w:rPr>
                <w:rFonts w:ascii="Arial" w:eastAsia="Arial" w:hAnsi="Arial" w:cs="Arial"/>
                <w:b/>
                <w:bCs/>
                <w:color w:val="000000" w:themeColor="text1"/>
                <w:sz w:val="24"/>
                <w:szCs w:val="24"/>
                <w:u w:val="single"/>
                <w:lang w:val="nb-NO"/>
              </w:rPr>
            </w:pPr>
          </w:p>
        </w:tc>
        <w:tc>
          <w:tcPr>
            <w:tcW w:w="4320" w:type="dxa"/>
          </w:tcPr>
          <w:p w14:paraId="658B4C88" w14:textId="77777777" w:rsidR="00C90013" w:rsidRPr="00443445" w:rsidRDefault="00C90013" w:rsidP="00C90013">
            <w:pPr>
              <w:spacing w:line="276" w:lineRule="auto"/>
              <w:rPr>
                <w:rFonts w:ascii="Arial" w:eastAsia="Arial" w:hAnsi="Arial" w:cs="Arial"/>
                <w:color w:val="000000" w:themeColor="text1"/>
                <w:sz w:val="24"/>
                <w:szCs w:val="24"/>
                <w:u w:val="single"/>
                <w:lang w:val="nb-NO"/>
              </w:rPr>
            </w:pPr>
            <w:r w:rsidRPr="00CC45B8">
              <w:rPr>
                <w:rFonts w:ascii="Arial" w:eastAsia="Arial" w:hAnsi="Arial" w:cs="Arial"/>
                <w:b/>
                <w:bCs/>
                <w:color w:val="000000" w:themeColor="text1"/>
                <w:sz w:val="24"/>
                <w:szCs w:val="24"/>
                <w:u w:val="single"/>
                <w:lang w:val="nb-NO"/>
              </w:rPr>
              <w:t>§ 1</w:t>
            </w:r>
            <w:r>
              <w:rPr>
                <w:rFonts w:ascii="Arial" w:eastAsia="Arial" w:hAnsi="Arial" w:cs="Arial"/>
                <w:b/>
                <w:bCs/>
                <w:color w:val="000000" w:themeColor="text1"/>
                <w:sz w:val="24"/>
                <w:szCs w:val="24"/>
                <w:u w:val="single"/>
                <w:lang w:val="nb-NO"/>
              </w:rPr>
              <w:t>8-3</w:t>
            </w:r>
          </w:p>
          <w:p w14:paraId="2C03D9F2" w14:textId="3976B0DC" w:rsidR="00C90013" w:rsidRPr="0042373E" w:rsidRDefault="0042373E" w:rsidP="00C90013">
            <w:pPr>
              <w:spacing w:line="276" w:lineRule="auto"/>
              <w:rPr>
                <w:rFonts w:ascii="Arial" w:eastAsia="Arial" w:hAnsi="Arial" w:cs="Arial"/>
                <w:color w:val="0070C0"/>
                <w:sz w:val="24"/>
                <w:szCs w:val="24"/>
                <w:u w:val="single"/>
                <w:lang w:val="nb-NO"/>
              </w:rPr>
            </w:pPr>
            <w:r w:rsidRPr="0042373E">
              <w:rPr>
                <w:rFonts w:ascii="Arial" w:eastAsia="Arial" w:hAnsi="Arial" w:cs="Arial"/>
                <w:color w:val="0070C0"/>
                <w:sz w:val="24"/>
                <w:szCs w:val="24"/>
                <w:u w:val="single"/>
                <w:lang w:val="nb-NO"/>
              </w:rPr>
              <w:t>(</w:t>
            </w:r>
            <w:r w:rsidR="00C90013" w:rsidRPr="0042373E">
              <w:rPr>
                <w:rFonts w:ascii="Arial" w:eastAsia="Arial" w:hAnsi="Arial" w:cs="Arial"/>
                <w:color w:val="0070C0"/>
                <w:sz w:val="24"/>
                <w:szCs w:val="24"/>
                <w:u w:val="single"/>
                <w:lang w:val="nb-NO"/>
              </w:rPr>
              <w:t>Valgbarhet krever at kandidaten oppfyller samtlige kriterier</w:t>
            </w:r>
            <w:r w:rsidRPr="0042373E">
              <w:rPr>
                <w:rFonts w:ascii="Arial" w:eastAsia="Arial" w:hAnsi="Arial" w:cs="Arial"/>
                <w:color w:val="0070C0"/>
                <w:sz w:val="24"/>
                <w:szCs w:val="24"/>
                <w:u w:val="single"/>
                <w:lang w:val="nb-NO"/>
              </w:rPr>
              <w:t>)</w:t>
            </w:r>
            <w:r w:rsidR="00C90013" w:rsidRPr="0042373E">
              <w:rPr>
                <w:rFonts w:ascii="Arial" w:eastAsia="Arial" w:hAnsi="Arial" w:cs="Arial"/>
                <w:color w:val="0070C0"/>
                <w:sz w:val="24"/>
                <w:szCs w:val="24"/>
                <w:u w:val="single"/>
                <w:lang w:val="nb-NO"/>
              </w:rPr>
              <w:t xml:space="preserve">: </w:t>
            </w:r>
          </w:p>
          <w:p w14:paraId="2ACCD8E8" w14:textId="77777777" w:rsidR="00C90013" w:rsidRPr="00C90013" w:rsidRDefault="00C90013" w:rsidP="00E6493B">
            <w:pPr>
              <w:pStyle w:val="Listeavsnitt"/>
              <w:numPr>
                <w:ilvl w:val="0"/>
                <w:numId w:val="12"/>
              </w:numPr>
              <w:spacing w:line="276" w:lineRule="auto"/>
              <w:rPr>
                <w:rFonts w:ascii="Arial" w:eastAsia="Arial" w:hAnsi="Arial" w:cs="Arial"/>
                <w:color w:val="0070C0"/>
                <w:sz w:val="24"/>
                <w:szCs w:val="24"/>
                <w:u w:val="single"/>
                <w:lang w:val="nb-NO"/>
              </w:rPr>
            </w:pPr>
            <w:r w:rsidRPr="00C90013">
              <w:rPr>
                <w:rFonts w:ascii="Arial" w:eastAsia="Arial" w:hAnsi="Arial" w:cs="Arial"/>
                <w:color w:val="0070C0"/>
                <w:sz w:val="24"/>
                <w:szCs w:val="24"/>
                <w:u w:val="single"/>
                <w:lang w:val="nb-NO"/>
              </w:rPr>
              <w:t xml:space="preserve">Kandidaten </w:t>
            </w:r>
            <w:r w:rsidRPr="00C90013">
              <w:rPr>
                <w:rFonts w:ascii="Arial" w:hAnsi="Arial" w:cs="Arial"/>
                <w:color w:val="0070C0"/>
                <w:sz w:val="24"/>
                <w:szCs w:val="24"/>
                <w:u w:val="single"/>
                <w:lang w:val="nb-NO"/>
              </w:rPr>
              <w:t>kan ikke fylle mer enn 36 år i løpet av funksjonstiden.</w:t>
            </w:r>
          </w:p>
          <w:p w14:paraId="0FA9F468" w14:textId="77777777" w:rsidR="00C90013" w:rsidRPr="0014595A" w:rsidRDefault="00C90013" w:rsidP="00E6493B">
            <w:pPr>
              <w:pStyle w:val="Listeavsnitt"/>
              <w:numPr>
                <w:ilvl w:val="0"/>
                <w:numId w:val="2"/>
              </w:numPr>
              <w:spacing w:line="276" w:lineRule="auto"/>
              <w:rPr>
                <w:rFonts w:ascii="Arial" w:eastAsia="Arial" w:hAnsi="Arial" w:cs="Arial"/>
                <w:color w:val="0070C0"/>
                <w:sz w:val="24"/>
                <w:szCs w:val="24"/>
                <w:u w:val="single"/>
                <w:lang w:val="nb-NO"/>
              </w:rPr>
            </w:pPr>
            <w:r w:rsidRPr="0014595A">
              <w:rPr>
                <w:rFonts w:ascii="Arial" w:eastAsia="Arial" w:hAnsi="Arial" w:cs="Arial"/>
                <w:color w:val="0070C0"/>
                <w:sz w:val="24"/>
                <w:szCs w:val="24"/>
                <w:u w:val="single"/>
                <w:lang w:val="nb-NO"/>
              </w:rPr>
              <w:t xml:space="preserve">Representerer en organisasjon med medlemskap i Unge funksjonshemmede. </w:t>
            </w:r>
          </w:p>
          <w:p w14:paraId="0611EF22" w14:textId="77777777" w:rsidR="00C90013" w:rsidRPr="0014595A" w:rsidRDefault="00C90013" w:rsidP="00E6493B">
            <w:pPr>
              <w:pStyle w:val="Listeavsnitt"/>
              <w:numPr>
                <w:ilvl w:val="0"/>
                <w:numId w:val="2"/>
              </w:numPr>
              <w:spacing w:line="276" w:lineRule="auto"/>
              <w:rPr>
                <w:rFonts w:ascii="Arial" w:eastAsia="Arial" w:hAnsi="Arial" w:cs="Arial"/>
                <w:color w:val="0070C0"/>
                <w:sz w:val="24"/>
                <w:szCs w:val="24"/>
                <w:u w:val="single"/>
                <w:lang w:val="nb-NO"/>
              </w:rPr>
            </w:pPr>
            <w:r w:rsidRPr="0014595A">
              <w:rPr>
                <w:rFonts w:ascii="Arial" w:eastAsia="Arial" w:hAnsi="Arial" w:cs="Arial"/>
                <w:color w:val="0070C0"/>
                <w:sz w:val="24"/>
                <w:szCs w:val="24"/>
                <w:u w:val="single"/>
                <w:lang w:val="nb-NO"/>
              </w:rPr>
              <w:t>Har gyldig medlemskap i medlemsorganisasjonen man representerer</w:t>
            </w:r>
          </w:p>
          <w:p w14:paraId="790FAB69" w14:textId="77777777" w:rsidR="00C90013" w:rsidRPr="0014595A" w:rsidRDefault="00C90013" w:rsidP="00E6493B">
            <w:pPr>
              <w:pStyle w:val="Listeavsnitt"/>
              <w:numPr>
                <w:ilvl w:val="0"/>
                <w:numId w:val="2"/>
              </w:numPr>
              <w:spacing w:line="276" w:lineRule="auto"/>
              <w:rPr>
                <w:rFonts w:ascii="Arial" w:eastAsia="Arial" w:hAnsi="Arial" w:cs="Arial"/>
                <w:color w:val="0070C0"/>
                <w:sz w:val="24"/>
                <w:szCs w:val="24"/>
                <w:u w:val="single"/>
                <w:lang w:val="nb-NO"/>
              </w:rPr>
            </w:pPr>
            <w:r w:rsidRPr="0014595A">
              <w:rPr>
                <w:rFonts w:ascii="Arial" w:eastAsia="Arial" w:hAnsi="Arial" w:cs="Arial"/>
                <w:color w:val="0070C0"/>
                <w:sz w:val="24"/>
                <w:szCs w:val="24"/>
                <w:u w:val="single"/>
                <w:lang w:val="nb-NO"/>
              </w:rPr>
              <w:t>Har skriftlig støtte fra styreleder eller administrativ leder</w:t>
            </w:r>
          </w:p>
          <w:p w14:paraId="692FE6F5" w14:textId="77777777" w:rsidR="00C90013" w:rsidRPr="00022A8E" w:rsidRDefault="00C90013" w:rsidP="00C90013">
            <w:pPr>
              <w:spacing w:line="276" w:lineRule="auto"/>
              <w:rPr>
                <w:rFonts w:ascii="Arial" w:eastAsia="Arial" w:hAnsi="Arial" w:cs="Arial"/>
                <w:color w:val="000000" w:themeColor="text1"/>
                <w:sz w:val="24"/>
                <w:szCs w:val="24"/>
                <w:lang w:val="nb-NO"/>
              </w:rPr>
            </w:pPr>
          </w:p>
          <w:p w14:paraId="419968C9" w14:textId="25BA10D4" w:rsidR="00C90013" w:rsidRPr="001A2F4D" w:rsidRDefault="00C90013" w:rsidP="001A2F4D">
            <w:pPr>
              <w:spacing w:line="276" w:lineRule="auto"/>
              <w:rPr>
                <w:rFonts w:ascii="Arial" w:eastAsia="Arial" w:hAnsi="Arial" w:cs="Arial"/>
                <w:color w:val="000000" w:themeColor="text1"/>
                <w:sz w:val="24"/>
                <w:szCs w:val="24"/>
                <w:lang w:val="nb-NO"/>
              </w:rPr>
            </w:pPr>
            <w:r w:rsidRPr="00022A8E">
              <w:rPr>
                <w:rFonts w:ascii="Arial" w:eastAsia="Arial" w:hAnsi="Arial" w:cs="Arial"/>
                <w:color w:val="000000" w:themeColor="text1"/>
                <w:sz w:val="24"/>
                <w:szCs w:val="24"/>
                <w:lang w:val="nb-NO"/>
              </w:rPr>
              <w:t>Revisor er unntatt denne bestemmelsen.</w:t>
            </w:r>
          </w:p>
        </w:tc>
        <w:tc>
          <w:tcPr>
            <w:tcW w:w="4320" w:type="dxa"/>
          </w:tcPr>
          <w:p w14:paraId="71F952D6" w14:textId="7CA33571" w:rsidR="002D6245" w:rsidRDefault="002D6245" w:rsidP="004039A4">
            <w:pPr>
              <w:spacing w:line="276" w:lineRule="auto"/>
              <w:rPr>
                <w:rFonts w:ascii="Arial" w:hAnsi="Arial" w:cs="Arial"/>
                <w:sz w:val="24"/>
                <w:szCs w:val="24"/>
                <w:lang w:val="nb-NO"/>
              </w:rPr>
            </w:pPr>
            <w:r>
              <w:rPr>
                <w:rFonts w:ascii="Arial" w:hAnsi="Arial" w:cs="Arial"/>
                <w:sz w:val="24"/>
                <w:szCs w:val="24"/>
                <w:lang w:val="nb-NO"/>
              </w:rPr>
              <w:t xml:space="preserve">Tilhører § </w:t>
            </w:r>
            <w:r w:rsidR="00AB4043">
              <w:rPr>
                <w:rFonts w:ascii="Arial" w:hAnsi="Arial" w:cs="Arial"/>
                <w:sz w:val="24"/>
                <w:szCs w:val="24"/>
                <w:lang w:val="nb-NO"/>
              </w:rPr>
              <w:t>18-3.</w:t>
            </w:r>
          </w:p>
          <w:p w14:paraId="7CD56730" w14:textId="0EEF4C90" w:rsidR="0014595A" w:rsidRDefault="0014595A" w:rsidP="004039A4">
            <w:pPr>
              <w:spacing w:line="276" w:lineRule="auto"/>
              <w:rPr>
                <w:rFonts w:ascii="Arial" w:hAnsi="Arial" w:cs="Arial"/>
                <w:sz w:val="24"/>
                <w:szCs w:val="24"/>
                <w:lang w:val="nb-NO"/>
              </w:rPr>
            </w:pPr>
            <w:r>
              <w:rPr>
                <w:rFonts w:ascii="Arial" w:hAnsi="Arial" w:cs="Arial"/>
                <w:sz w:val="24"/>
                <w:szCs w:val="24"/>
                <w:lang w:val="nb-NO"/>
              </w:rPr>
              <w:t xml:space="preserve">Foreslår endring av </w:t>
            </w:r>
            <w:r w:rsidRPr="00046E75">
              <w:rPr>
                <w:rFonts w:ascii="Arial" w:hAnsi="Arial" w:cs="Arial"/>
                <w:sz w:val="24"/>
                <w:szCs w:val="24"/>
                <w:lang w:val="nb-NO"/>
              </w:rPr>
              <w:t>aldersbegrensning til at man ikke kan fylle mer enn 36 år</w:t>
            </w:r>
            <w:r>
              <w:rPr>
                <w:rFonts w:ascii="Arial" w:hAnsi="Arial" w:cs="Arial"/>
                <w:sz w:val="24"/>
                <w:szCs w:val="24"/>
                <w:lang w:val="nb-NO"/>
              </w:rPr>
              <w:t>. D</w:t>
            </w:r>
            <w:r w:rsidRPr="00046E75">
              <w:rPr>
                <w:rFonts w:ascii="Arial" w:hAnsi="Arial" w:cs="Arial"/>
                <w:sz w:val="24"/>
                <w:szCs w:val="24"/>
                <w:lang w:val="nb-NO"/>
              </w:rPr>
              <w:t xml:space="preserve">ette betyr at man kan sitte i </w:t>
            </w:r>
            <w:r>
              <w:rPr>
                <w:rFonts w:ascii="Arial" w:hAnsi="Arial" w:cs="Arial"/>
                <w:sz w:val="24"/>
                <w:szCs w:val="24"/>
                <w:lang w:val="nb-NO"/>
              </w:rPr>
              <w:t>s</w:t>
            </w:r>
            <w:r w:rsidRPr="00046E75">
              <w:rPr>
                <w:rFonts w:ascii="Arial" w:hAnsi="Arial" w:cs="Arial"/>
                <w:sz w:val="24"/>
                <w:szCs w:val="24"/>
                <w:lang w:val="nb-NO"/>
              </w:rPr>
              <w:t xml:space="preserve">tyret ut det året man fyller 36 år. Vi jobber for barn og unge opp til 36 år og det er derfor viktig at vi også kan ha personer som representerer hele aldersspennet i </w:t>
            </w:r>
            <w:r>
              <w:rPr>
                <w:rFonts w:ascii="Arial" w:hAnsi="Arial" w:cs="Arial"/>
                <w:sz w:val="24"/>
                <w:szCs w:val="24"/>
                <w:lang w:val="nb-NO"/>
              </w:rPr>
              <w:t>s</w:t>
            </w:r>
            <w:r w:rsidRPr="00046E75">
              <w:rPr>
                <w:rFonts w:ascii="Arial" w:hAnsi="Arial" w:cs="Arial"/>
                <w:sz w:val="24"/>
                <w:szCs w:val="24"/>
                <w:lang w:val="nb-NO"/>
              </w:rPr>
              <w:t xml:space="preserve">tyret. </w:t>
            </w:r>
          </w:p>
          <w:p w14:paraId="58014C6E" w14:textId="77777777" w:rsidR="0014595A" w:rsidRDefault="0014595A" w:rsidP="004039A4">
            <w:pPr>
              <w:spacing w:line="276" w:lineRule="auto"/>
              <w:rPr>
                <w:rFonts w:ascii="Arial" w:hAnsi="Arial" w:cs="Arial"/>
                <w:sz w:val="24"/>
                <w:szCs w:val="24"/>
                <w:lang w:val="nb-NO"/>
              </w:rPr>
            </w:pPr>
          </w:p>
          <w:p w14:paraId="54D72000" w14:textId="36E40558" w:rsidR="00B62A62" w:rsidRDefault="00B62A62" w:rsidP="004039A4">
            <w:pPr>
              <w:spacing w:line="276" w:lineRule="auto"/>
              <w:rPr>
                <w:rFonts w:ascii="Arial" w:hAnsi="Arial" w:cs="Arial"/>
                <w:sz w:val="24"/>
                <w:szCs w:val="24"/>
                <w:lang w:val="nb-NO"/>
              </w:rPr>
            </w:pPr>
            <w:r>
              <w:rPr>
                <w:rFonts w:ascii="Arial" w:hAnsi="Arial" w:cs="Arial"/>
                <w:sz w:val="24"/>
                <w:szCs w:val="24"/>
                <w:lang w:val="nb-NO"/>
              </w:rPr>
              <w:t xml:space="preserve">Foreslår endringer i formuleringer, kulepunkt </w:t>
            </w:r>
            <w:r w:rsidR="0014595A">
              <w:rPr>
                <w:rFonts w:ascii="Arial" w:hAnsi="Arial" w:cs="Arial"/>
                <w:sz w:val="24"/>
                <w:szCs w:val="24"/>
                <w:lang w:val="nb-NO"/>
              </w:rPr>
              <w:t>3, 4 og 5, for tydeliggjøring og bedre flyt i teksten.</w:t>
            </w:r>
          </w:p>
          <w:p w14:paraId="3555C67B" w14:textId="0D005A7F" w:rsidR="00C90013" w:rsidRPr="001E4472" w:rsidRDefault="002D6245" w:rsidP="004039A4">
            <w:pPr>
              <w:spacing w:line="276" w:lineRule="auto"/>
              <w:rPr>
                <w:rFonts w:ascii="Arial" w:hAnsi="Arial" w:cs="Arial"/>
                <w:b/>
                <w:bCs/>
                <w:sz w:val="24"/>
                <w:szCs w:val="24"/>
                <w:lang w:val="nb-NO"/>
              </w:rPr>
            </w:pPr>
            <w:r w:rsidRPr="00046E75">
              <w:rPr>
                <w:rFonts w:ascii="Arial" w:hAnsi="Arial" w:cs="Arial"/>
                <w:sz w:val="24"/>
                <w:szCs w:val="24"/>
                <w:lang w:val="nb-NO"/>
              </w:rPr>
              <w:t>Endring av aldersbegrensning til at man ikke kan fylle mer enn 36 år</w:t>
            </w:r>
            <w:r>
              <w:rPr>
                <w:rFonts w:ascii="Arial" w:hAnsi="Arial" w:cs="Arial"/>
                <w:sz w:val="24"/>
                <w:szCs w:val="24"/>
                <w:lang w:val="nb-NO"/>
              </w:rPr>
              <w:t>.</w:t>
            </w:r>
            <w:r w:rsidRPr="00046E75">
              <w:rPr>
                <w:rFonts w:ascii="Arial" w:hAnsi="Arial" w:cs="Arial"/>
                <w:sz w:val="24"/>
                <w:szCs w:val="24"/>
                <w:lang w:val="nb-NO"/>
              </w:rPr>
              <w:t xml:space="preserve"> </w:t>
            </w:r>
          </w:p>
        </w:tc>
      </w:tr>
      <w:tr w:rsidR="00397822" w:rsidRPr="00B37DF6" w14:paraId="09C126C4" w14:textId="77777777" w:rsidTr="004039A4">
        <w:trPr>
          <w:trHeight w:val="300"/>
        </w:trPr>
        <w:tc>
          <w:tcPr>
            <w:tcW w:w="750" w:type="dxa"/>
          </w:tcPr>
          <w:p w14:paraId="5B28F539" w14:textId="17781999" w:rsidR="00397822" w:rsidRPr="00022A8E" w:rsidRDefault="001A2F4D" w:rsidP="004039A4">
            <w:pPr>
              <w:spacing w:line="276" w:lineRule="auto"/>
              <w:rPr>
                <w:rFonts w:ascii="Arial" w:eastAsia="Arial" w:hAnsi="Arial" w:cs="Arial"/>
                <w:b/>
                <w:bCs/>
                <w:color w:val="000000" w:themeColor="text1"/>
                <w:sz w:val="24"/>
                <w:szCs w:val="24"/>
                <w:lang w:val="nb-NO"/>
              </w:rPr>
            </w:pPr>
            <w:r>
              <w:rPr>
                <w:rFonts w:ascii="Arial" w:eastAsia="Arial" w:hAnsi="Arial" w:cs="Arial"/>
                <w:b/>
                <w:bCs/>
                <w:color w:val="000000" w:themeColor="text1"/>
                <w:sz w:val="24"/>
                <w:szCs w:val="24"/>
                <w:lang w:val="nb-NO"/>
              </w:rPr>
              <w:lastRenderedPageBreak/>
              <w:t>5</w:t>
            </w:r>
            <w:r w:rsidR="00E6493B">
              <w:rPr>
                <w:rFonts w:ascii="Arial" w:eastAsia="Arial" w:hAnsi="Arial" w:cs="Arial"/>
                <w:b/>
                <w:bCs/>
                <w:color w:val="000000" w:themeColor="text1"/>
                <w:sz w:val="24"/>
                <w:szCs w:val="24"/>
                <w:lang w:val="nb-NO"/>
              </w:rPr>
              <w:t>2</w:t>
            </w:r>
          </w:p>
        </w:tc>
        <w:tc>
          <w:tcPr>
            <w:tcW w:w="3852" w:type="dxa"/>
          </w:tcPr>
          <w:p w14:paraId="4D547129" w14:textId="77777777" w:rsidR="00397822" w:rsidRPr="00022A8E" w:rsidRDefault="00397822" w:rsidP="004039A4">
            <w:pPr>
              <w:spacing w:line="276" w:lineRule="auto"/>
              <w:rPr>
                <w:rFonts w:ascii="Arial" w:eastAsia="Arial" w:hAnsi="Arial" w:cs="Arial"/>
                <w:b/>
                <w:bCs/>
                <w:color w:val="000000" w:themeColor="text1"/>
                <w:sz w:val="24"/>
                <w:szCs w:val="24"/>
                <w:u w:val="single"/>
                <w:lang w:val="nb-NO"/>
              </w:rPr>
            </w:pPr>
          </w:p>
        </w:tc>
        <w:tc>
          <w:tcPr>
            <w:tcW w:w="4320" w:type="dxa"/>
          </w:tcPr>
          <w:p w14:paraId="729BDADC" w14:textId="7D011DD8" w:rsidR="002F1075" w:rsidRPr="002F1075" w:rsidRDefault="002F1075" w:rsidP="004039A4">
            <w:pPr>
              <w:spacing w:line="276" w:lineRule="auto"/>
              <w:rPr>
                <w:rFonts w:ascii="Arial" w:eastAsia="Arial" w:hAnsi="Arial" w:cs="Arial"/>
                <w:color w:val="000000" w:themeColor="text1"/>
                <w:sz w:val="24"/>
                <w:szCs w:val="24"/>
                <w:u w:val="single"/>
                <w:lang w:val="nb-NO"/>
              </w:rPr>
            </w:pPr>
            <w:r w:rsidRPr="00CC45B8">
              <w:rPr>
                <w:rFonts w:ascii="Arial" w:eastAsia="Arial" w:hAnsi="Arial" w:cs="Arial"/>
                <w:b/>
                <w:bCs/>
                <w:color w:val="000000" w:themeColor="text1"/>
                <w:sz w:val="24"/>
                <w:szCs w:val="24"/>
                <w:u w:val="single"/>
                <w:lang w:val="nb-NO"/>
              </w:rPr>
              <w:t xml:space="preserve">§ </w:t>
            </w:r>
            <w:r>
              <w:rPr>
                <w:rFonts w:ascii="Arial" w:eastAsia="Arial" w:hAnsi="Arial" w:cs="Arial"/>
                <w:b/>
                <w:bCs/>
                <w:color w:val="000000" w:themeColor="text1"/>
                <w:sz w:val="24"/>
                <w:szCs w:val="24"/>
                <w:u w:val="single"/>
                <w:lang w:val="nb-NO"/>
              </w:rPr>
              <w:t>18-4</w:t>
            </w:r>
          </w:p>
          <w:p w14:paraId="3B86097C" w14:textId="1DCD9362" w:rsidR="00397822" w:rsidRPr="00022A8E" w:rsidRDefault="00397822" w:rsidP="004039A4">
            <w:pPr>
              <w:spacing w:line="276" w:lineRule="auto"/>
              <w:rPr>
                <w:rFonts w:ascii="Arial" w:hAnsi="Arial" w:cs="Arial"/>
                <w:sz w:val="24"/>
                <w:szCs w:val="24"/>
                <w:lang w:val="nb-NO"/>
              </w:rPr>
            </w:pPr>
            <w:r w:rsidRPr="00022A8E">
              <w:rPr>
                <w:rFonts w:ascii="Arial" w:eastAsia="Arial" w:hAnsi="Arial" w:cs="Arial"/>
                <w:color w:val="000000" w:themeColor="text1"/>
                <w:sz w:val="24"/>
                <w:szCs w:val="24"/>
                <w:lang w:val="nb-NO"/>
              </w:rPr>
              <w:t xml:space="preserve">En person kan ikke samtidig inneha flere verv i </w:t>
            </w:r>
            <w:r w:rsidR="001E03EE">
              <w:rPr>
                <w:rFonts w:ascii="Arial" w:eastAsia="Arial" w:hAnsi="Arial" w:cs="Arial"/>
                <w:color w:val="000000" w:themeColor="text1"/>
                <w:sz w:val="24"/>
                <w:szCs w:val="24"/>
                <w:lang w:val="nb-NO"/>
              </w:rPr>
              <w:t>U</w:t>
            </w:r>
            <w:r w:rsidRPr="00022A8E">
              <w:rPr>
                <w:rFonts w:ascii="Arial" w:eastAsia="Arial" w:hAnsi="Arial" w:cs="Arial"/>
                <w:color w:val="000000" w:themeColor="text1"/>
                <w:sz w:val="24"/>
                <w:szCs w:val="24"/>
                <w:lang w:val="nb-NO"/>
              </w:rPr>
              <w:t>nge</w:t>
            </w:r>
            <w:r w:rsidR="001E03EE">
              <w:rPr>
                <w:rFonts w:ascii="Arial" w:eastAsia="Arial" w:hAnsi="Arial" w:cs="Arial"/>
                <w:color w:val="000000" w:themeColor="text1"/>
                <w:sz w:val="24"/>
                <w:szCs w:val="24"/>
                <w:lang w:val="nb-NO"/>
              </w:rPr>
              <w:t xml:space="preserve"> </w:t>
            </w:r>
            <w:r w:rsidRPr="00022A8E">
              <w:rPr>
                <w:rFonts w:ascii="Arial" w:eastAsia="Arial" w:hAnsi="Arial" w:cs="Arial"/>
                <w:color w:val="000000" w:themeColor="text1"/>
                <w:sz w:val="24"/>
                <w:szCs w:val="24"/>
                <w:lang w:val="nb-NO"/>
              </w:rPr>
              <w:t xml:space="preserve">funksjonshemmede. </w:t>
            </w:r>
          </w:p>
        </w:tc>
        <w:tc>
          <w:tcPr>
            <w:tcW w:w="4320" w:type="dxa"/>
          </w:tcPr>
          <w:p w14:paraId="2026C0DA" w14:textId="525B37D0" w:rsidR="00397822" w:rsidRPr="00022A8E" w:rsidRDefault="004E3824" w:rsidP="004039A4">
            <w:pPr>
              <w:spacing w:line="276" w:lineRule="auto"/>
              <w:rPr>
                <w:rFonts w:ascii="Arial" w:hAnsi="Arial" w:cs="Arial"/>
                <w:sz w:val="24"/>
                <w:szCs w:val="24"/>
                <w:lang w:val="nb-NO"/>
              </w:rPr>
            </w:pPr>
            <w:r w:rsidRPr="00022A8E">
              <w:rPr>
                <w:rFonts w:ascii="Arial" w:hAnsi="Arial" w:cs="Arial"/>
                <w:b/>
                <w:bCs/>
                <w:sz w:val="24"/>
                <w:szCs w:val="24"/>
                <w:lang w:val="nb-NO"/>
              </w:rPr>
              <w:t>NY!</w:t>
            </w:r>
            <w:r w:rsidRPr="00022A8E">
              <w:rPr>
                <w:rFonts w:ascii="Arial" w:hAnsi="Arial" w:cs="Arial"/>
                <w:sz w:val="24"/>
                <w:szCs w:val="24"/>
                <w:lang w:val="nb-NO"/>
              </w:rPr>
              <w:t xml:space="preserve"> </w:t>
            </w:r>
            <w:r w:rsidR="00397822" w:rsidRPr="00022A8E">
              <w:rPr>
                <w:rFonts w:ascii="Arial" w:hAnsi="Arial" w:cs="Arial"/>
                <w:sz w:val="24"/>
                <w:szCs w:val="24"/>
                <w:lang w:val="nb-NO"/>
              </w:rPr>
              <w:t>Tydeliggjøring av at man f</w:t>
            </w:r>
            <w:r w:rsidR="005424E5">
              <w:rPr>
                <w:rFonts w:ascii="Arial" w:hAnsi="Arial" w:cs="Arial"/>
                <w:sz w:val="24"/>
                <w:szCs w:val="24"/>
                <w:lang w:val="nb-NO"/>
              </w:rPr>
              <w:t xml:space="preserve">or </w:t>
            </w:r>
            <w:r w:rsidR="00397822" w:rsidRPr="00022A8E">
              <w:rPr>
                <w:rFonts w:ascii="Arial" w:hAnsi="Arial" w:cs="Arial"/>
                <w:sz w:val="24"/>
                <w:szCs w:val="24"/>
                <w:lang w:val="nb-NO"/>
              </w:rPr>
              <w:t>eks</w:t>
            </w:r>
            <w:r w:rsidR="005424E5">
              <w:rPr>
                <w:rFonts w:ascii="Arial" w:hAnsi="Arial" w:cs="Arial"/>
                <w:sz w:val="24"/>
                <w:szCs w:val="24"/>
                <w:lang w:val="nb-NO"/>
              </w:rPr>
              <w:t>empel</w:t>
            </w:r>
            <w:r w:rsidR="00397822" w:rsidRPr="00022A8E">
              <w:rPr>
                <w:rFonts w:ascii="Arial" w:hAnsi="Arial" w:cs="Arial"/>
                <w:sz w:val="24"/>
                <w:szCs w:val="24"/>
                <w:lang w:val="nb-NO"/>
              </w:rPr>
              <w:t xml:space="preserve"> ikke kan sitte både </w:t>
            </w:r>
            <w:r w:rsidRPr="00022A8E">
              <w:rPr>
                <w:rFonts w:ascii="Arial" w:hAnsi="Arial" w:cs="Arial"/>
                <w:sz w:val="24"/>
                <w:szCs w:val="24"/>
                <w:lang w:val="nb-NO"/>
              </w:rPr>
              <w:t xml:space="preserve">i </w:t>
            </w:r>
            <w:r w:rsidR="00397822" w:rsidRPr="00022A8E">
              <w:rPr>
                <w:rFonts w:ascii="Arial" w:hAnsi="Arial" w:cs="Arial"/>
                <w:sz w:val="24"/>
                <w:szCs w:val="24"/>
                <w:lang w:val="nb-NO"/>
              </w:rPr>
              <w:t>styret og kontrollko</w:t>
            </w:r>
            <w:r w:rsidR="005424E5">
              <w:rPr>
                <w:rFonts w:ascii="Arial" w:hAnsi="Arial" w:cs="Arial"/>
                <w:sz w:val="24"/>
                <w:szCs w:val="24"/>
                <w:lang w:val="nb-NO"/>
              </w:rPr>
              <w:t>m</w:t>
            </w:r>
            <w:r w:rsidR="00397822" w:rsidRPr="00022A8E">
              <w:rPr>
                <w:rFonts w:ascii="Arial" w:hAnsi="Arial" w:cs="Arial"/>
                <w:sz w:val="24"/>
                <w:szCs w:val="24"/>
                <w:lang w:val="nb-NO"/>
              </w:rPr>
              <w:t xml:space="preserve">iteen/valgkomiteen. Dette vil by på store habilitetsutfordringer og er ikke hensiktsmessig. </w:t>
            </w:r>
          </w:p>
        </w:tc>
      </w:tr>
      <w:tr w:rsidR="00397822" w:rsidRPr="002815F0" w14:paraId="47B7E422" w14:textId="77777777" w:rsidTr="004039A4">
        <w:trPr>
          <w:trHeight w:val="300"/>
        </w:trPr>
        <w:tc>
          <w:tcPr>
            <w:tcW w:w="750" w:type="dxa"/>
          </w:tcPr>
          <w:p w14:paraId="51F8F030" w14:textId="034A8539" w:rsidR="00397822" w:rsidRPr="00022A8E" w:rsidRDefault="00E75B7D" w:rsidP="004039A4">
            <w:pPr>
              <w:spacing w:line="276" w:lineRule="auto"/>
              <w:rPr>
                <w:rFonts w:ascii="Arial" w:eastAsia="Arial" w:hAnsi="Arial" w:cs="Arial"/>
                <w:b/>
                <w:bCs/>
                <w:color w:val="000000" w:themeColor="text1"/>
                <w:sz w:val="24"/>
                <w:szCs w:val="24"/>
                <w:lang w:val="nb-NO"/>
              </w:rPr>
            </w:pPr>
            <w:r>
              <w:rPr>
                <w:rFonts w:ascii="Arial" w:eastAsia="Arial" w:hAnsi="Arial" w:cs="Arial"/>
                <w:b/>
                <w:bCs/>
                <w:color w:val="000000" w:themeColor="text1"/>
                <w:sz w:val="24"/>
                <w:szCs w:val="24"/>
                <w:lang w:val="nb-NO"/>
              </w:rPr>
              <w:t>5</w:t>
            </w:r>
            <w:r w:rsidR="00E6493B">
              <w:rPr>
                <w:rFonts w:ascii="Arial" w:eastAsia="Arial" w:hAnsi="Arial" w:cs="Arial"/>
                <w:b/>
                <w:bCs/>
                <w:color w:val="000000" w:themeColor="text1"/>
                <w:sz w:val="24"/>
                <w:szCs w:val="24"/>
                <w:lang w:val="nb-NO"/>
              </w:rPr>
              <w:t>3</w:t>
            </w:r>
          </w:p>
        </w:tc>
        <w:tc>
          <w:tcPr>
            <w:tcW w:w="3852" w:type="dxa"/>
          </w:tcPr>
          <w:p w14:paraId="56234A1C" w14:textId="77777777" w:rsidR="00397822" w:rsidRPr="00022A8E" w:rsidRDefault="00397822" w:rsidP="004039A4">
            <w:pPr>
              <w:spacing w:line="276" w:lineRule="auto"/>
              <w:rPr>
                <w:rFonts w:ascii="Arial" w:eastAsia="Arial" w:hAnsi="Arial" w:cs="Arial"/>
                <w:b/>
                <w:bCs/>
                <w:color w:val="000000" w:themeColor="text1"/>
                <w:sz w:val="24"/>
                <w:szCs w:val="24"/>
                <w:u w:val="single"/>
                <w:lang w:val="nb-NO"/>
              </w:rPr>
            </w:pPr>
          </w:p>
        </w:tc>
        <w:tc>
          <w:tcPr>
            <w:tcW w:w="4320" w:type="dxa"/>
          </w:tcPr>
          <w:p w14:paraId="22DF0ADC" w14:textId="77777777" w:rsidR="00397822" w:rsidRPr="00E75B7D" w:rsidRDefault="00397822" w:rsidP="004039A4">
            <w:pPr>
              <w:spacing w:line="276" w:lineRule="auto"/>
              <w:rPr>
                <w:rFonts w:ascii="Arial" w:hAnsi="Arial" w:cs="Arial"/>
                <w:b/>
                <w:bCs/>
                <w:sz w:val="24"/>
                <w:szCs w:val="24"/>
                <w:u w:val="single"/>
                <w:lang w:val="nb-NO"/>
              </w:rPr>
            </w:pPr>
            <w:r w:rsidRPr="00E75B7D">
              <w:rPr>
                <w:rFonts w:ascii="Arial" w:hAnsi="Arial" w:cs="Arial"/>
                <w:b/>
                <w:bCs/>
                <w:color w:val="0070C0"/>
                <w:sz w:val="24"/>
                <w:szCs w:val="24"/>
                <w:u w:val="single"/>
                <w:lang w:val="nb-NO"/>
              </w:rPr>
              <w:t>Saker som skal behandles på generalforsamlingen</w:t>
            </w:r>
          </w:p>
        </w:tc>
        <w:tc>
          <w:tcPr>
            <w:tcW w:w="4320" w:type="dxa"/>
          </w:tcPr>
          <w:p w14:paraId="61B068F8" w14:textId="2F191B37" w:rsidR="00397822" w:rsidRPr="00022A8E" w:rsidRDefault="002D4DE7" w:rsidP="004039A4">
            <w:pPr>
              <w:spacing w:line="276" w:lineRule="auto"/>
              <w:rPr>
                <w:rFonts w:ascii="Arial" w:hAnsi="Arial" w:cs="Arial"/>
                <w:sz w:val="24"/>
                <w:szCs w:val="24"/>
                <w:lang w:val="nb-NO"/>
              </w:rPr>
            </w:pPr>
            <w:r w:rsidRPr="00022A8E">
              <w:rPr>
                <w:rFonts w:ascii="Arial" w:hAnsi="Arial" w:cs="Arial"/>
                <w:b/>
                <w:bCs/>
                <w:color w:val="000000" w:themeColor="text1"/>
                <w:sz w:val="24"/>
                <w:szCs w:val="24"/>
                <w:lang w:val="nb-NO"/>
              </w:rPr>
              <w:t>N</w:t>
            </w:r>
            <w:r w:rsidR="002F1075">
              <w:rPr>
                <w:rFonts w:ascii="Arial" w:hAnsi="Arial" w:cs="Arial"/>
                <w:b/>
                <w:bCs/>
                <w:color w:val="000000" w:themeColor="text1"/>
                <w:sz w:val="24"/>
                <w:szCs w:val="24"/>
                <w:lang w:val="nb-NO"/>
              </w:rPr>
              <w:t>ytt kapittel</w:t>
            </w:r>
            <w:r w:rsidRPr="00022A8E">
              <w:rPr>
                <w:rFonts w:ascii="Arial" w:hAnsi="Arial" w:cs="Arial"/>
                <w:b/>
                <w:bCs/>
                <w:color w:val="000000" w:themeColor="text1"/>
                <w:sz w:val="24"/>
                <w:szCs w:val="24"/>
                <w:lang w:val="nb-NO"/>
              </w:rPr>
              <w:t>!</w:t>
            </w:r>
            <w:r w:rsidRPr="00022A8E">
              <w:rPr>
                <w:rFonts w:ascii="Arial" w:hAnsi="Arial" w:cs="Arial"/>
                <w:color w:val="000000" w:themeColor="text1"/>
                <w:sz w:val="24"/>
                <w:szCs w:val="24"/>
                <w:lang w:val="nb-NO"/>
              </w:rPr>
              <w:t xml:space="preserve"> </w:t>
            </w:r>
          </w:p>
        </w:tc>
      </w:tr>
      <w:tr w:rsidR="00397822" w:rsidRPr="00B37DF6" w14:paraId="6292B35B" w14:textId="77777777" w:rsidTr="004039A4">
        <w:trPr>
          <w:trHeight w:val="300"/>
        </w:trPr>
        <w:tc>
          <w:tcPr>
            <w:tcW w:w="750" w:type="dxa"/>
          </w:tcPr>
          <w:p w14:paraId="74B7D7B9" w14:textId="6EC6C355" w:rsidR="00397822" w:rsidRPr="00022A8E" w:rsidRDefault="00EB6F0C" w:rsidP="004039A4">
            <w:pPr>
              <w:spacing w:line="276" w:lineRule="auto"/>
              <w:rPr>
                <w:rFonts w:ascii="Arial" w:eastAsia="Arial" w:hAnsi="Arial" w:cs="Arial"/>
                <w:b/>
                <w:bCs/>
                <w:color w:val="000000" w:themeColor="text1"/>
                <w:sz w:val="24"/>
                <w:szCs w:val="24"/>
                <w:lang w:val="nb-NO"/>
              </w:rPr>
            </w:pPr>
            <w:r>
              <w:rPr>
                <w:rFonts w:ascii="Arial" w:eastAsia="Arial" w:hAnsi="Arial" w:cs="Arial"/>
                <w:b/>
                <w:bCs/>
                <w:color w:val="000000" w:themeColor="text1"/>
                <w:sz w:val="24"/>
                <w:szCs w:val="24"/>
                <w:lang w:val="nb-NO"/>
              </w:rPr>
              <w:t>5</w:t>
            </w:r>
            <w:r w:rsidR="00E6493B">
              <w:rPr>
                <w:rFonts w:ascii="Arial" w:eastAsia="Arial" w:hAnsi="Arial" w:cs="Arial"/>
                <w:b/>
                <w:bCs/>
                <w:color w:val="000000" w:themeColor="text1"/>
                <w:sz w:val="24"/>
                <w:szCs w:val="24"/>
                <w:lang w:val="nb-NO"/>
              </w:rPr>
              <w:t>4</w:t>
            </w:r>
          </w:p>
        </w:tc>
        <w:tc>
          <w:tcPr>
            <w:tcW w:w="3852" w:type="dxa"/>
          </w:tcPr>
          <w:p w14:paraId="4BDBB936" w14:textId="77777777" w:rsidR="00397822" w:rsidRPr="00022A8E" w:rsidRDefault="00397822" w:rsidP="004039A4">
            <w:pPr>
              <w:spacing w:line="276" w:lineRule="auto"/>
              <w:rPr>
                <w:rFonts w:ascii="Arial" w:eastAsia="Arial" w:hAnsi="Arial" w:cs="Arial"/>
                <w:color w:val="000000" w:themeColor="text1"/>
                <w:sz w:val="24"/>
                <w:szCs w:val="24"/>
                <w:lang w:val="nb-NO"/>
              </w:rPr>
            </w:pPr>
            <w:r w:rsidRPr="00022A8E">
              <w:rPr>
                <w:rFonts w:ascii="Arial" w:eastAsia="Arial" w:hAnsi="Arial" w:cs="Arial"/>
                <w:b/>
                <w:bCs/>
                <w:color w:val="000000" w:themeColor="text1"/>
                <w:sz w:val="24"/>
                <w:szCs w:val="24"/>
                <w:u w:val="single"/>
                <w:lang w:val="nb-NO"/>
              </w:rPr>
              <w:t>§ 24 Saker som skal behandles på generalforsamlingen</w:t>
            </w:r>
          </w:p>
          <w:p w14:paraId="475D20C3" w14:textId="77777777" w:rsidR="00397822" w:rsidRPr="00022A8E" w:rsidRDefault="00397822" w:rsidP="004039A4">
            <w:pPr>
              <w:spacing w:line="276" w:lineRule="auto"/>
              <w:rPr>
                <w:rFonts w:ascii="Arial" w:eastAsia="Arial" w:hAnsi="Arial" w:cs="Arial"/>
                <w:color w:val="000000" w:themeColor="text1"/>
                <w:sz w:val="24"/>
                <w:szCs w:val="24"/>
                <w:lang w:val="nb-NO"/>
              </w:rPr>
            </w:pPr>
            <w:r w:rsidRPr="00022A8E">
              <w:rPr>
                <w:rFonts w:ascii="Arial" w:eastAsia="Arial" w:hAnsi="Arial" w:cs="Arial"/>
                <w:color w:val="000000" w:themeColor="text1"/>
                <w:sz w:val="24"/>
                <w:szCs w:val="24"/>
                <w:lang w:val="nb-NO"/>
              </w:rPr>
              <w:t>De saker nevnt i §§ 24-2 - 24-13 skal behandles i den rekkefølgen som framkommer under.</w:t>
            </w:r>
          </w:p>
          <w:p w14:paraId="5ABEB201" w14:textId="77777777" w:rsidR="00397822" w:rsidRPr="00022A8E" w:rsidRDefault="00397822" w:rsidP="004039A4">
            <w:pPr>
              <w:spacing w:line="276" w:lineRule="auto"/>
              <w:rPr>
                <w:rFonts w:ascii="Arial" w:eastAsia="Arial" w:hAnsi="Arial" w:cs="Arial"/>
                <w:b/>
                <w:bCs/>
                <w:color w:val="000000" w:themeColor="text1"/>
                <w:sz w:val="24"/>
                <w:szCs w:val="24"/>
                <w:lang w:val="nb-NO"/>
              </w:rPr>
            </w:pPr>
          </w:p>
        </w:tc>
        <w:tc>
          <w:tcPr>
            <w:tcW w:w="4320" w:type="dxa"/>
          </w:tcPr>
          <w:p w14:paraId="22B6C904" w14:textId="2E651226" w:rsidR="008D066F" w:rsidRPr="008D066F" w:rsidRDefault="008D066F" w:rsidP="008D066F">
            <w:pPr>
              <w:spacing w:line="276" w:lineRule="auto"/>
              <w:rPr>
                <w:rFonts w:ascii="Arial" w:eastAsia="Arial" w:hAnsi="Arial" w:cs="Arial"/>
                <w:i/>
                <w:iCs/>
                <w:color w:val="FF0000"/>
                <w:sz w:val="24"/>
                <w:szCs w:val="24"/>
                <w:lang w:val="nb-NO"/>
              </w:rPr>
            </w:pPr>
            <w:r w:rsidRPr="008D066F">
              <w:rPr>
                <w:rFonts w:ascii="Arial" w:eastAsia="Arial" w:hAnsi="Arial" w:cs="Arial"/>
                <w:b/>
                <w:bCs/>
                <w:i/>
                <w:iCs/>
                <w:color w:val="FF0000"/>
                <w:sz w:val="24"/>
                <w:szCs w:val="24"/>
                <w:u w:val="single"/>
                <w:lang w:val="nb-NO"/>
              </w:rPr>
              <w:t>§ 24 Saker som skal behandles på generalforsamlingen</w:t>
            </w:r>
          </w:p>
          <w:p w14:paraId="34D1947A" w14:textId="18BCEC02" w:rsidR="00397822" w:rsidRPr="008D066F" w:rsidRDefault="00397822" w:rsidP="004039A4">
            <w:pPr>
              <w:spacing w:line="276" w:lineRule="auto"/>
              <w:rPr>
                <w:rFonts w:ascii="Arial" w:eastAsia="Arial" w:hAnsi="Arial" w:cs="Arial"/>
                <w:i/>
                <w:iCs/>
                <w:color w:val="FF0000"/>
                <w:sz w:val="24"/>
                <w:szCs w:val="24"/>
                <w:lang w:val="nb-NO"/>
              </w:rPr>
            </w:pPr>
            <w:r w:rsidRPr="008D066F">
              <w:rPr>
                <w:rFonts w:ascii="Arial" w:eastAsia="Arial" w:hAnsi="Arial" w:cs="Arial"/>
                <w:i/>
                <w:iCs/>
                <w:color w:val="FF0000"/>
                <w:sz w:val="24"/>
                <w:szCs w:val="24"/>
                <w:lang w:val="nb-NO"/>
              </w:rPr>
              <w:t>De saker nevnt i §§ 24-2 - 24-13 skal behandles i den rekkefølgen som framkommer under.</w:t>
            </w:r>
          </w:p>
          <w:p w14:paraId="6739D72C" w14:textId="77777777" w:rsidR="00397822" w:rsidRPr="00022A8E" w:rsidRDefault="00397822" w:rsidP="004039A4">
            <w:pPr>
              <w:spacing w:line="276" w:lineRule="auto"/>
              <w:rPr>
                <w:rFonts w:ascii="Arial" w:eastAsia="Arial" w:hAnsi="Arial" w:cs="Arial"/>
                <w:color w:val="000000" w:themeColor="text1"/>
                <w:sz w:val="24"/>
                <w:szCs w:val="24"/>
                <w:lang w:val="nb-NO"/>
              </w:rPr>
            </w:pPr>
          </w:p>
          <w:p w14:paraId="7FCACDEE" w14:textId="77777777" w:rsidR="00397822" w:rsidRPr="00022A8E" w:rsidRDefault="00397822" w:rsidP="004039A4">
            <w:pPr>
              <w:spacing w:line="276" w:lineRule="auto"/>
              <w:rPr>
                <w:rFonts w:ascii="Arial" w:hAnsi="Arial" w:cs="Arial"/>
                <w:sz w:val="24"/>
                <w:szCs w:val="24"/>
                <w:lang w:val="nb-NO"/>
              </w:rPr>
            </w:pPr>
          </w:p>
        </w:tc>
        <w:tc>
          <w:tcPr>
            <w:tcW w:w="4320" w:type="dxa"/>
          </w:tcPr>
          <w:p w14:paraId="3BF5DFAD" w14:textId="107903A0" w:rsidR="00397822" w:rsidRPr="00022A8E" w:rsidRDefault="00C32D3A" w:rsidP="004039A4">
            <w:pPr>
              <w:spacing w:line="276" w:lineRule="auto"/>
              <w:rPr>
                <w:rFonts w:ascii="Arial" w:hAnsi="Arial" w:cs="Arial"/>
                <w:sz w:val="24"/>
                <w:szCs w:val="24"/>
                <w:lang w:val="nb-NO"/>
              </w:rPr>
            </w:pPr>
            <w:r w:rsidRPr="00022A8E">
              <w:rPr>
                <w:rFonts w:ascii="Arial" w:hAnsi="Arial" w:cs="Arial"/>
                <w:sz w:val="24"/>
                <w:szCs w:val="24"/>
                <w:lang w:val="nb-NO"/>
              </w:rPr>
              <w:t>Ut fra sakens natur kan det i noen tilfeller være hensiktsmessig</w:t>
            </w:r>
            <w:r w:rsidR="00AE12A3">
              <w:rPr>
                <w:rFonts w:ascii="Arial" w:hAnsi="Arial" w:cs="Arial"/>
                <w:sz w:val="24"/>
                <w:szCs w:val="24"/>
                <w:lang w:val="nb-NO"/>
              </w:rPr>
              <w:t xml:space="preserve"> </w:t>
            </w:r>
            <w:r w:rsidRPr="00022A8E">
              <w:rPr>
                <w:rFonts w:ascii="Arial" w:hAnsi="Arial" w:cs="Arial"/>
                <w:sz w:val="24"/>
                <w:szCs w:val="24"/>
                <w:lang w:val="nb-NO"/>
              </w:rPr>
              <w:t xml:space="preserve">å behandle saker i andre rekkefølger enn den som star i vedtektene. </w:t>
            </w:r>
            <w:r w:rsidR="008C5205" w:rsidRPr="00022A8E">
              <w:rPr>
                <w:rFonts w:ascii="Arial" w:hAnsi="Arial" w:cs="Arial"/>
                <w:sz w:val="24"/>
                <w:szCs w:val="24"/>
                <w:lang w:val="nb-NO"/>
              </w:rPr>
              <w:t xml:space="preserve">Det vil da være opp til generalforsamlingen å </w:t>
            </w:r>
            <w:r w:rsidR="00293AEA" w:rsidRPr="00022A8E">
              <w:rPr>
                <w:rFonts w:ascii="Arial" w:hAnsi="Arial" w:cs="Arial"/>
                <w:sz w:val="24"/>
                <w:szCs w:val="24"/>
                <w:lang w:val="nb-NO"/>
              </w:rPr>
              <w:t>fastsette</w:t>
            </w:r>
            <w:r w:rsidR="008C5205" w:rsidRPr="00022A8E">
              <w:rPr>
                <w:rFonts w:ascii="Arial" w:hAnsi="Arial" w:cs="Arial"/>
                <w:sz w:val="24"/>
                <w:szCs w:val="24"/>
                <w:lang w:val="nb-NO"/>
              </w:rPr>
              <w:t xml:space="preserve"> rekkefølgen</w:t>
            </w:r>
            <w:r w:rsidR="00293AEA" w:rsidRPr="00022A8E">
              <w:rPr>
                <w:rFonts w:ascii="Arial" w:hAnsi="Arial" w:cs="Arial"/>
                <w:sz w:val="24"/>
                <w:szCs w:val="24"/>
                <w:lang w:val="nb-NO"/>
              </w:rPr>
              <w:t xml:space="preserve"> ved under konstitueringen. </w:t>
            </w:r>
          </w:p>
        </w:tc>
      </w:tr>
      <w:tr w:rsidR="00397822" w:rsidRPr="00B37DF6" w14:paraId="146B6B2B" w14:textId="77777777" w:rsidTr="004039A4">
        <w:trPr>
          <w:trHeight w:val="300"/>
        </w:trPr>
        <w:tc>
          <w:tcPr>
            <w:tcW w:w="750" w:type="dxa"/>
          </w:tcPr>
          <w:p w14:paraId="30F79D26" w14:textId="76534B47" w:rsidR="00397822" w:rsidRPr="00022A8E" w:rsidRDefault="00EB6F0C" w:rsidP="004039A4">
            <w:pPr>
              <w:spacing w:line="276" w:lineRule="auto"/>
              <w:rPr>
                <w:rFonts w:ascii="Arial" w:eastAsia="Arial" w:hAnsi="Arial" w:cs="Arial"/>
                <w:b/>
                <w:bCs/>
                <w:color w:val="000000" w:themeColor="text1"/>
                <w:sz w:val="24"/>
                <w:szCs w:val="24"/>
                <w:lang w:val="nb-NO"/>
              </w:rPr>
            </w:pPr>
            <w:r>
              <w:rPr>
                <w:rFonts w:ascii="Arial" w:eastAsia="Arial" w:hAnsi="Arial" w:cs="Arial"/>
                <w:b/>
                <w:bCs/>
                <w:color w:val="000000" w:themeColor="text1"/>
                <w:sz w:val="24"/>
                <w:szCs w:val="24"/>
                <w:lang w:val="nb-NO"/>
              </w:rPr>
              <w:t>5</w:t>
            </w:r>
            <w:r w:rsidR="00E6493B">
              <w:rPr>
                <w:rFonts w:ascii="Arial" w:eastAsia="Arial" w:hAnsi="Arial" w:cs="Arial"/>
                <w:b/>
                <w:bCs/>
                <w:color w:val="000000" w:themeColor="text1"/>
                <w:sz w:val="24"/>
                <w:szCs w:val="24"/>
                <w:lang w:val="nb-NO"/>
              </w:rPr>
              <w:t>5</w:t>
            </w:r>
          </w:p>
        </w:tc>
        <w:tc>
          <w:tcPr>
            <w:tcW w:w="3852" w:type="dxa"/>
          </w:tcPr>
          <w:p w14:paraId="265494A5" w14:textId="77777777" w:rsidR="00397822" w:rsidRPr="00022A8E" w:rsidRDefault="00397822" w:rsidP="004039A4">
            <w:pPr>
              <w:spacing w:line="276" w:lineRule="auto"/>
              <w:rPr>
                <w:rFonts w:ascii="Arial" w:eastAsia="Arial" w:hAnsi="Arial" w:cs="Arial"/>
                <w:color w:val="000000" w:themeColor="text1"/>
                <w:sz w:val="24"/>
                <w:szCs w:val="24"/>
                <w:lang w:val="nb-NO"/>
              </w:rPr>
            </w:pPr>
            <w:r w:rsidRPr="00022A8E">
              <w:rPr>
                <w:rFonts w:ascii="Arial" w:eastAsia="Arial" w:hAnsi="Arial" w:cs="Arial"/>
                <w:b/>
                <w:bCs/>
                <w:color w:val="000000" w:themeColor="text1"/>
                <w:sz w:val="24"/>
                <w:szCs w:val="24"/>
                <w:u w:val="single"/>
                <w:lang w:val="nb-NO"/>
              </w:rPr>
              <w:t>§ 24-2 Konstituering av generalforsamlingen</w:t>
            </w:r>
          </w:p>
          <w:p w14:paraId="15D74F9E" w14:textId="77777777" w:rsidR="00397822" w:rsidRPr="00022A8E" w:rsidRDefault="00397822" w:rsidP="004039A4">
            <w:pPr>
              <w:spacing w:line="276" w:lineRule="auto"/>
              <w:rPr>
                <w:rFonts w:ascii="Arial" w:eastAsia="Arial" w:hAnsi="Arial" w:cs="Arial"/>
                <w:color w:val="000000" w:themeColor="text1"/>
                <w:sz w:val="24"/>
                <w:szCs w:val="24"/>
                <w:lang w:val="nb-NO"/>
              </w:rPr>
            </w:pPr>
            <w:r w:rsidRPr="00022A8E">
              <w:rPr>
                <w:rFonts w:ascii="Arial" w:eastAsia="Arial" w:hAnsi="Arial" w:cs="Arial"/>
                <w:color w:val="000000" w:themeColor="text1"/>
                <w:sz w:val="24"/>
                <w:szCs w:val="24"/>
                <w:lang w:val="nb-NO"/>
              </w:rPr>
              <w:t>1. Godkjenning av delegater</w:t>
            </w:r>
          </w:p>
          <w:p w14:paraId="0016136E" w14:textId="77777777" w:rsidR="00397822" w:rsidRPr="00022A8E" w:rsidRDefault="00397822" w:rsidP="004039A4">
            <w:pPr>
              <w:spacing w:line="276" w:lineRule="auto"/>
              <w:rPr>
                <w:rFonts w:ascii="Arial" w:eastAsia="Arial" w:hAnsi="Arial" w:cs="Arial"/>
                <w:color w:val="000000" w:themeColor="text1"/>
                <w:sz w:val="24"/>
                <w:szCs w:val="24"/>
                <w:lang w:val="nb-NO"/>
              </w:rPr>
            </w:pPr>
            <w:r w:rsidRPr="00022A8E">
              <w:rPr>
                <w:rFonts w:ascii="Arial" w:eastAsia="Arial" w:hAnsi="Arial" w:cs="Arial"/>
                <w:color w:val="000000" w:themeColor="text1"/>
                <w:sz w:val="24"/>
                <w:szCs w:val="24"/>
                <w:lang w:val="nb-NO"/>
              </w:rPr>
              <w:t>2. Godkjenning av innkalling</w:t>
            </w:r>
          </w:p>
          <w:p w14:paraId="69F40AD2" w14:textId="77777777" w:rsidR="00397822" w:rsidRPr="00022A8E" w:rsidRDefault="00397822" w:rsidP="004039A4">
            <w:pPr>
              <w:spacing w:line="276" w:lineRule="auto"/>
              <w:rPr>
                <w:rFonts w:ascii="Arial" w:eastAsia="Arial" w:hAnsi="Arial" w:cs="Arial"/>
                <w:color w:val="000000" w:themeColor="text1"/>
                <w:sz w:val="24"/>
                <w:szCs w:val="24"/>
                <w:lang w:val="nb-NO"/>
              </w:rPr>
            </w:pPr>
            <w:r w:rsidRPr="00022A8E">
              <w:rPr>
                <w:rFonts w:ascii="Arial" w:eastAsia="Arial" w:hAnsi="Arial" w:cs="Arial"/>
                <w:color w:val="000000" w:themeColor="text1"/>
                <w:sz w:val="24"/>
                <w:szCs w:val="24"/>
                <w:lang w:val="nb-NO"/>
              </w:rPr>
              <w:t>3. Valg av ordstyrere</w:t>
            </w:r>
          </w:p>
          <w:p w14:paraId="52500C68" w14:textId="77777777" w:rsidR="00397822" w:rsidRPr="00022A8E" w:rsidRDefault="00397822" w:rsidP="004039A4">
            <w:pPr>
              <w:spacing w:line="276" w:lineRule="auto"/>
              <w:rPr>
                <w:rFonts w:ascii="Arial" w:eastAsia="Arial" w:hAnsi="Arial" w:cs="Arial"/>
                <w:color w:val="000000" w:themeColor="text1"/>
                <w:sz w:val="24"/>
                <w:szCs w:val="24"/>
                <w:lang w:val="nb-NO"/>
              </w:rPr>
            </w:pPr>
            <w:r w:rsidRPr="00022A8E">
              <w:rPr>
                <w:rFonts w:ascii="Arial" w:eastAsia="Arial" w:hAnsi="Arial" w:cs="Arial"/>
                <w:color w:val="000000" w:themeColor="text1"/>
                <w:sz w:val="24"/>
                <w:szCs w:val="24"/>
                <w:lang w:val="nb-NO"/>
              </w:rPr>
              <w:t>4. Fastsettelse av forretningsorden</w:t>
            </w:r>
          </w:p>
          <w:p w14:paraId="63F8CB65" w14:textId="77777777" w:rsidR="00397822" w:rsidRPr="00022A8E" w:rsidRDefault="00397822" w:rsidP="004039A4">
            <w:pPr>
              <w:spacing w:line="276" w:lineRule="auto"/>
              <w:rPr>
                <w:rFonts w:ascii="Arial" w:eastAsia="Arial" w:hAnsi="Arial" w:cs="Arial"/>
                <w:color w:val="000000" w:themeColor="text1"/>
                <w:sz w:val="24"/>
                <w:szCs w:val="24"/>
                <w:lang w:val="nb-NO"/>
              </w:rPr>
            </w:pPr>
            <w:r w:rsidRPr="00022A8E">
              <w:rPr>
                <w:rFonts w:ascii="Arial" w:eastAsia="Arial" w:hAnsi="Arial" w:cs="Arial"/>
                <w:color w:val="000000" w:themeColor="text1"/>
                <w:sz w:val="24"/>
                <w:szCs w:val="24"/>
                <w:lang w:val="nb-NO"/>
              </w:rPr>
              <w:t>5. Valg av protokollførere</w:t>
            </w:r>
          </w:p>
          <w:p w14:paraId="5A9FC4D2" w14:textId="77777777" w:rsidR="00397822" w:rsidRPr="00022A8E" w:rsidRDefault="00397822" w:rsidP="004039A4">
            <w:pPr>
              <w:spacing w:line="276" w:lineRule="auto"/>
              <w:rPr>
                <w:rFonts w:ascii="Arial" w:eastAsia="Arial" w:hAnsi="Arial" w:cs="Arial"/>
                <w:color w:val="000000" w:themeColor="text1"/>
                <w:sz w:val="24"/>
                <w:szCs w:val="24"/>
                <w:lang w:val="nb-NO"/>
              </w:rPr>
            </w:pPr>
            <w:r w:rsidRPr="00022A8E">
              <w:rPr>
                <w:rFonts w:ascii="Arial" w:eastAsia="Arial" w:hAnsi="Arial" w:cs="Arial"/>
                <w:color w:val="000000" w:themeColor="text1"/>
                <w:sz w:val="24"/>
                <w:szCs w:val="24"/>
                <w:lang w:val="nb-NO"/>
              </w:rPr>
              <w:t>6. Valg av protokollunderskrivere</w:t>
            </w:r>
          </w:p>
          <w:p w14:paraId="3E4E920B" w14:textId="77777777" w:rsidR="00397822" w:rsidRPr="00022A8E" w:rsidRDefault="00397822" w:rsidP="004039A4">
            <w:pPr>
              <w:spacing w:line="276" w:lineRule="auto"/>
              <w:rPr>
                <w:rFonts w:ascii="Arial" w:eastAsia="Arial" w:hAnsi="Arial" w:cs="Arial"/>
                <w:color w:val="000000" w:themeColor="text1"/>
                <w:sz w:val="24"/>
                <w:szCs w:val="24"/>
                <w:lang w:val="nb-NO"/>
              </w:rPr>
            </w:pPr>
            <w:r w:rsidRPr="00022A8E">
              <w:rPr>
                <w:rFonts w:ascii="Arial" w:eastAsia="Arial" w:hAnsi="Arial" w:cs="Arial"/>
                <w:color w:val="000000" w:themeColor="text1"/>
                <w:sz w:val="24"/>
                <w:szCs w:val="24"/>
                <w:lang w:val="nb-NO"/>
              </w:rPr>
              <w:t>7. Valg av tellekorps</w:t>
            </w:r>
          </w:p>
          <w:p w14:paraId="67457D18" w14:textId="77777777" w:rsidR="00397822" w:rsidRPr="00022A8E" w:rsidRDefault="00397822" w:rsidP="004039A4">
            <w:pPr>
              <w:spacing w:line="276" w:lineRule="auto"/>
              <w:rPr>
                <w:rFonts w:ascii="Arial" w:eastAsia="Arial" w:hAnsi="Arial" w:cs="Arial"/>
                <w:color w:val="000000" w:themeColor="text1"/>
                <w:sz w:val="24"/>
                <w:szCs w:val="24"/>
                <w:lang w:val="nb-NO"/>
              </w:rPr>
            </w:pPr>
            <w:r w:rsidRPr="00022A8E">
              <w:rPr>
                <w:rFonts w:ascii="Arial" w:eastAsia="Arial" w:hAnsi="Arial" w:cs="Arial"/>
                <w:color w:val="000000" w:themeColor="text1"/>
                <w:sz w:val="24"/>
                <w:szCs w:val="24"/>
                <w:lang w:val="nb-NO"/>
              </w:rPr>
              <w:t>8. Valg av redaksjonskomitéer</w:t>
            </w:r>
          </w:p>
          <w:p w14:paraId="6FDCFE66" w14:textId="77777777" w:rsidR="00397822" w:rsidRPr="00022A8E" w:rsidRDefault="00397822" w:rsidP="004039A4">
            <w:pPr>
              <w:spacing w:line="276" w:lineRule="auto"/>
              <w:rPr>
                <w:rFonts w:ascii="Arial" w:eastAsia="Arial" w:hAnsi="Arial" w:cs="Arial"/>
                <w:color w:val="000000" w:themeColor="text1"/>
                <w:sz w:val="24"/>
                <w:szCs w:val="24"/>
                <w:lang w:val="nb-NO"/>
              </w:rPr>
            </w:pPr>
            <w:r w:rsidRPr="00022A8E">
              <w:rPr>
                <w:rFonts w:ascii="Arial" w:eastAsia="Arial" w:hAnsi="Arial" w:cs="Arial"/>
                <w:color w:val="000000" w:themeColor="text1"/>
                <w:sz w:val="24"/>
                <w:szCs w:val="24"/>
                <w:lang w:val="nb-NO"/>
              </w:rPr>
              <w:t>9. Fastsettelse av saksliste</w:t>
            </w:r>
          </w:p>
          <w:p w14:paraId="0C18727D" w14:textId="77777777" w:rsidR="00397822" w:rsidRPr="00022A8E" w:rsidRDefault="00397822" w:rsidP="004039A4">
            <w:pPr>
              <w:spacing w:line="276" w:lineRule="auto"/>
              <w:rPr>
                <w:rFonts w:ascii="Arial" w:eastAsia="Arial" w:hAnsi="Arial" w:cs="Arial"/>
                <w:color w:val="000000" w:themeColor="text1"/>
                <w:sz w:val="24"/>
                <w:szCs w:val="24"/>
                <w:lang w:val="nb-NO"/>
              </w:rPr>
            </w:pPr>
            <w:r w:rsidRPr="00022A8E">
              <w:rPr>
                <w:rFonts w:ascii="Arial" w:eastAsia="Arial" w:hAnsi="Arial" w:cs="Arial"/>
                <w:color w:val="000000" w:themeColor="text1"/>
                <w:sz w:val="24"/>
                <w:szCs w:val="24"/>
                <w:lang w:val="nb-NO"/>
              </w:rPr>
              <w:t>10. Fastsettelse av dagsorden</w:t>
            </w:r>
          </w:p>
          <w:p w14:paraId="20ECDA63" w14:textId="77777777" w:rsidR="00397822" w:rsidRPr="00022A8E" w:rsidRDefault="00397822" w:rsidP="004039A4">
            <w:pPr>
              <w:spacing w:line="276" w:lineRule="auto"/>
              <w:rPr>
                <w:rFonts w:ascii="Arial" w:eastAsia="Arial" w:hAnsi="Arial" w:cs="Arial"/>
                <w:color w:val="000000" w:themeColor="text1"/>
                <w:sz w:val="24"/>
                <w:szCs w:val="24"/>
                <w:lang w:val="nb-NO"/>
              </w:rPr>
            </w:pPr>
          </w:p>
          <w:p w14:paraId="3982CB8D" w14:textId="77777777" w:rsidR="00397822" w:rsidRPr="00022A8E" w:rsidRDefault="00397822" w:rsidP="004039A4">
            <w:pPr>
              <w:spacing w:line="276" w:lineRule="auto"/>
              <w:rPr>
                <w:rFonts w:ascii="Arial" w:eastAsia="Arial" w:hAnsi="Arial" w:cs="Arial"/>
                <w:color w:val="000000" w:themeColor="text1"/>
                <w:sz w:val="24"/>
                <w:szCs w:val="24"/>
                <w:lang w:val="nb-NO"/>
              </w:rPr>
            </w:pPr>
            <w:r w:rsidRPr="00022A8E">
              <w:rPr>
                <w:rFonts w:ascii="Arial" w:eastAsia="Arial" w:hAnsi="Arial" w:cs="Arial"/>
                <w:color w:val="000000" w:themeColor="text1"/>
                <w:sz w:val="24"/>
                <w:szCs w:val="24"/>
                <w:lang w:val="nb-NO"/>
              </w:rPr>
              <w:lastRenderedPageBreak/>
              <w:t>Sittende leder i Unge funksjonshemmede fungerer som møteleder inntil ordstyrere er valgt.</w:t>
            </w:r>
          </w:p>
          <w:p w14:paraId="69C7B3EA" w14:textId="77777777" w:rsidR="00397822" w:rsidRPr="00022A8E" w:rsidRDefault="00397822" w:rsidP="004039A4">
            <w:pPr>
              <w:spacing w:line="276" w:lineRule="auto"/>
              <w:rPr>
                <w:rFonts w:ascii="Arial" w:eastAsia="Arial" w:hAnsi="Arial" w:cs="Arial"/>
                <w:b/>
                <w:bCs/>
                <w:color w:val="000000" w:themeColor="text1"/>
                <w:sz w:val="24"/>
                <w:szCs w:val="24"/>
                <w:lang w:val="nb-NO"/>
              </w:rPr>
            </w:pPr>
          </w:p>
        </w:tc>
        <w:tc>
          <w:tcPr>
            <w:tcW w:w="4320" w:type="dxa"/>
          </w:tcPr>
          <w:p w14:paraId="53E836DD" w14:textId="07382EAE" w:rsidR="002F1075" w:rsidRPr="002F1075" w:rsidRDefault="002F1075" w:rsidP="004039A4">
            <w:pPr>
              <w:spacing w:line="276" w:lineRule="auto"/>
              <w:rPr>
                <w:rFonts w:ascii="Arial" w:eastAsia="Arial" w:hAnsi="Arial" w:cs="Arial"/>
                <w:color w:val="000000" w:themeColor="text1"/>
                <w:sz w:val="24"/>
                <w:szCs w:val="24"/>
                <w:u w:val="single"/>
                <w:lang w:val="nb-NO"/>
              </w:rPr>
            </w:pPr>
            <w:r w:rsidRPr="00CC45B8">
              <w:rPr>
                <w:rFonts w:ascii="Arial" w:eastAsia="Arial" w:hAnsi="Arial" w:cs="Arial"/>
                <w:b/>
                <w:bCs/>
                <w:color w:val="000000" w:themeColor="text1"/>
                <w:sz w:val="24"/>
                <w:szCs w:val="24"/>
                <w:u w:val="single"/>
                <w:lang w:val="nb-NO"/>
              </w:rPr>
              <w:lastRenderedPageBreak/>
              <w:t>§ 1</w:t>
            </w:r>
            <w:r>
              <w:rPr>
                <w:rFonts w:ascii="Arial" w:eastAsia="Arial" w:hAnsi="Arial" w:cs="Arial"/>
                <w:b/>
                <w:bCs/>
                <w:color w:val="000000" w:themeColor="text1"/>
                <w:sz w:val="24"/>
                <w:szCs w:val="24"/>
                <w:u w:val="single"/>
                <w:lang w:val="nb-NO"/>
              </w:rPr>
              <w:t>9</w:t>
            </w:r>
          </w:p>
          <w:p w14:paraId="27658867" w14:textId="12369B15" w:rsidR="00397822" w:rsidRPr="002F1075" w:rsidRDefault="00397822" w:rsidP="004039A4">
            <w:pPr>
              <w:spacing w:line="276" w:lineRule="auto"/>
              <w:rPr>
                <w:rFonts w:ascii="Arial" w:eastAsia="Arial" w:hAnsi="Arial" w:cs="Arial"/>
                <w:color w:val="000000" w:themeColor="text1"/>
                <w:sz w:val="24"/>
                <w:szCs w:val="24"/>
                <w:lang w:val="nb-NO"/>
              </w:rPr>
            </w:pPr>
            <w:r w:rsidRPr="002F1075">
              <w:rPr>
                <w:rFonts w:ascii="Arial" w:eastAsia="Arial" w:hAnsi="Arial" w:cs="Arial"/>
                <w:color w:val="000000" w:themeColor="text1"/>
                <w:sz w:val="24"/>
                <w:szCs w:val="24"/>
                <w:lang w:val="nb-NO"/>
              </w:rPr>
              <w:t>Konstituering av generalforsamlingen</w:t>
            </w:r>
          </w:p>
          <w:p w14:paraId="7D2EAD48" w14:textId="77777777" w:rsidR="00397822" w:rsidRPr="00022A8E" w:rsidRDefault="00397822" w:rsidP="00E6493B">
            <w:pPr>
              <w:pStyle w:val="Listeavsnitt"/>
              <w:numPr>
                <w:ilvl w:val="0"/>
                <w:numId w:val="1"/>
              </w:numPr>
              <w:spacing w:line="276" w:lineRule="auto"/>
              <w:rPr>
                <w:rFonts w:ascii="Arial" w:eastAsia="Arial" w:hAnsi="Arial" w:cs="Arial"/>
                <w:color w:val="000000" w:themeColor="text1"/>
                <w:sz w:val="24"/>
                <w:szCs w:val="24"/>
                <w:lang w:val="nb-NO"/>
              </w:rPr>
            </w:pPr>
            <w:r w:rsidRPr="00022A8E">
              <w:rPr>
                <w:rFonts w:ascii="Arial" w:eastAsia="Arial" w:hAnsi="Arial" w:cs="Arial"/>
                <w:color w:val="000000" w:themeColor="text1"/>
                <w:sz w:val="24"/>
                <w:szCs w:val="24"/>
                <w:lang w:val="nb-NO"/>
              </w:rPr>
              <w:t>Godkjenning av delegater</w:t>
            </w:r>
          </w:p>
          <w:p w14:paraId="02BAA982" w14:textId="77777777" w:rsidR="00397822" w:rsidRPr="00022A8E" w:rsidRDefault="00397822" w:rsidP="00E6493B">
            <w:pPr>
              <w:pStyle w:val="Listeavsnitt"/>
              <w:numPr>
                <w:ilvl w:val="0"/>
                <w:numId w:val="1"/>
              </w:numPr>
              <w:spacing w:line="276" w:lineRule="auto"/>
              <w:rPr>
                <w:rFonts w:ascii="Arial" w:eastAsia="Arial" w:hAnsi="Arial" w:cs="Arial"/>
                <w:color w:val="000000" w:themeColor="text1"/>
                <w:sz w:val="24"/>
                <w:szCs w:val="24"/>
                <w:lang w:val="nb-NO"/>
              </w:rPr>
            </w:pPr>
            <w:r w:rsidRPr="00022A8E">
              <w:rPr>
                <w:rFonts w:ascii="Arial" w:eastAsia="Arial" w:hAnsi="Arial" w:cs="Arial"/>
                <w:color w:val="000000" w:themeColor="text1"/>
                <w:sz w:val="24"/>
                <w:szCs w:val="24"/>
                <w:lang w:val="nb-NO"/>
              </w:rPr>
              <w:t>Godkjenning av innkalling</w:t>
            </w:r>
          </w:p>
          <w:p w14:paraId="4E058790" w14:textId="77777777" w:rsidR="00397822" w:rsidRPr="00022A8E" w:rsidRDefault="00397822" w:rsidP="00E6493B">
            <w:pPr>
              <w:pStyle w:val="Listeavsnitt"/>
              <w:numPr>
                <w:ilvl w:val="0"/>
                <w:numId w:val="1"/>
              </w:numPr>
              <w:spacing w:line="276" w:lineRule="auto"/>
              <w:rPr>
                <w:rFonts w:ascii="Arial" w:eastAsia="Arial" w:hAnsi="Arial" w:cs="Arial"/>
                <w:color w:val="000000" w:themeColor="text1"/>
                <w:sz w:val="24"/>
                <w:szCs w:val="24"/>
                <w:lang w:val="nb-NO"/>
              </w:rPr>
            </w:pPr>
            <w:r w:rsidRPr="00022A8E">
              <w:rPr>
                <w:rFonts w:ascii="Arial" w:eastAsia="Arial" w:hAnsi="Arial" w:cs="Arial"/>
                <w:color w:val="000000" w:themeColor="text1"/>
                <w:sz w:val="24"/>
                <w:szCs w:val="24"/>
                <w:lang w:val="nb-NO"/>
              </w:rPr>
              <w:t>Valg av ordstyrer</w:t>
            </w:r>
            <w:r w:rsidRPr="00396AEF">
              <w:rPr>
                <w:rFonts w:ascii="Arial" w:eastAsia="Arial" w:hAnsi="Arial" w:cs="Arial"/>
                <w:color w:val="0070C0"/>
                <w:sz w:val="24"/>
                <w:szCs w:val="24"/>
                <w:u w:val="single"/>
                <w:lang w:val="nb-NO"/>
              </w:rPr>
              <w:t>(e)</w:t>
            </w:r>
          </w:p>
          <w:p w14:paraId="452E8704" w14:textId="77777777" w:rsidR="00397822" w:rsidRPr="00022A8E" w:rsidRDefault="00397822" w:rsidP="00E6493B">
            <w:pPr>
              <w:pStyle w:val="Listeavsnitt"/>
              <w:numPr>
                <w:ilvl w:val="0"/>
                <w:numId w:val="1"/>
              </w:numPr>
              <w:spacing w:line="276" w:lineRule="auto"/>
              <w:rPr>
                <w:rFonts w:ascii="Arial" w:eastAsia="Arial" w:hAnsi="Arial" w:cs="Arial"/>
                <w:color w:val="000000" w:themeColor="text1"/>
                <w:sz w:val="24"/>
                <w:szCs w:val="24"/>
                <w:lang w:val="nb-NO"/>
              </w:rPr>
            </w:pPr>
            <w:r w:rsidRPr="00022A8E">
              <w:rPr>
                <w:rFonts w:ascii="Arial" w:eastAsia="Arial" w:hAnsi="Arial" w:cs="Arial"/>
                <w:color w:val="000000" w:themeColor="text1"/>
                <w:sz w:val="24"/>
                <w:szCs w:val="24"/>
                <w:lang w:val="nb-NO"/>
              </w:rPr>
              <w:t>Fastsettelse av forretningsorden</w:t>
            </w:r>
          </w:p>
          <w:p w14:paraId="24FE7DEB" w14:textId="77777777" w:rsidR="00397822" w:rsidRPr="00022A8E" w:rsidRDefault="00397822" w:rsidP="00E6493B">
            <w:pPr>
              <w:pStyle w:val="Listeavsnitt"/>
              <w:numPr>
                <w:ilvl w:val="0"/>
                <w:numId w:val="1"/>
              </w:numPr>
              <w:spacing w:line="276" w:lineRule="auto"/>
              <w:rPr>
                <w:rFonts w:ascii="Arial" w:eastAsia="Arial" w:hAnsi="Arial" w:cs="Arial"/>
                <w:color w:val="000000" w:themeColor="text1"/>
                <w:sz w:val="24"/>
                <w:szCs w:val="24"/>
                <w:lang w:val="nb-NO"/>
              </w:rPr>
            </w:pPr>
            <w:r w:rsidRPr="00022A8E">
              <w:rPr>
                <w:rFonts w:ascii="Arial" w:eastAsia="Arial" w:hAnsi="Arial" w:cs="Arial"/>
                <w:color w:val="000000" w:themeColor="text1"/>
                <w:sz w:val="24"/>
                <w:szCs w:val="24"/>
                <w:lang w:val="nb-NO"/>
              </w:rPr>
              <w:t>Valg av protokollfører</w:t>
            </w:r>
            <w:r w:rsidRPr="00396AEF">
              <w:rPr>
                <w:rFonts w:ascii="Arial" w:eastAsia="Arial" w:hAnsi="Arial" w:cs="Arial"/>
                <w:color w:val="0070C0"/>
                <w:sz w:val="24"/>
                <w:szCs w:val="24"/>
                <w:u w:val="single"/>
                <w:lang w:val="nb-NO"/>
              </w:rPr>
              <w:t>(e)</w:t>
            </w:r>
          </w:p>
          <w:p w14:paraId="52317590" w14:textId="77777777" w:rsidR="00397822" w:rsidRPr="00022A8E" w:rsidRDefault="00397822" w:rsidP="00E6493B">
            <w:pPr>
              <w:pStyle w:val="Listeavsnitt"/>
              <w:numPr>
                <w:ilvl w:val="0"/>
                <w:numId w:val="1"/>
              </w:numPr>
              <w:spacing w:line="276" w:lineRule="auto"/>
              <w:rPr>
                <w:rFonts w:ascii="Arial" w:eastAsia="Arial" w:hAnsi="Arial" w:cs="Arial"/>
                <w:color w:val="000000" w:themeColor="text1"/>
                <w:sz w:val="24"/>
                <w:szCs w:val="24"/>
                <w:lang w:val="nb-NO"/>
              </w:rPr>
            </w:pPr>
            <w:r w:rsidRPr="00022A8E">
              <w:rPr>
                <w:rFonts w:ascii="Arial" w:eastAsia="Arial" w:hAnsi="Arial" w:cs="Arial"/>
                <w:color w:val="000000" w:themeColor="text1"/>
                <w:sz w:val="24"/>
                <w:szCs w:val="24"/>
                <w:lang w:val="nb-NO"/>
              </w:rPr>
              <w:t xml:space="preserve">Valg av </w:t>
            </w:r>
            <w:r w:rsidRPr="00396AEF">
              <w:rPr>
                <w:rFonts w:ascii="Arial" w:eastAsia="Arial" w:hAnsi="Arial" w:cs="Arial"/>
                <w:color w:val="0070C0"/>
                <w:sz w:val="24"/>
                <w:szCs w:val="24"/>
                <w:u w:val="single"/>
                <w:lang w:val="nb-NO"/>
              </w:rPr>
              <w:t>to</w:t>
            </w:r>
            <w:r w:rsidRPr="00396AEF">
              <w:rPr>
                <w:rFonts w:ascii="Arial" w:eastAsia="Arial" w:hAnsi="Arial" w:cs="Arial"/>
                <w:color w:val="0070C0"/>
                <w:sz w:val="24"/>
                <w:szCs w:val="24"/>
                <w:lang w:val="nb-NO"/>
              </w:rPr>
              <w:t xml:space="preserve"> </w:t>
            </w:r>
            <w:r w:rsidRPr="00022A8E">
              <w:rPr>
                <w:rFonts w:ascii="Arial" w:eastAsia="Arial" w:hAnsi="Arial" w:cs="Arial"/>
                <w:color w:val="000000" w:themeColor="text1"/>
                <w:sz w:val="24"/>
                <w:szCs w:val="24"/>
                <w:lang w:val="nb-NO"/>
              </w:rPr>
              <w:t>protokollunderskrivere</w:t>
            </w:r>
          </w:p>
          <w:p w14:paraId="4E78034F" w14:textId="77777777" w:rsidR="00397822" w:rsidRPr="00022A8E" w:rsidRDefault="00397822" w:rsidP="00E6493B">
            <w:pPr>
              <w:pStyle w:val="Listeavsnitt"/>
              <w:numPr>
                <w:ilvl w:val="0"/>
                <w:numId w:val="1"/>
              </w:numPr>
              <w:spacing w:line="276" w:lineRule="auto"/>
              <w:rPr>
                <w:rFonts w:ascii="Arial" w:eastAsia="Arial" w:hAnsi="Arial" w:cs="Arial"/>
                <w:color w:val="000000" w:themeColor="text1"/>
                <w:sz w:val="24"/>
                <w:szCs w:val="24"/>
                <w:lang w:val="nb-NO"/>
              </w:rPr>
            </w:pPr>
            <w:r w:rsidRPr="00022A8E">
              <w:rPr>
                <w:rFonts w:ascii="Arial" w:eastAsia="Arial" w:hAnsi="Arial" w:cs="Arial"/>
                <w:color w:val="000000" w:themeColor="text1"/>
                <w:sz w:val="24"/>
                <w:szCs w:val="24"/>
                <w:lang w:val="nb-NO"/>
              </w:rPr>
              <w:t xml:space="preserve">Valg av tellekorps på </w:t>
            </w:r>
            <w:r w:rsidRPr="00396AEF">
              <w:rPr>
                <w:rFonts w:ascii="Arial" w:eastAsia="Arial" w:hAnsi="Arial" w:cs="Arial"/>
                <w:color w:val="0070C0"/>
                <w:sz w:val="24"/>
                <w:szCs w:val="24"/>
                <w:u w:val="single"/>
                <w:lang w:val="nb-NO"/>
              </w:rPr>
              <w:t xml:space="preserve">tre medlemmer. </w:t>
            </w:r>
          </w:p>
          <w:p w14:paraId="6D23BA0C" w14:textId="1044A174" w:rsidR="00397822" w:rsidRPr="00022A8E" w:rsidRDefault="00397822" w:rsidP="00E6493B">
            <w:pPr>
              <w:pStyle w:val="Listeavsnitt"/>
              <w:numPr>
                <w:ilvl w:val="0"/>
                <w:numId w:val="1"/>
              </w:numPr>
              <w:spacing w:line="276" w:lineRule="auto"/>
              <w:rPr>
                <w:rFonts w:ascii="Arial" w:eastAsia="Arial" w:hAnsi="Arial" w:cs="Arial"/>
                <w:color w:val="000000" w:themeColor="text1"/>
                <w:sz w:val="24"/>
                <w:szCs w:val="24"/>
                <w:lang w:val="nb-NO"/>
              </w:rPr>
            </w:pPr>
            <w:r w:rsidRPr="00022A8E">
              <w:rPr>
                <w:rFonts w:ascii="Arial" w:eastAsia="Arial" w:hAnsi="Arial" w:cs="Arial"/>
                <w:color w:val="000000" w:themeColor="text1"/>
                <w:sz w:val="24"/>
                <w:szCs w:val="24"/>
                <w:lang w:val="nb-NO"/>
              </w:rPr>
              <w:t>Valg av redaksjonskomité</w:t>
            </w:r>
            <w:r w:rsidR="00107BCC" w:rsidRPr="00396AEF">
              <w:rPr>
                <w:rFonts w:ascii="Arial" w:eastAsia="Arial" w:hAnsi="Arial" w:cs="Arial"/>
                <w:color w:val="0070C0"/>
                <w:sz w:val="24"/>
                <w:szCs w:val="24"/>
                <w:u w:val="single"/>
                <w:lang w:val="nb-NO"/>
              </w:rPr>
              <w:t>(</w:t>
            </w:r>
            <w:r w:rsidRPr="00396AEF">
              <w:rPr>
                <w:rFonts w:ascii="Arial" w:eastAsia="Arial" w:hAnsi="Arial" w:cs="Arial"/>
                <w:color w:val="0070C0"/>
                <w:sz w:val="24"/>
                <w:szCs w:val="24"/>
                <w:u w:val="single"/>
                <w:lang w:val="nb-NO"/>
              </w:rPr>
              <w:t>er</w:t>
            </w:r>
            <w:r w:rsidR="00107BCC" w:rsidRPr="00396AEF">
              <w:rPr>
                <w:rFonts w:ascii="Arial" w:eastAsia="Arial" w:hAnsi="Arial" w:cs="Arial"/>
                <w:color w:val="0070C0"/>
                <w:sz w:val="24"/>
                <w:szCs w:val="24"/>
                <w:u w:val="single"/>
                <w:lang w:val="nb-NO"/>
              </w:rPr>
              <w:t>)</w:t>
            </w:r>
          </w:p>
          <w:p w14:paraId="0EA56216" w14:textId="3A5790B9" w:rsidR="00397822" w:rsidRPr="00022A8E" w:rsidRDefault="00D32A9C" w:rsidP="00E6493B">
            <w:pPr>
              <w:pStyle w:val="Listeavsnitt"/>
              <w:numPr>
                <w:ilvl w:val="0"/>
                <w:numId w:val="1"/>
              </w:numPr>
              <w:spacing w:line="276" w:lineRule="auto"/>
              <w:rPr>
                <w:rFonts w:ascii="Arial" w:eastAsia="Arial" w:hAnsi="Arial" w:cs="Arial"/>
                <w:color w:val="000000" w:themeColor="text1"/>
                <w:sz w:val="24"/>
                <w:szCs w:val="24"/>
                <w:lang w:val="nb-NO"/>
              </w:rPr>
            </w:pPr>
            <w:r w:rsidRPr="00022A8E">
              <w:rPr>
                <w:rFonts w:ascii="Arial" w:eastAsia="Arial" w:hAnsi="Arial" w:cs="Arial"/>
                <w:i/>
                <w:iCs/>
                <w:color w:val="FF0000"/>
                <w:sz w:val="24"/>
                <w:szCs w:val="24"/>
                <w:lang w:val="nb-NO"/>
              </w:rPr>
              <w:lastRenderedPageBreak/>
              <w:t xml:space="preserve">Fastsettelse </w:t>
            </w:r>
            <w:r w:rsidR="00397822" w:rsidRPr="00396AEF">
              <w:rPr>
                <w:rFonts w:ascii="Arial" w:eastAsia="Arial" w:hAnsi="Arial" w:cs="Arial"/>
                <w:color w:val="0070C0"/>
                <w:sz w:val="24"/>
                <w:szCs w:val="24"/>
                <w:u w:val="single"/>
                <w:lang w:val="nb-NO"/>
              </w:rPr>
              <w:t>Godkjenning</w:t>
            </w:r>
            <w:r w:rsidR="00397822" w:rsidRPr="00022A8E">
              <w:rPr>
                <w:rFonts w:ascii="Arial" w:eastAsia="Arial" w:hAnsi="Arial" w:cs="Arial"/>
                <w:color w:val="000000" w:themeColor="text1"/>
                <w:sz w:val="24"/>
                <w:szCs w:val="24"/>
                <w:lang w:val="nb-NO"/>
              </w:rPr>
              <w:t xml:space="preserve"> av saksliste</w:t>
            </w:r>
          </w:p>
          <w:p w14:paraId="79B0A60D" w14:textId="77777777" w:rsidR="00397822" w:rsidRPr="00022A8E" w:rsidRDefault="00397822" w:rsidP="00E6493B">
            <w:pPr>
              <w:pStyle w:val="Listeavsnitt"/>
              <w:numPr>
                <w:ilvl w:val="0"/>
                <w:numId w:val="1"/>
              </w:numPr>
              <w:spacing w:line="276" w:lineRule="auto"/>
              <w:rPr>
                <w:rFonts w:ascii="Arial" w:eastAsia="Arial" w:hAnsi="Arial" w:cs="Arial"/>
                <w:color w:val="000000" w:themeColor="text1"/>
                <w:sz w:val="24"/>
                <w:szCs w:val="24"/>
                <w:lang w:val="nb-NO"/>
              </w:rPr>
            </w:pPr>
            <w:r w:rsidRPr="00022A8E">
              <w:rPr>
                <w:rFonts w:ascii="Arial" w:eastAsia="Arial" w:hAnsi="Arial" w:cs="Arial"/>
                <w:color w:val="000000" w:themeColor="text1"/>
                <w:sz w:val="24"/>
                <w:szCs w:val="24"/>
                <w:lang w:val="nb-NO"/>
              </w:rPr>
              <w:t xml:space="preserve"> Fastsettelse av dagsorden</w:t>
            </w:r>
          </w:p>
          <w:p w14:paraId="08DF4C8B" w14:textId="77777777" w:rsidR="00397822" w:rsidRPr="00022A8E" w:rsidRDefault="00397822" w:rsidP="004039A4">
            <w:pPr>
              <w:spacing w:line="276" w:lineRule="auto"/>
              <w:rPr>
                <w:rFonts w:ascii="Arial" w:eastAsia="Arial" w:hAnsi="Arial" w:cs="Arial"/>
                <w:color w:val="000000" w:themeColor="text1"/>
                <w:sz w:val="24"/>
                <w:szCs w:val="24"/>
                <w:lang w:val="nb-NO"/>
              </w:rPr>
            </w:pPr>
          </w:p>
          <w:p w14:paraId="76885CBF" w14:textId="3D4CC915" w:rsidR="00397822" w:rsidRPr="00396AEF" w:rsidRDefault="00397822" w:rsidP="004039A4">
            <w:pPr>
              <w:spacing w:line="276" w:lineRule="auto"/>
              <w:rPr>
                <w:rFonts w:ascii="Arial" w:eastAsia="Arial" w:hAnsi="Arial" w:cs="Arial"/>
                <w:color w:val="000000" w:themeColor="text1"/>
                <w:sz w:val="24"/>
                <w:szCs w:val="24"/>
                <w:lang w:val="nb-NO"/>
              </w:rPr>
            </w:pPr>
            <w:r w:rsidRPr="00022A8E">
              <w:rPr>
                <w:rFonts w:ascii="Arial" w:eastAsia="Arial" w:hAnsi="Arial" w:cs="Arial"/>
                <w:color w:val="000000" w:themeColor="text1"/>
                <w:sz w:val="24"/>
                <w:szCs w:val="24"/>
                <w:lang w:val="nb-NO"/>
              </w:rPr>
              <w:t>Sittende leder i Unge funksjonshemmede fungerer som møteleder inntil ordstyrere er valgt.</w:t>
            </w:r>
          </w:p>
        </w:tc>
        <w:tc>
          <w:tcPr>
            <w:tcW w:w="4320" w:type="dxa"/>
          </w:tcPr>
          <w:p w14:paraId="4C4B2174" w14:textId="0E9A788E" w:rsidR="00396AEF" w:rsidRDefault="00396AEF" w:rsidP="004039A4">
            <w:pPr>
              <w:spacing w:line="276" w:lineRule="auto"/>
              <w:rPr>
                <w:rFonts w:ascii="Arial" w:hAnsi="Arial" w:cs="Arial"/>
                <w:sz w:val="24"/>
                <w:szCs w:val="24"/>
                <w:lang w:val="nb-NO"/>
              </w:rPr>
            </w:pPr>
            <w:r>
              <w:rPr>
                <w:rFonts w:ascii="Arial" w:hAnsi="Arial" w:cs="Arial"/>
                <w:sz w:val="24"/>
                <w:szCs w:val="24"/>
                <w:lang w:val="nb-NO"/>
              </w:rPr>
              <w:lastRenderedPageBreak/>
              <w:t xml:space="preserve">Alle endringer foreslås vedtatt samlet. </w:t>
            </w:r>
          </w:p>
          <w:p w14:paraId="0EB15A26" w14:textId="77777777" w:rsidR="00396AEF" w:rsidRDefault="00396AEF" w:rsidP="004039A4">
            <w:pPr>
              <w:spacing w:line="276" w:lineRule="auto"/>
              <w:rPr>
                <w:rFonts w:ascii="Arial" w:hAnsi="Arial" w:cs="Arial"/>
                <w:sz w:val="24"/>
                <w:szCs w:val="24"/>
                <w:lang w:val="nb-NO"/>
              </w:rPr>
            </w:pPr>
          </w:p>
          <w:p w14:paraId="63E64B86" w14:textId="0ED26B71" w:rsidR="00396AEF" w:rsidRDefault="00396AEF" w:rsidP="004039A4">
            <w:pPr>
              <w:spacing w:line="276" w:lineRule="auto"/>
              <w:rPr>
                <w:rFonts w:ascii="Arial" w:hAnsi="Arial" w:cs="Arial"/>
                <w:sz w:val="24"/>
                <w:szCs w:val="24"/>
                <w:lang w:val="nb-NO"/>
              </w:rPr>
            </w:pPr>
            <w:r>
              <w:rPr>
                <w:rFonts w:ascii="Arial" w:hAnsi="Arial" w:cs="Arial"/>
                <w:sz w:val="24"/>
                <w:szCs w:val="24"/>
                <w:lang w:val="nb-NO"/>
              </w:rPr>
              <w:t>Endringene medfører:</w:t>
            </w:r>
          </w:p>
          <w:p w14:paraId="4953A3E4" w14:textId="77777777" w:rsidR="00396AEF" w:rsidRDefault="00396AEF" w:rsidP="004039A4">
            <w:pPr>
              <w:spacing w:line="276" w:lineRule="auto"/>
              <w:rPr>
                <w:rFonts w:ascii="Arial" w:hAnsi="Arial" w:cs="Arial"/>
                <w:sz w:val="24"/>
                <w:szCs w:val="24"/>
                <w:lang w:val="nb-NO"/>
              </w:rPr>
            </w:pPr>
          </w:p>
          <w:p w14:paraId="3F916CA0" w14:textId="33BBF24C" w:rsidR="008C6890" w:rsidRPr="00D76958" w:rsidRDefault="00D76958" w:rsidP="004039A4">
            <w:pPr>
              <w:spacing w:line="276" w:lineRule="auto"/>
              <w:rPr>
                <w:rFonts w:ascii="Arial" w:hAnsi="Arial" w:cs="Arial"/>
                <w:sz w:val="24"/>
                <w:szCs w:val="24"/>
                <w:lang w:val="nb-NO"/>
              </w:rPr>
            </w:pPr>
            <w:r>
              <w:rPr>
                <w:rFonts w:ascii="Arial" w:hAnsi="Arial" w:cs="Arial"/>
                <w:sz w:val="24"/>
                <w:szCs w:val="24"/>
                <w:lang w:val="nb-NO"/>
              </w:rPr>
              <w:t xml:space="preserve">1. </w:t>
            </w:r>
            <w:r w:rsidR="008C6890" w:rsidRPr="00D76958">
              <w:rPr>
                <w:rFonts w:ascii="Arial" w:hAnsi="Arial" w:cs="Arial"/>
                <w:sz w:val="24"/>
                <w:szCs w:val="24"/>
                <w:lang w:val="nb-NO"/>
              </w:rPr>
              <w:t xml:space="preserve">Mulighet for å velge en eller flere ordstyrere/protokollførere ettersom hva man har behov for. </w:t>
            </w:r>
          </w:p>
          <w:p w14:paraId="70846903" w14:textId="77777777" w:rsidR="00D76958" w:rsidRDefault="00D76958" w:rsidP="004039A4">
            <w:pPr>
              <w:spacing w:line="276" w:lineRule="auto"/>
              <w:rPr>
                <w:rFonts w:ascii="Arial" w:hAnsi="Arial" w:cs="Arial"/>
                <w:sz w:val="24"/>
                <w:szCs w:val="24"/>
                <w:lang w:val="nb-NO"/>
              </w:rPr>
            </w:pPr>
          </w:p>
          <w:p w14:paraId="685B0B96" w14:textId="208776D6" w:rsidR="00397822" w:rsidRPr="00D76958" w:rsidRDefault="00D76958" w:rsidP="004039A4">
            <w:pPr>
              <w:spacing w:line="276" w:lineRule="auto"/>
              <w:rPr>
                <w:rFonts w:ascii="Arial" w:hAnsi="Arial" w:cs="Arial"/>
                <w:sz w:val="24"/>
                <w:szCs w:val="24"/>
                <w:lang w:val="nb-NO"/>
              </w:rPr>
            </w:pPr>
            <w:r>
              <w:rPr>
                <w:rFonts w:ascii="Arial" w:hAnsi="Arial" w:cs="Arial"/>
                <w:sz w:val="24"/>
                <w:szCs w:val="24"/>
                <w:lang w:val="nb-NO"/>
              </w:rPr>
              <w:t xml:space="preserve">2. </w:t>
            </w:r>
            <w:r w:rsidR="00397822" w:rsidRPr="00D76958">
              <w:rPr>
                <w:rFonts w:ascii="Arial" w:hAnsi="Arial" w:cs="Arial"/>
                <w:sz w:val="24"/>
                <w:szCs w:val="24"/>
                <w:lang w:val="nb-NO"/>
              </w:rPr>
              <w:t>Regulere antall protkollunderskrivere</w:t>
            </w:r>
          </w:p>
          <w:p w14:paraId="713DDA5F" w14:textId="77777777" w:rsidR="00D76958" w:rsidRDefault="00D76958" w:rsidP="004039A4">
            <w:pPr>
              <w:spacing w:line="276" w:lineRule="auto"/>
              <w:rPr>
                <w:rFonts w:ascii="Arial" w:hAnsi="Arial" w:cs="Arial"/>
                <w:sz w:val="24"/>
                <w:szCs w:val="24"/>
                <w:lang w:val="nb-NO"/>
              </w:rPr>
            </w:pPr>
          </w:p>
          <w:p w14:paraId="07D8719B" w14:textId="0D8CDB88" w:rsidR="00397822" w:rsidRPr="00D76958" w:rsidRDefault="00D76958" w:rsidP="004039A4">
            <w:pPr>
              <w:spacing w:line="276" w:lineRule="auto"/>
              <w:rPr>
                <w:rFonts w:ascii="Arial" w:hAnsi="Arial" w:cs="Arial"/>
                <w:sz w:val="24"/>
                <w:szCs w:val="24"/>
                <w:lang w:val="nb-NO"/>
              </w:rPr>
            </w:pPr>
            <w:r>
              <w:rPr>
                <w:rFonts w:ascii="Arial" w:hAnsi="Arial" w:cs="Arial"/>
                <w:sz w:val="24"/>
                <w:szCs w:val="24"/>
                <w:lang w:val="nb-NO"/>
              </w:rPr>
              <w:t xml:space="preserve">3. </w:t>
            </w:r>
            <w:r w:rsidR="00397822" w:rsidRPr="00D76958">
              <w:rPr>
                <w:rFonts w:ascii="Arial" w:hAnsi="Arial" w:cs="Arial"/>
                <w:sz w:val="24"/>
                <w:szCs w:val="24"/>
                <w:lang w:val="nb-NO"/>
              </w:rPr>
              <w:t xml:space="preserve">Regulere antallet </w:t>
            </w:r>
            <w:r w:rsidR="007464A2">
              <w:rPr>
                <w:rFonts w:ascii="Arial" w:hAnsi="Arial" w:cs="Arial"/>
                <w:sz w:val="24"/>
                <w:szCs w:val="24"/>
                <w:lang w:val="nb-NO"/>
              </w:rPr>
              <w:t>i</w:t>
            </w:r>
            <w:r w:rsidR="00397822" w:rsidRPr="00D76958">
              <w:rPr>
                <w:rFonts w:ascii="Arial" w:hAnsi="Arial" w:cs="Arial"/>
                <w:sz w:val="24"/>
                <w:szCs w:val="24"/>
                <w:lang w:val="nb-NO"/>
              </w:rPr>
              <w:t xml:space="preserve"> tellekorps</w:t>
            </w:r>
          </w:p>
          <w:p w14:paraId="759F4CCC" w14:textId="77777777" w:rsidR="00D76958" w:rsidRDefault="00D76958" w:rsidP="004039A4">
            <w:pPr>
              <w:spacing w:line="276" w:lineRule="auto"/>
              <w:rPr>
                <w:rFonts w:ascii="Arial" w:hAnsi="Arial" w:cs="Arial"/>
                <w:sz w:val="24"/>
                <w:szCs w:val="24"/>
                <w:lang w:val="nb-NO"/>
              </w:rPr>
            </w:pPr>
          </w:p>
          <w:p w14:paraId="158B014E" w14:textId="67912E54" w:rsidR="00397822" w:rsidRPr="00D76958" w:rsidRDefault="00D76958" w:rsidP="004039A4">
            <w:pPr>
              <w:spacing w:line="276" w:lineRule="auto"/>
              <w:rPr>
                <w:rFonts w:ascii="Arial" w:hAnsi="Arial" w:cs="Arial"/>
                <w:sz w:val="24"/>
                <w:szCs w:val="24"/>
                <w:lang w:val="nb-NO"/>
              </w:rPr>
            </w:pPr>
            <w:r>
              <w:rPr>
                <w:rFonts w:ascii="Arial" w:hAnsi="Arial" w:cs="Arial"/>
                <w:sz w:val="24"/>
                <w:szCs w:val="24"/>
                <w:lang w:val="nb-NO"/>
              </w:rPr>
              <w:lastRenderedPageBreak/>
              <w:t xml:space="preserve">4. </w:t>
            </w:r>
            <w:r w:rsidR="00397822" w:rsidRPr="00D76958">
              <w:rPr>
                <w:rFonts w:ascii="Arial" w:hAnsi="Arial" w:cs="Arial"/>
                <w:sz w:val="24"/>
                <w:szCs w:val="24"/>
                <w:lang w:val="nb-NO"/>
              </w:rPr>
              <w:t>Godkjenning av saksliste. Denne er allerede</w:t>
            </w:r>
            <w:r w:rsidR="007464A2">
              <w:rPr>
                <w:rFonts w:ascii="Arial" w:hAnsi="Arial" w:cs="Arial"/>
                <w:sz w:val="24"/>
                <w:szCs w:val="24"/>
                <w:lang w:val="nb-NO"/>
              </w:rPr>
              <w:t xml:space="preserve"> </w:t>
            </w:r>
            <w:r w:rsidR="00397822" w:rsidRPr="00D76958">
              <w:rPr>
                <w:rFonts w:ascii="Arial" w:hAnsi="Arial" w:cs="Arial"/>
                <w:sz w:val="24"/>
                <w:szCs w:val="24"/>
                <w:lang w:val="nb-NO"/>
              </w:rPr>
              <w:t xml:space="preserve">fastsatt </w:t>
            </w:r>
            <w:r w:rsidR="007464A2">
              <w:rPr>
                <w:rFonts w:ascii="Arial" w:hAnsi="Arial" w:cs="Arial"/>
                <w:sz w:val="24"/>
                <w:szCs w:val="24"/>
                <w:lang w:val="nb-NO"/>
              </w:rPr>
              <w:t>i</w:t>
            </w:r>
            <w:r w:rsidR="00397822" w:rsidRPr="00D76958">
              <w:rPr>
                <w:rFonts w:ascii="Arial" w:hAnsi="Arial" w:cs="Arial"/>
                <w:sz w:val="24"/>
                <w:szCs w:val="24"/>
                <w:lang w:val="nb-NO"/>
              </w:rPr>
              <w:t xml:space="preserve"> vedtektene og punktet handler mest om å sjekke at saksliste er satt opp </w:t>
            </w:r>
            <w:r w:rsidR="007464A2">
              <w:rPr>
                <w:rFonts w:ascii="Arial" w:hAnsi="Arial" w:cs="Arial"/>
                <w:sz w:val="24"/>
                <w:szCs w:val="24"/>
                <w:lang w:val="nb-NO"/>
              </w:rPr>
              <w:t>i</w:t>
            </w:r>
            <w:r w:rsidR="00397822" w:rsidRPr="00D76958">
              <w:rPr>
                <w:rFonts w:ascii="Arial" w:hAnsi="Arial" w:cs="Arial"/>
                <w:sz w:val="24"/>
                <w:szCs w:val="24"/>
                <w:lang w:val="nb-NO"/>
              </w:rPr>
              <w:t xml:space="preserve"> henhold til saksp</w:t>
            </w:r>
            <w:r w:rsidR="008C6890" w:rsidRPr="00D76958">
              <w:rPr>
                <w:rFonts w:ascii="Arial" w:hAnsi="Arial" w:cs="Arial"/>
                <w:sz w:val="24"/>
                <w:szCs w:val="24"/>
                <w:lang w:val="nb-NO"/>
              </w:rPr>
              <w:t>ap</w:t>
            </w:r>
            <w:r w:rsidR="00397822" w:rsidRPr="00D76958">
              <w:rPr>
                <w:rFonts w:ascii="Arial" w:hAnsi="Arial" w:cs="Arial"/>
                <w:sz w:val="24"/>
                <w:szCs w:val="24"/>
                <w:lang w:val="nb-NO"/>
              </w:rPr>
              <w:t xml:space="preserve">irene og at eventuelle innkomne saker er tatt med. </w:t>
            </w:r>
          </w:p>
          <w:p w14:paraId="5DFED62D" w14:textId="77777777" w:rsidR="00397822" w:rsidRPr="00022A8E" w:rsidRDefault="00397822" w:rsidP="004039A4">
            <w:pPr>
              <w:pStyle w:val="Listeavsnitt"/>
              <w:spacing w:line="276" w:lineRule="auto"/>
              <w:rPr>
                <w:rFonts w:ascii="Arial" w:hAnsi="Arial" w:cs="Arial"/>
                <w:sz w:val="24"/>
                <w:szCs w:val="24"/>
                <w:lang w:val="nb-NO"/>
              </w:rPr>
            </w:pPr>
          </w:p>
        </w:tc>
      </w:tr>
      <w:tr w:rsidR="00397822" w:rsidRPr="00B37DF6" w14:paraId="032095F1" w14:textId="77777777" w:rsidTr="004039A4">
        <w:trPr>
          <w:trHeight w:val="300"/>
        </w:trPr>
        <w:tc>
          <w:tcPr>
            <w:tcW w:w="750" w:type="dxa"/>
          </w:tcPr>
          <w:p w14:paraId="34F163A1" w14:textId="4ED74CEF" w:rsidR="00397822" w:rsidRPr="00022A8E" w:rsidRDefault="00EB6F0C" w:rsidP="004039A4">
            <w:pPr>
              <w:spacing w:line="276" w:lineRule="auto"/>
              <w:rPr>
                <w:rFonts w:ascii="Arial" w:eastAsia="Arial" w:hAnsi="Arial" w:cs="Arial"/>
                <w:b/>
                <w:bCs/>
                <w:color w:val="000000" w:themeColor="text1"/>
                <w:sz w:val="24"/>
                <w:szCs w:val="24"/>
                <w:lang w:val="nb-NO"/>
              </w:rPr>
            </w:pPr>
            <w:r>
              <w:rPr>
                <w:rFonts w:ascii="Arial" w:eastAsia="Arial" w:hAnsi="Arial" w:cs="Arial"/>
                <w:b/>
                <w:bCs/>
                <w:color w:val="000000" w:themeColor="text1"/>
                <w:sz w:val="24"/>
                <w:szCs w:val="24"/>
                <w:lang w:val="nb-NO"/>
              </w:rPr>
              <w:lastRenderedPageBreak/>
              <w:t>5</w:t>
            </w:r>
            <w:r w:rsidR="00E6493B">
              <w:rPr>
                <w:rFonts w:ascii="Arial" w:eastAsia="Arial" w:hAnsi="Arial" w:cs="Arial"/>
                <w:b/>
                <w:bCs/>
                <w:color w:val="000000" w:themeColor="text1"/>
                <w:sz w:val="24"/>
                <w:szCs w:val="24"/>
                <w:lang w:val="nb-NO"/>
              </w:rPr>
              <w:t>6</w:t>
            </w:r>
          </w:p>
        </w:tc>
        <w:tc>
          <w:tcPr>
            <w:tcW w:w="3852" w:type="dxa"/>
          </w:tcPr>
          <w:p w14:paraId="2B87F5AD" w14:textId="77777777" w:rsidR="00397822" w:rsidRPr="00022A8E" w:rsidRDefault="00397822" w:rsidP="004039A4">
            <w:pPr>
              <w:spacing w:line="276" w:lineRule="auto"/>
              <w:rPr>
                <w:rFonts w:ascii="Arial" w:eastAsia="Arial" w:hAnsi="Arial" w:cs="Arial"/>
                <w:color w:val="000000" w:themeColor="text1"/>
                <w:sz w:val="24"/>
                <w:szCs w:val="24"/>
                <w:lang w:val="nb-NO"/>
              </w:rPr>
            </w:pPr>
            <w:r w:rsidRPr="00022A8E">
              <w:rPr>
                <w:rFonts w:ascii="Arial" w:eastAsia="Arial" w:hAnsi="Arial" w:cs="Arial"/>
                <w:b/>
                <w:bCs/>
                <w:color w:val="000000" w:themeColor="text1"/>
                <w:sz w:val="24"/>
                <w:szCs w:val="24"/>
                <w:u w:val="single"/>
                <w:lang w:val="nb-NO"/>
              </w:rPr>
              <w:t>§ 24-5 Fastsettelse av prinsipp- og arbeidsprogram.</w:t>
            </w:r>
          </w:p>
          <w:p w14:paraId="19E8ADB0" w14:textId="77777777" w:rsidR="00397822" w:rsidRPr="00022A8E" w:rsidRDefault="00397822" w:rsidP="004039A4">
            <w:pPr>
              <w:spacing w:line="276" w:lineRule="auto"/>
              <w:rPr>
                <w:rFonts w:ascii="Arial" w:eastAsia="Arial" w:hAnsi="Arial" w:cs="Arial"/>
                <w:color w:val="000000" w:themeColor="text1"/>
                <w:sz w:val="24"/>
                <w:szCs w:val="24"/>
                <w:lang w:val="nb-NO"/>
              </w:rPr>
            </w:pPr>
            <w:r w:rsidRPr="00022A8E">
              <w:rPr>
                <w:rFonts w:ascii="Arial" w:eastAsia="Arial" w:hAnsi="Arial" w:cs="Arial"/>
                <w:color w:val="000000" w:themeColor="text1"/>
                <w:sz w:val="24"/>
                <w:szCs w:val="24"/>
                <w:lang w:val="nb-NO"/>
              </w:rPr>
              <w:t>Endringer i prinsipprogrammet kan bare foretas med 2/3 flertall av stemmene. Disse må representere minst 50 prosent av tilstedeværende medlemsorganisasjoner med delegatrett.</w:t>
            </w:r>
          </w:p>
          <w:p w14:paraId="0E5C097D" w14:textId="77777777" w:rsidR="00397822" w:rsidRPr="00022A8E" w:rsidRDefault="00397822" w:rsidP="004039A4">
            <w:pPr>
              <w:spacing w:line="276" w:lineRule="auto"/>
              <w:rPr>
                <w:rFonts w:ascii="Arial" w:eastAsia="Arial" w:hAnsi="Arial" w:cs="Arial"/>
                <w:color w:val="000000" w:themeColor="text1"/>
                <w:sz w:val="24"/>
                <w:szCs w:val="24"/>
                <w:lang w:val="nb-NO"/>
              </w:rPr>
            </w:pPr>
          </w:p>
          <w:p w14:paraId="7BE4BDFF" w14:textId="77777777" w:rsidR="00397822" w:rsidRPr="00022A8E" w:rsidRDefault="00397822" w:rsidP="004039A4">
            <w:pPr>
              <w:spacing w:line="276" w:lineRule="auto"/>
              <w:rPr>
                <w:rFonts w:ascii="Arial" w:eastAsia="Arial" w:hAnsi="Arial" w:cs="Arial"/>
                <w:color w:val="000000" w:themeColor="text1"/>
                <w:sz w:val="24"/>
                <w:szCs w:val="24"/>
                <w:lang w:val="nb-NO"/>
              </w:rPr>
            </w:pPr>
            <w:r w:rsidRPr="00022A8E">
              <w:rPr>
                <w:rFonts w:ascii="Arial" w:eastAsia="Arial" w:hAnsi="Arial" w:cs="Arial"/>
                <w:color w:val="000000" w:themeColor="text1"/>
                <w:sz w:val="24"/>
                <w:szCs w:val="24"/>
                <w:lang w:val="nb-NO"/>
              </w:rPr>
              <w:t>Arbeidsprogrammet vedtas med absolutt flertall. Flertallet må bestå av minimum 1/3 av de fremmøtte organisasjonene med delegatrett.</w:t>
            </w:r>
          </w:p>
          <w:p w14:paraId="1159EBAE" w14:textId="77777777" w:rsidR="00397822" w:rsidRPr="00022A8E" w:rsidRDefault="00397822" w:rsidP="004039A4">
            <w:pPr>
              <w:spacing w:line="276" w:lineRule="auto"/>
              <w:rPr>
                <w:rFonts w:ascii="Arial" w:eastAsia="Arial" w:hAnsi="Arial" w:cs="Arial"/>
                <w:color w:val="000000" w:themeColor="text1"/>
                <w:sz w:val="24"/>
                <w:szCs w:val="24"/>
                <w:lang w:val="nb-NO"/>
              </w:rPr>
            </w:pPr>
          </w:p>
          <w:p w14:paraId="41B3386B" w14:textId="77777777" w:rsidR="00397822" w:rsidRPr="00022A8E" w:rsidRDefault="00397822" w:rsidP="004039A4">
            <w:pPr>
              <w:spacing w:line="276" w:lineRule="auto"/>
              <w:rPr>
                <w:rFonts w:ascii="Arial" w:eastAsia="Arial" w:hAnsi="Arial" w:cs="Arial"/>
                <w:color w:val="000000" w:themeColor="text1"/>
                <w:sz w:val="24"/>
                <w:szCs w:val="24"/>
                <w:lang w:val="nb-NO"/>
              </w:rPr>
            </w:pPr>
            <w:r w:rsidRPr="00022A8E">
              <w:rPr>
                <w:rFonts w:ascii="Arial" w:eastAsia="Arial" w:hAnsi="Arial" w:cs="Arial"/>
                <w:color w:val="000000" w:themeColor="text1"/>
                <w:sz w:val="24"/>
                <w:szCs w:val="24"/>
                <w:lang w:val="nb-NO"/>
              </w:rPr>
              <w:t>Frist for å levere endringsforslag til begge programmene fastsettes i dagsorden.</w:t>
            </w:r>
          </w:p>
          <w:p w14:paraId="13884248" w14:textId="77777777" w:rsidR="00397822" w:rsidRPr="00022A8E" w:rsidRDefault="00397822" w:rsidP="004039A4">
            <w:pPr>
              <w:spacing w:line="276" w:lineRule="auto"/>
              <w:rPr>
                <w:rFonts w:ascii="Arial" w:eastAsia="Arial" w:hAnsi="Arial" w:cs="Arial"/>
                <w:b/>
                <w:bCs/>
                <w:color w:val="000000" w:themeColor="text1"/>
                <w:sz w:val="24"/>
                <w:szCs w:val="24"/>
                <w:lang w:val="nb-NO"/>
              </w:rPr>
            </w:pPr>
          </w:p>
        </w:tc>
        <w:tc>
          <w:tcPr>
            <w:tcW w:w="4320" w:type="dxa"/>
          </w:tcPr>
          <w:p w14:paraId="6D637CBA" w14:textId="099F5097" w:rsidR="00397822" w:rsidRPr="00AB143F" w:rsidRDefault="00AB143F" w:rsidP="004039A4">
            <w:pPr>
              <w:spacing w:line="276" w:lineRule="auto"/>
              <w:rPr>
                <w:rFonts w:ascii="Arial" w:hAnsi="Arial" w:cs="Arial"/>
                <w:b/>
                <w:bCs/>
                <w:sz w:val="24"/>
                <w:szCs w:val="24"/>
                <w:u w:val="single"/>
                <w:lang w:val="nb-NO"/>
              </w:rPr>
            </w:pPr>
            <w:r>
              <w:rPr>
                <w:rFonts w:ascii="Arial" w:hAnsi="Arial" w:cs="Arial"/>
                <w:b/>
                <w:bCs/>
                <w:sz w:val="24"/>
                <w:szCs w:val="24"/>
                <w:u w:val="single"/>
                <w:lang w:val="nb-NO"/>
              </w:rPr>
              <w:t>§ 19-4</w:t>
            </w:r>
          </w:p>
          <w:p w14:paraId="1CB4CABB" w14:textId="0CD51762" w:rsidR="00397822" w:rsidRPr="00022A8E" w:rsidRDefault="003E6BD3" w:rsidP="004039A4">
            <w:pPr>
              <w:spacing w:line="276" w:lineRule="auto"/>
              <w:rPr>
                <w:rFonts w:ascii="Arial" w:eastAsia="Arial" w:hAnsi="Arial" w:cs="Arial"/>
                <w:color w:val="000000" w:themeColor="text1"/>
                <w:sz w:val="24"/>
                <w:szCs w:val="24"/>
                <w:lang w:val="nb-NO"/>
              </w:rPr>
            </w:pPr>
            <w:r w:rsidRPr="00022A8E">
              <w:rPr>
                <w:rFonts w:ascii="Arial" w:eastAsia="Arial" w:hAnsi="Arial" w:cs="Arial"/>
                <w:i/>
                <w:iCs/>
                <w:color w:val="FF0000"/>
                <w:sz w:val="24"/>
                <w:szCs w:val="24"/>
                <w:lang w:val="nb-NO"/>
              </w:rPr>
              <w:t>Endring</w:t>
            </w:r>
            <w:r w:rsidRPr="00022A8E">
              <w:rPr>
                <w:rFonts w:ascii="Arial" w:eastAsia="Arial" w:hAnsi="Arial" w:cs="Arial"/>
                <w:color w:val="000000" w:themeColor="text1"/>
                <w:sz w:val="24"/>
                <w:szCs w:val="24"/>
                <w:lang w:val="nb-NO"/>
              </w:rPr>
              <w:t xml:space="preserve"> </w:t>
            </w:r>
            <w:r w:rsidR="00397822" w:rsidRPr="001333A5">
              <w:rPr>
                <w:rFonts w:ascii="Arial" w:eastAsia="Arial" w:hAnsi="Arial" w:cs="Arial"/>
                <w:color w:val="0070C0"/>
                <w:sz w:val="24"/>
                <w:szCs w:val="24"/>
                <w:u w:val="single"/>
                <w:lang w:val="nb-NO"/>
              </w:rPr>
              <w:t>Fastsettelse</w:t>
            </w:r>
            <w:r w:rsidR="00397822" w:rsidRPr="00022A8E">
              <w:rPr>
                <w:rFonts w:ascii="Arial" w:eastAsia="Arial" w:hAnsi="Arial" w:cs="Arial"/>
                <w:color w:val="000000" w:themeColor="text1"/>
                <w:sz w:val="24"/>
                <w:szCs w:val="24"/>
                <w:lang w:val="nb-NO"/>
              </w:rPr>
              <w:t xml:space="preserve"> av </w:t>
            </w:r>
            <w:r w:rsidR="00136C26">
              <w:rPr>
                <w:rFonts w:ascii="Arial" w:eastAsia="Arial" w:hAnsi="Arial" w:cs="Arial"/>
                <w:color w:val="000000" w:themeColor="text1"/>
                <w:sz w:val="24"/>
                <w:szCs w:val="24"/>
                <w:lang w:val="nb-NO"/>
              </w:rPr>
              <w:t>prinsip</w:t>
            </w:r>
            <w:r w:rsidR="00DD212D">
              <w:rPr>
                <w:rFonts w:ascii="Arial" w:eastAsia="Arial" w:hAnsi="Arial" w:cs="Arial"/>
                <w:color w:val="000000" w:themeColor="text1"/>
                <w:sz w:val="24"/>
                <w:szCs w:val="24"/>
                <w:lang w:val="nb-NO"/>
              </w:rPr>
              <w:t>p</w:t>
            </w:r>
            <w:r w:rsidR="002A7705">
              <w:rPr>
                <w:rFonts w:ascii="Arial" w:eastAsia="Arial" w:hAnsi="Arial" w:cs="Arial"/>
                <w:color w:val="000000" w:themeColor="text1"/>
                <w:sz w:val="24"/>
                <w:szCs w:val="24"/>
                <w:lang w:val="nb-NO"/>
              </w:rPr>
              <w:t xml:space="preserve">- </w:t>
            </w:r>
            <w:r w:rsidR="002A7705" w:rsidRPr="001333A5">
              <w:rPr>
                <w:rFonts w:ascii="Arial" w:eastAsia="Arial" w:hAnsi="Arial" w:cs="Arial"/>
                <w:color w:val="0070C0"/>
                <w:sz w:val="24"/>
                <w:szCs w:val="24"/>
                <w:u w:val="single"/>
                <w:lang w:val="nb-NO"/>
              </w:rPr>
              <w:t xml:space="preserve">og </w:t>
            </w:r>
            <w:r w:rsidR="00DD212D" w:rsidRPr="001333A5">
              <w:rPr>
                <w:rFonts w:ascii="Arial" w:eastAsia="Arial" w:hAnsi="Arial" w:cs="Arial"/>
                <w:color w:val="0070C0"/>
                <w:sz w:val="24"/>
                <w:szCs w:val="24"/>
                <w:u w:val="single"/>
                <w:lang w:val="nb-NO"/>
              </w:rPr>
              <w:t>arbeids</w:t>
            </w:r>
            <w:r w:rsidR="00397822" w:rsidRPr="001333A5">
              <w:rPr>
                <w:rFonts w:ascii="Arial" w:eastAsia="Arial" w:hAnsi="Arial" w:cs="Arial"/>
                <w:color w:val="0070C0"/>
                <w:sz w:val="24"/>
                <w:szCs w:val="24"/>
                <w:lang w:val="nb-NO"/>
              </w:rPr>
              <w:t xml:space="preserve">program </w:t>
            </w:r>
            <w:r w:rsidR="00397822" w:rsidRPr="00022A8E">
              <w:rPr>
                <w:rFonts w:ascii="Arial" w:eastAsia="Arial" w:hAnsi="Arial" w:cs="Arial"/>
                <w:color w:val="000000" w:themeColor="text1"/>
                <w:sz w:val="24"/>
                <w:szCs w:val="24"/>
                <w:lang w:val="nb-NO"/>
              </w:rPr>
              <w:t xml:space="preserve">for </w:t>
            </w:r>
            <w:r w:rsidR="00397822" w:rsidRPr="001333A5">
              <w:rPr>
                <w:rFonts w:ascii="Arial" w:eastAsia="Arial" w:hAnsi="Arial" w:cs="Arial"/>
                <w:color w:val="0070C0"/>
                <w:sz w:val="24"/>
                <w:szCs w:val="24"/>
                <w:u w:val="single"/>
                <w:lang w:val="nb-NO"/>
              </w:rPr>
              <w:t>kommende periode.</w:t>
            </w:r>
            <w:r w:rsidR="00397822" w:rsidRPr="001333A5">
              <w:rPr>
                <w:rFonts w:ascii="Arial" w:eastAsia="Arial" w:hAnsi="Arial" w:cs="Arial"/>
                <w:color w:val="0070C0"/>
                <w:sz w:val="24"/>
                <w:szCs w:val="24"/>
                <w:lang w:val="nb-NO"/>
              </w:rPr>
              <w:t xml:space="preserve"> </w:t>
            </w:r>
          </w:p>
          <w:p w14:paraId="5ED235C8" w14:textId="77777777" w:rsidR="00397822" w:rsidRPr="00022A8E" w:rsidRDefault="00397822" w:rsidP="004039A4">
            <w:pPr>
              <w:spacing w:line="276" w:lineRule="auto"/>
              <w:rPr>
                <w:rFonts w:ascii="Arial" w:eastAsia="Arial" w:hAnsi="Arial" w:cs="Arial"/>
                <w:color w:val="000000" w:themeColor="text1"/>
                <w:sz w:val="24"/>
                <w:szCs w:val="24"/>
                <w:lang w:val="nb-NO"/>
              </w:rPr>
            </w:pPr>
          </w:p>
          <w:p w14:paraId="41662F4B" w14:textId="56104585" w:rsidR="00397822" w:rsidRPr="00022A8E" w:rsidRDefault="00397822" w:rsidP="004039A4">
            <w:pPr>
              <w:spacing w:line="276" w:lineRule="auto"/>
              <w:rPr>
                <w:rFonts w:ascii="Arial" w:eastAsia="Arial" w:hAnsi="Arial" w:cs="Arial"/>
                <w:color w:val="000000" w:themeColor="text1"/>
                <w:sz w:val="24"/>
                <w:szCs w:val="24"/>
                <w:lang w:val="nb-NO"/>
              </w:rPr>
            </w:pPr>
            <w:r w:rsidRPr="001333A5">
              <w:rPr>
                <w:rFonts w:ascii="Arial" w:eastAsia="Arial" w:hAnsi="Arial" w:cs="Arial"/>
                <w:color w:val="0070C0"/>
                <w:sz w:val="24"/>
                <w:szCs w:val="24"/>
                <w:u w:val="single"/>
                <w:lang w:val="nb-NO"/>
              </w:rPr>
              <w:t>Prinsipprogrammet vedtas</w:t>
            </w:r>
            <w:r w:rsidRPr="001333A5">
              <w:rPr>
                <w:rFonts w:ascii="Arial" w:eastAsia="Arial" w:hAnsi="Arial" w:cs="Arial"/>
                <w:color w:val="0070C0"/>
                <w:sz w:val="24"/>
                <w:szCs w:val="24"/>
                <w:lang w:val="nb-NO"/>
              </w:rPr>
              <w:t xml:space="preserve"> </w:t>
            </w:r>
            <w:r w:rsidRPr="00022A8E">
              <w:rPr>
                <w:rFonts w:ascii="Arial" w:eastAsia="Arial" w:hAnsi="Arial" w:cs="Arial"/>
                <w:color w:val="000000" w:themeColor="text1"/>
                <w:sz w:val="24"/>
                <w:szCs w:val="24"/>
                <w:lang w:val="nb-NO"/>
              </w:rPr>
              <w:t>med 2/3 flertall av stemmene.</w:t>
            </w:r>
            <w:r w:rsidR="00257C78" w:rsidRPr="00022A8E">
              <w:rPr>
                <w:rFonts w:ascii="Arial" w:eastAsia="Arial" w:hAnsi="Arial" w:cs="Arial"/>
                <w:color w:val="000000" w:themeColor="text1"/>
                <w:sz w:val="24"/>
                <w:szCs w:val="24"/>
                <w:lang w:val="nb-NO"/>
              </w:rPr>
              <w:t xml:space="preserve"> </w:t>
            </w:r>
            <w:r w:rsidR="00257C78" w:rsidRPr="00022A8E">
              <w:rPr>
                <w:rFonts w:ascii="Arial" w:eastAsia="Arial" w:hAnsi="Arial" w:cs="Arial"/>
                <w:i/>
                <w:iCs/>
                <w:color w:val="FF0000"/>
                <w:sz w:val="24"/>
                <w:szCs w:val="24"/>
                <w:lang w:val="nb-NO"/>
              </w:rPr>
              <w:t>Disse</w:t>
            </w:r>
            <w:r w:rsidRPr="00022A8E">
              <w:rPr>
                <w:rFonts w:ascii="Arial" w:eastAsia="Arial" w:hAnsi="Arial" w:cs="Arial"/>
                <w:color w:val="000000" w:themeColor="text1"/>
                <w:sz w:val="24"/>
                <w:szCs w:val="24"/>
                <w:lang w:val="nb-NO"/>
              </w:rPr>
              <w:t xml:space="preserve"> </w:t>
            </w:r>
            <w:r w:rsidRPr="001333A5">
              <w:rPr>
                <w:rFonts w:ascii="Arial" w:eastAsia="Arial" w:hAnsi="Arial" w:cs="Arial"/>
                <w:color w:val="0070C0"/>
                <w:sz w:val="24"/>
                <w:szCs w:val="24"/>
                <w:u w:val="single"/>
                <w:lang w:val="nb-NO"/>
              </w:rPr>
              <w:t>Flertallet</w:t>
            </w:r>
            <w:r w:rsidRPr="00022A8E">
              <w:rPr>
                <w:rFonts w:ascii="Arial" w:eastAsia="Arial" w:hAnsi="Arial" w:cs="Arial"/>
                <w:color w:val="000000" w:themeColor="text1"/>
                <w:sz w:val="24"/>
                <w:szCs w:val="24"/>
                <w:lang w:val="nb-NO"/>
              </w:rPr>
              <w:t xml:space="preserve"> må representere minimum 50 prosent av tilstedeværende medlemsorganisasjoner</w:t>
            </w:r>
            <w:r w:rsidR="00257C78" w:rsidRPr="00022A8E">
              <w:rPr>
                <w:rFonts w:ascii="Arial" w:eastAsia="Arial" w:hAnsi="Arial" w:cs="Arial"/>
                <w:color w:val="000000" w:themeColor="text1"/>
                <w:sz w:val="24"/>
                <w:szCs w:val="24"/>
                <w:lang w:val="nb-NO"/>
              </w:rPr>
              <w:t xml:space="preserve"> </w:t>
            </w:r>
            <w:r w:rsidR="00257C78" w:rsidRPr="00022A8E">
              <w:rPr>
                <w:rFonts w:ascii="Arial" w:eastAsia="Arial" w:hAnsi="Arial" w:cs="Arial"/>
                <w:i/>
                <w:iCs/>
                <w:color w:val="FF0000"/>
                <w:sz w:val="24"/>
                <w:szCs w:val="24"/>
                <w:lang w:val="nb-NO"/>
              </w:rPr>
              <w:t>med delegatrett.</w:t>
            </w:r>
          </w:p>
          <w:p w14:paraId="083130D5" w14:textId="77777777" w:rsidR="00397822" w:rsidRPr="00022A8E" w:rsidRDefault="00397822" w:rsidP="004039A4">
            <w:pPr>
              <w:spacing w:line="276" w:lineRule="auto"/>
              <w:rPr>
                <w:rFonts w:ascii="Arial" w:eastAsia="Arial" w:hAnsi="Arial" w:cs="Arial"/>
                <w:color w:val="000000" w:themeColor="text1"/>
                <w:sz w:val="24"/>
                <w:szCs w:val="24"/>
                <w:lang w:val="nb-NO"/>
              </w:rPr>
            </w:pPr>
          </w:p>
          <w:p w14:paraId="622B1406" w14:textId="2994CCE8" w:rsidR="00397822" w:rsidRPr="00022A8E" w:rsidRDefault="00397822" w:rsidP="004039A4">
            <w:pPr>
              <w:spacing w:line="276" w:lineRule="auto"/>
              <w:rPr>
                <w:rFonts w:ascii="Arial" w:eastAsia="Arial" w:hAnsi="Arial" w:cs="Arial"/>
                <w:color w:val="000000" w:themeColor="text1"/>
                <w:sz w:val="24"/>
                <w:szCs w:val="24"/>
                <w:lang w:val="nb-NO"/>
              </w:rPr>
            </w:pPr>
            <w:r w:rsidRPr="00022A8E">
              <w:rPr>
                <w:rFonts w:ascii="Arial" w:eastAsia="Arial" w:hAnsi="Arial" w:cs="Arial"/>
                <w:color w:val="000000" w:themeColor="text1"/>
                <w:sz w:val="24"/>
                <w:szCs w:val="24"/>
                <w:lang w:val="nb-NO"/>
              </w:rPr>
              <w:t xml:space="preserve">Arbeidsprogrammet vedtas med </w:t>
            </w:r>
            <w:r w:rsidRPr="001333A5">
              <w:rPr>
                <w:rFonts w:ascii="Arial" w:eastAsia="Arial" w:hAnsi="Arial" w:cs="Arial"/>
                <w:i/>
                <w:iCs/>
                <w:color w:val="FF0000"/>
                <w:sz w:val="24"/>
                <w:szCs w:val="24"/>
                <w:lang w:val="nb-NO"/>
              </w:rPr>
              <w:t>absolutt</w:t>
            </w:r>
            <w:r w:rsidRPr="00022A8E">
              <w:rPr>
                <w:rFonts w:ascii="Arial" w:eastAsia="Arial" w:hAnsi="Arial" w:cs="Arial"/>
                <w:color w:val="000000" w:themeColor="text1"/>
                <w:sz w:val="24"/>
                <w:szCs w:val="24"/>
                <w:lang w:val="nb-NO"/>
              </w:rPr>
              <w:t xml:space="preserve"> </w:t>
            </w:r>
            <w:r w:rsidR="00B93EDD" w:rsidRPr="001333A5">
              <w:rPr>
                <w:rFonts w:ascii="Arial" w:eastAsia="Arial" w:hAnsi="Arial" w:cs="Arial"/>
                <w:color w:val="0070C0"/>
                <w:sz w:val="24"/>
                <w:szCs w:val="24"/>
                <w:u w:val="single"/>
                <w:lang w:val="nb-NO"/>
              </w:rPr>
              <w:t>alminnelig</w:t>
            </w:r>
            <w:r w:rsidR="00B93EDD" w:rsidRPr="00022A8E">
              <w:rPr>
                <w:rFonts w:ascii="Arial" w:eastAsia="Arial" w:hAnsi="Arial" w:cs="Arial"/>
                <w:color w:val="000000" w:themeColor="text1"/>
                <w:sz w:val="24"/>
                <w:szCs w:val="24"/>
                <w:lang w:val="nb-NO"/>
              </w:rPr>
              <w:t xml:space="preserve"> </w:t>
            </w:r>
            <w:r w:rsidRPr="00022A8E">
              <w:rPr>
                <w:rFonts w:ascii="Arial" w:eastAsia="Arial" w:hAnsi="Arial" w:cs="Arial"/>
                <w:color w:val="000000" w:themeColor="text1"/>
                <w:sz w:val="24"/>
                <w:szCs w:val="24"/>
                <w:lang w:val="nb-NO"/>
              </w:rPr>
              <w:t>flertall. Flertallet må representere minimum 1/3 av de tilstedeværende organisasjonene</w:t>
            </w:r>
            <w:r w:rsidR="007504B0" w:rsidRPr="00022A8E">
              <w:rPr>
                <w:rFonts w:ascii="Arial" w:eastAsia="Arial" w:hAnsi="Arial" w:cs="Arial"/>
                <w:color w:val="000000" w:themeColor="text1"/>
                <w:sz w:val="24"/>
                <w:szCs w:val="24"/>
                <w:lang w:val="nb-NO"/>
              </w:rPr>
              <w:t xml:space="preserve"> </w:t>
            </w:r>
            <w:r w:rsidR="007504B0" w:rsidRPr="00022A8E">
              <w:rPr>
                <w:rFonts w:ascii="Arial" w:eastAsia="Arial" w:hAnsi="Arial" w:cs="Arial"/>
                <w:i/>
                <w:iCs/>
                <w:color w:val="FF0000"/>
                <w:sz w:val="24"/>
                <w:szCs w:val="24"/>
                <w:lang w:val="nb-NO"/>
              </w:rPr>
              <w:t>med delegatrett</w:t>
            </w:r>
            <w:r w:rsidRPr="00022A8E">
              <w:rPr>
                <w:rFonts w:ascii="Arial" w:eastAsia="Arial" w:hAnsi="Arial" w:cs="Arial"/>
                <w:i/>
                <w:iCs/>
                <w:color w:val="FF0000"/>
                <w:sz w:val="24"/>
                <w:szCs w:val="24"/>
                <w:lang w:val="nb-NO"/>
              </w:rPr>
              <w:t>.</w:t>
            </w:r>
            <w:r w:rsidRPr="00022A8E">
              <w:rPr>
                <w:rFonts w:ascii="Arial" w:eastAsia="Arial" w:hAnsi="Arial" w:cs="Arial"/>
                <w:color w:val="FF0000"/>
                <w:sz w:val="24"/>
                <w:szCs w:val="24"/>
                <w:lang w:val="nb-NO"/>
              </w:rPr>
              <w:t xml:space="preserve"> </w:t>
            </w:r>
          </w:p>
          <w:p w14:paraId="29AC104F" w14:textId="77777777" w:rsidR="00397822" w:rsidRPr="00022A8E" w:rsidRDefault="00397822" w:rsidP="004039A4">
            <w:pPr>
              <w:spacing w:line="276" w:lineRule="auto"/>
              <w:rPr>
                <w:rFonts w:ascii="Arial" w:eastAsia="Arial" w:hAnsi="Arial" w:cs="Arial"/>
                <w:color w:val="000000" w:themeColor="text1"/>
                <w:sz w:val="24"/>
                <w:szCs w:val="24"/>
                <w:lang w:val="nb-NO"/>
              </w:rPr>
            </w:pPr>
          </w:p>
          <w:p w14:paraId="48FA7047" w14:textId="77777777" w:rsidR="00397822" w:rsidRPr="001333A5" w:rsidRDefault="00397822" w:rsidP="004039A4">
            <w:pPr>
              <w:spacing w:line="276" w:lineRule="auto"/>
              <w:rPr>
                <w:rFonts w:ascii="Arial" w:eastAsia="Arial" w:hAnsi="Arial" w:cs="Arial"/>
                <w:color w:val="0070C0"/>
                <w:sz w:val="24"/>
                <w:szCs w:val="24"/>
                <w:u w:val="single"/>
                <w:lang w:val="nb-NO"/>
              </w:rPr>
            </w:pPr>
            <w:r w:rsidRPr="001333A5">
              <w:rPr>
                <w:rFonts w:ascii="Arial" w:eastAsia="Arial" w:hAnsi="Arial" w:cs="Arial"/>
                <w:color w:val="0070C0"/>
                <w:sz w:val="24"/>
                <w:szCs w:val="24"/>
                <w:u w:val="single"/>
                <w:lang w:val="nb-NO"/>
              </w:rPr>
              <w:t xml:space="preserve">Prinsipp- og arbeidsprogram følger styrets funksjonstid. </w:t>
            </w:r>
          </w:p>
          <w:p w14:paraId="4AB23BDE" w14:textId="77777777" w:rsidR="00397822" w:rsidRPr="00022A8E" w:rsidRDefault="00397822" w:rsidP="004039A4">
            <w:pPr>
              <w:spacing w:line="276" w:lineRule="auto"/>
              <w:rPr>
                <w:rFonts w:ascii="Arial" w:eastAsia="Arial" w:hAnsi="Arial" w:cs="Arial"/>
                <w:color w:val="000000" w:themeColor="text1"/>
                <w:sz w:val="24"/>
                <w:szCs w:val="24"/>
                <w:lang w:val="nb-NO"/>
              </w:rPr>
            </w:pPr>
          </w:p>
          <w:p w14:paraId="2678364B" w14:textId="6A1D522B" w:rsidR="00397822" w:rsidRPr="00022A8E" w:rsidRDefault="00397822" w:rsidP="004039A4">
            <w:pPr>
              <w:spacing w:line="276" w:lineRule="auto"/>
              <w:rPr>
                <w:rFonts w:ascii="Arial" w:eastAsia="Arial" w:hAnsi="Arial" w:cs="Arial"/>
                <w:color w:val="000000" w:themeColor="text1"/>
                <w:sz w:val="24"/>
                <w:szCs w:val="24"/>
                <w:lang w:val="nb-NO"/>
              </w:rPr>
            </w:pPr>
            <w:r w:rsidRPr="00022A8E">
              <w:rPr>
                <w:rFonts w:ascii="Arial" w:eastAsia="Arial" w:hAnsi="Arial" w:cs="Arial"/>
                <w:color w:val="000000" w:themeColor="text1"/>
                <w:sz w:val="24"/>
                <w:szCs w:val="24"/>
                <w:lang w:val="nb-NO"/>
              </w:rPr>
              <w:lastRenderedPageBreak/>
              <w:t>Frist for å levere endringsforslag til begge programmene fastsettes i dagsorden</w:t>
            </w:r>
          </w:p>
        </w:tc>
        <w:tc>
          <w:tcPr>
            <w:tcW w:w="4320" w:type="dxa"/>
          </w:tcPr>
          <w:p w14:paraId="0D53EF25" w14:textId="77777777" w:rsidR="004560D3" w:rsidRDefault="004560D3" w:rsidP="004560D3">
            <w:pPr>
              <w:spacing w:line="276" w:lineRule="auto"/>
              <w:rPr>
                <w:rFonts w:ascii="Arial" w:hAnsi="Arial" w:cs="Arial"/>
                <w:sz w:val="24"/>
                <w:szCs w:val="24"/>
                <w:lang w:val="nb-NO"/>
              </w:rPr>
            </w:pPr>
            <w:r>
              <w:rPr>
                <w:rFonts w:ascii="Arial" w:hAnsi="Arial" w:cs="Arial"/>
                <w:sz w:val="24"/>
                <w:szCs w:val="24"/>
                <w:lang w:val="nb-NO"/>
              </w:rPr>
              <w:lastRenderedPageBreak/>
              <w:t xml:space="preserve">Alle endringer foreslås vedtatt samlet. </w:t>
            </w:r>
          </w:p>
          <w:p w14:paraId="404161A1" w14:textId="77777777" w:rsidR="004560D3" w:rsidRDefault="004560D3" w:rsidP="004039A4">
            <w:pPr>
              <w:spacing w:line="276" w:lineRule="auto"/>
              <w:rPr>
                <w:rFonts w:ascii="Arial" w:hAnsi="Arial" w:cs="Arial"/>
                <w:sz w:val="24"/>
                <w:szCs w:val="24"/>
                <w:lang w:val="nb-NO"/>
              </w:rPr>
            </w:pPr>
          </w:p>
          <w:p w14:paraId="6CC79610" w14:textId="0A448008" w:rsidR="00397822" w:rsidRDefault="009F3F5C" w:rsidP="004039A4">
            <w:pPr>
              <w:spacing w:line="276" w:lineRule="auto"/>
              <w:rPr>
                <w:rFonts w:ascii="Arial" w:hAnsi="Arial" w:cs="Arial"/>
                <w:sz w:val="24"/>
                <w:szCs w:val="24"/>
                <w:lang w:val="nb-NO"/>
              </w:rPr>
            </w:pPr>
            <w:r>
              <w:rPr>
                <w:rFonts w:ascii="Arial" w:hAnsi="Arial" w:cs="Arial"/>
                <w:sz w:val="24"/>
                <w:szCs w:val="24"/>
                <w:lang w:val="nb-NO"/>
              </w:rPr>
              <w:t xml:space="preserve">1. </w:t>
            </w:r>
            <w:r w:rsidR="00397822" w:rsidRPr="009F3F5C">
              <w:rPr>
                <w:rFonts w:ascii="Arial" w:hAnsi="Arial" w:cs="Arial"/>
                <w:sz w:val="24"/>
                <w:szCs w:val="24"/>
                <w:lang w:val="nb-NO"/>
              </w:rPr>
              <w:t xml:space="preserve">Vi lager nytt </w:t>
            </w:r>
            <w:r w:rsidR="00D52B43">
              <w:rPr>
                <w:rFonts w:ascii="Arial" w:hAnsi="Arial" w:cs="Arial"/>
                <w:sz w:val="24"/>
                <w:szCs w:val="24"/>
                <w:lang w:val="nb-NO"/>
              </w:rPr>
              <w:t>arbeids- og prinsipp</w:t>
            </w:r>
            <w:r w:rsidR="00397822" w:rsidRPr="009F3F5C">
              <w:rPr>
                <w:rFonts w:ascii="Arial" w:hAnsi="Arial" w:cs="Arial"/>
                <w:sz w:val="24"/>
                <w:szCs w:val="24"/>
                <w:lang w:val="nb-NO"/>
              </w:rPr>
              <w:t xml:space="preserve">rogram for hver periode. Selv om det </w:t>
            </w:r>
            <w:r w:rsidR="00D52B43">
              <w:rPr>
                <w:rFonts w:ascii="Arial" w:hAnsi="Arial" w:cs="Arial"/>
                <w:sz w:val="24"/>
                <w:szCs w:val="24"/>
                <w:lang w:val="nb-NO"/>
              </w:rPr>
              <w:t>i</w:t>
            </w:r>
            <w:r w:rsidR="00397822" w:rsidRPr="009F3F5C">
              <w:rPr>
                <w:rFonts w:ascii="Arial" w:hAnsi="Arial" w:cs="Arial"/>
                <w:sz w:val="24"/>
                <w:szCs w:val="24"/>
                <w:lang w:val="nb-NO"/>
              </w:rPr>
              <w:t xml:space="preserve"> praksis noen år vil medføre at det “bare” gjøres justeringer på </w:t>
            </w:r>
            <w:r w:rsidR="00D52B43">
              <w:rPr>
                <w:rFonts w:ascii="Arial" w:hAnsi="Arial" w:cs="Arial"/>
                <w:sz w:val="24"/>
                <w:szCs w:val="24"/>
                <w:lang w:val="nb-NO"/>
              </w:rPr>
              <w:t xml:space="preserve">de </w:t>
            </w:r>
            <w:r w:rsidR="00397822" w:rsidRPr="009F3F5C">
              <w:rPr>
                <w:rFonts w:ascii="Arial" w:hAnsi="Arial" w:cs="Arial"/>
                <w:sz w:val="24"/>
                <w:szCs w:val="24"/>
                <w:lang w:val="nb-NO"/>
              </w:rPr>
              <w:t>programme</w:t>
            </w:r>
            <w:r w:rsidR="00D52B43">
              <w:rPr>
                <w:rFonts w:ascii="Arial" w:hAnsi="Arial" w:cs="Arial"/>
                <w:sz w:val="24"/>
                <w:szCs w:val="24"/>
                <w:lang w:val="nb-NO"/>
              </w:rPr>
              <w:t>ne</w:t>
            </w:r>
            <w:r w:rsidR="00397822" w:rsidRPr="009F3F5C">
              <w:rPr>
                <w:rFonts w:ascii="Arial" w:hAnsi="Arial" w:cs="Arial"/>
                <w:sz w:val="24"/>
                <w:szCs w:val="24"/>
                <w:lang w:val="nb-NO"/>
              </w:rPr>
              <w:t xml:space="preserve"> som foreligger</w:t>
            </w:r>
            <w:r w:rsidR="00A7728C">
              <w:rPr>
                <w:rFonts w:ascii="Arial" w:hAnsi="Arial" w:cs="Arial"/>
                <w:sz w:val="24"/>
                <w:szCs w:val="24"/>
                <w:lang w:val="nb-NO"/>
              </w:rPr>
              <w:t xml:space="preserve"> fastsettes nytt program for hver periode.</w:t>
            </w:r>
            <w:r w:rsidR="00397822" w:rsidRPr="009F3F5C">
              <w:rPr>
                <w:rFonts w:ascii="Arial" w:hAnsi="Arial" w:cs="Arial"/>
                <w:sz w:val="24"/>
                <w:szCs w:val="24"/>
                <w:lang w:val="nb-NO"/>
              </w:rPr>
              <w:t xml:space="preserve"> </w:t>
            </w:r>
          </w:p>
          <w:p w14:paraId="48469483" w14:textId="77777777" w:rsidR="001333A5" w:rsidRDefault="001333A5" w:rsidP="004039A4">
            <w:pPr>
              <w:spacing w:line="276" w:lineRule="auto"/>
              <w:rPr>
                <w:rFonts w:ascii="Arial" w:hAnsi="Arial" w:cs="Arial"/>
                <w:sz w:val="24"/>
                <w:szCs w:val="24"/>
                <w:lang w:val="nb-NO"/>
              </w:rPr>
            </w:pPr>
          </w:p>
          <w:p w14:paraId="079FC6E8" w14:textId="77777777" w:rsidR="001333A5" w:rsidRPr="009F3F5C" w:rsidRDefault="001333A5" w:rsidP="001333A5">
            <w:pPr>
              <w:spacing w:line="276" w:lineRule="auto"/>
              <w:rPr>
                <w:rFonts w:ascii="Arial" w:hAnsi="Arial" w:cs="Arial"/>
                <w:sz w:val="24"/>
                <w:szCs w:val="24"/>
                <w:lang w:val="nb-NO"/>
              </w:rPr>
            </w:pPr>
            <w:r>
              <w:rPr>
                <w:rFonts w:ascii="Arial" w:hAnsi="Arial" w:cs="Arial"/>
                <w:sz w:val="24"/>
                <w:szCs w:val="24"/>
                <w:lang w:val="nb-NO"/>
              </w:rPr>
              <w:t xml:space="preserve">2. </w:t>
            </w:r>
            <w:r w:rsidRPr="009F3F5C">
              <w:rPr>
                <w:rFonts w:ascii="Arial" w:hAnsi="Arial" w:cs="Arial"/>
                <w:sz w:val="24"/>
                <w:szCs w:val="24"/>
                <w:lang w:val="nb-NO"/>
              </w:rPr>
              <w:t>Prinsipp- og arbeidsprogram følger styrets funksjonstid, og er gjeldende fra 1/1 kalenderåret etter valget. Ellers risikerer man at et valgt styre pålegges å følge p</w:t>
            </w:r>
            <w:r>
              <w:rPr>
                <w:rFonts w:ascii="Arial" w:hAnsi="Arial" w:cs="Arial"/>
                <w:sz w:val="24"/>
                <w:szCs w:val="24"/>
                <w:lang w:val="nb-NO"/>
              </w:rPr>
              <w:t>oli</w:t>
            </w:r>
            <w:r w:rsidRPr="009F3F5C">
              <w:rPr>
                <w:rFonts w:ascii="Arial" w:hAnsi="Arial" w:cs="Arial"/>
                <w:sz w:val="24"/>
                <w:szCs w:val="24"/>
                <w:lang w:val="nb-NO"/>
              </w:rPr>
              <w:t xml:space="preserve">tikk som de ikke sa ja til å være med på. </w:t>
            </w:r>
          </w:p>
          <w:p w14:paraId="17CBFC6E" w14:textId="77777777" w:rsidR="001333A5" w:rsidRDefault="001333A5" w:rsidP="004039A4">
            <w:pPr>
              <w:spacing w:line="276" w:lineRule="auto"/>
              <w:rPr>
                <w:rFonts w:ascii="Arial" w:hAnsi="Arial" w:cs="Arial"/>
                <w:sz w:val="24"/>
                <w:szCs w:val="24"/>
                <w:lang w:val="nb-NO"/>
              </w:rPr>
            </w:pPr>
          </w:p>
          <w:p w14:paraId="1F57B752" w14:textId="6694B13F" w:rsidR="00397822" w:rsidRPr="00022A8E" w:rsidRDefault="001333A5" w:rsidP="004039A4">
            <w:pPr>
              <w:spacing w:line="276" w:lineRule="auto"/>
              <w:rPr>
                <w:rFonts w:ascii="Arial" w:hAnsi="Arial" w:cs="Arial"/>
                <w:sz w:val="24"/>
                <w:szCs w:val="24"/>
                <w:lang w:val="nb-NO"/>
              </w:rPr>
            </w:pPr>
            <w:r w:rsidRPr="00022A8E">
              <w:rPr>
                <w:rFonts w:ascii="Arial" w:hAnsi="Arial" w:cs="Arial"/>
                <w:sz w:val="24"/>
                <w:szCs w:val="24"/>
                <w:lang w:val="nb-NO"/>
              </w:rPr>
              <w:t xml:space="preserve">Øvrig endring i formulering rundt flertallskrav er del av forslagspakke </w:t>
            </w:r>
            <w:r>
              <w:rPr>
                <w:rFonts w:ascii="Arial" w:hAnsi="Arial" w:cs="Arial"/>
                <w:sz w:val="24"/>
                <w:szCs w:val="24"/>
                <w:lang w:val="nb-NO"/>
              </w:rPr>
              <w:t>4, og er votert over tidligere.</w:t>
            </w:r>
            <w:r w:rsidR="00DA616C" w:rsidRPr="00022A8E">
              <w:rPr>
                <w:rFonts w:ascii="Arial" w:hAnsi="Arial" w:cs="Arial"/>
                <w:sz w:val="24"/>
                <w:szCs w:val="24"/>
                <w:lang w:val="nb-NO"/>
              </w:rPr>
              <w:t xml:space="preserve"> </w:t>
            </w:r>
          </w:p>
        </w:tc>
      </w:tr>
      <w:tr w:rsidR="00397822" w:rsidRPr="00B37DF6" w14:paraId="29C93A8C" w14:textId="77777777" w:rsidTr="004039A4">
        <w:trPr>
          <w:trHeight w:val="300"/>
        </w:trPr>
        <w:tc>
          <w:tcPr>
            <w:tcW w:w="750" w:type="dxa"/>
          </w:tcPr>
          <w:p w14:paraId="58E97B68" w14:textId="438735CF" w:rsidR="00397822" w:rsidRPr="00022A8E" w:rsidRDefault="00EB6F0C" w:rsidP="004039A4">
            <w:pPr>
              <w:spacing w:line="276" w:lineRule="auto"/>
              <w:rPr>
                <w:rFonts w:ascii="Arial" w:eastAsia="Arial" w:hAnsi="Arial" w:cs="Arial"/>
                <w:b/>
                <w:bCs/>
                <w:color w:val="000000" w:themeColor="text1"/>
                <w:sz w:val="24"/>
                <w:szCs w:val="24"/>
                <w:lang w:val="nb-NO"/>
              </w:rPr>
            </w:pPr>
            <w:r>
              <w:rPr>
                <w:rFonts w:ascii="Arial" w:eastAsia="Arial" w:hAnsi="Arial" w:cs="Arial"/>
                <w:b/>
                <w:bCs/>
                <w:color w:val="000000" w:themeColor="text1"/>
                <w:sz w:val="24"/>
                <w:szCs w:val="24"/>
                <w:lang w:val="nb-NO"/>
              </w:rPr>
              <w:lastRenderedPageBreak/>
              <w:t>5</w:t>
            </w:r>
            <w:r w:rsidR="00E6493B">
              <w:rPr>
                <w:rFonts w:ascii="Arial" w:eastAsia="Arial" w:hAnsi="Arial" w:cs="Arial"/>
                <w:b/>
                <w:bCs/>
                <w:color w:val="000000" w:themeColor="text1"/>
                <w:sz w:val="24"/>
                <w:szCs w:val="24"/>
                <w:lang w:val="nb-NO"/>
              </w:rPr>
              <w:t>7</w:t>
            </w:r>
          </w:p>
        </w:tc>
        <w:tc>
          <w:tcPr>
            <w:tcW w:w="3852" w:type="dxa"/>
          </w:tcPr>
          <w:p w14:paraId="10302990" w14:textId="77777777" w:rsidR="00397822" w:rsidRPr="00022A8E" w:rsidRDefault="00397822" w:rsidP="004039A4">
            <w:pPr>
              <w:spacing w:line="276" w:lineRule="auto"/>
              <w:rPr>
                <w:rFonts w:ascii="Arial" w:eastAsia="Arial" w:hAnsi="Arial" w:cs="Arial"/>
                <w:b/>
                <w:bCs/>
                <w:color w:val="000000" w:themeColor="text1"/>
                <w:sz w:val="24"/>
                <w:szCs w:val="24"/>
                <w:u w:val="single"/>
                <w:lang w:val="nb-NO"/>
              </w:rPr>
            </w:pPr>
          </w:p>
        </w:tc>
        <w:tc>
          <w:tcPr>
            <w:tcW w:w="4320" w:type="dxa"/>
          </w:tcPr>
          <w:p w14:paraId="07A8EBFA" w14:textId="6A660578" w:rsidR="00AB143F" w:rsidRPr="00AB143F" w:rsidRDefault="00AB143F" w:rsidP="004039A4">
            <w:pPr>
              <w:spacing w:line="276" w:lineRule="auto"/>
              <w:rPr>
                <w:rFonts w:ascii="Arial" w:hAnsi="Arial" w:cs="Arial"/>
                <w:b/>
                <w:bCs/>
                <w:sz w:val="24"/>
                <w:szCs w:val="24"/>
                <w:u w:val="single"/>
                <w:lang w:val="nb-NO"/>
              </w:rPr>
            </w:pPr>
            <w:r>
              <w:rPr>
                <w:rFonts w:ascii="Arial" w:hAnsi="Arial" w:cs="Arial"/>
                <w:b/>
                <w:bCs/>
                <w:sz w:val="24"/>
                <w:szCs w:val="24"/>
                <w:u w:val="single"/>
                <w:lang w:val="nb-NO"/>
              </w:rPr>
              <w:t>§ 19-6</w:t>
            </w:r>
          </w:p>
          <w:p w14:paraId="22B7388E" w14:textId="678E4416" w:rsidR="00397822" w:rsidRPr="00022A8E" w:rsidRDefault="00397822" w:rsidP="004039A4">
            <w:pPr>
              <w:spacing w:line="276" w:lineRule="auto"/>
              <w:rPr>
                <w:rFonts w:ascii="Arial" w:hAnsi="Arial" w:cs="Arial"/>
                <w:sz w:val="24"/>
                <w:szCs w:val="24"/>
                <w:lang w:val="nb-NO"/>
              </w:rPr>
            </w:pPr>
            <w:r w:rsidRPr="00022A8E">
              <w:rPr>
                <w:rFonts w:ascii="Arial" w:hAnsi="Arial" w:cs="Arial"/>
                <w:sz w:val="24"/>
                <w:szCs w:val="24"/>
                <w:lang w:val="nb-NO"/>
              </w:rPr>
              <w:t>Fastsettelse av honorar</w:t>
            </w:r>
            <w:r w:rsidR="001A711C">
              <w:rPr>
                <w:rFonts w:ascii="Arial" w:hAnsi="Arial" w:cs="Arial"/>
                <w:sz w:val="24"/>
                <w:szCs w:val="24"/>
                <w:lang w:val="nb-NO"/>
              </w:rPr>
              <w:t>.</w:t>
            </w:r>
          </w:p>
        </w:tc>
        <w:tc>
          <w:tcPr>
            <w:tcW w:w="4320" w:type="dxa"/>
          </w:tcPr>
          <w:p w14:paraId="6A015EC0" w14:textId="4CFD6FB8" w:rsidR="00397822" w:rsidRPr="00022A8E" w:rsidRDefault="00397822" w:rsidP="004039A4">
            <w:pPr>
              <w:spacing w:line="276" w:lineRule="auto"/>
              <w:rPr>
                <w:rFonts w:ascii="Arial" w:hAnsi="Arial" w:cs="Arial"/>
                <w:sz w:val="24"/>
                <w:szCs w:val="24"/>
                <w:lang w:val="nb-NO"/>
              </w:rPr>
            </w:pPr>
            <w:r w:rsidRPr="00022A8E">
              <w:rPr>
                <w:rFonts w:ascii="Arial" w:hAnsi="Arial" w:cs="Arial"/>
                <w:b/>
                <w:bCs/>
                <w:sz w:val="24"/>
                <w:szCs w:val="24"/>
                <w:lang w:val="nb-NO"/>
              </w:rPr>
              <w:t>NY!</w:t>
            </w:r>
            <w:r w:rsidRPr="00022A8E">
              <w:rPr>
                <w:rFonts w:ascii="Arial" w:hAnsi="Arial" w:cs="Arial"/>
                <w:sz w:val="24"/>
                <w:szCs w:val="24"/>
                <w:lang w:val="nb-NO"/>
              </w:rPr>
              <w:t xml:space="preserve"> Honorar </w:t>
            </w:r>
            <w:r w:rsidR="005250BB" w:rsidRPr="00022A8E">
              <w:rPr>
                <w:rFonts w:ascii="Arial" w:hAnsi="Arial" w:cs="Arial"/>
                <w:sz w:val="24"/>
                <w:szCs w:val="24"/>
                <w:lang w:val="nb-NO"/>
              </w:rPr>
              <w:t>bør</w:t>
            </w:r>
            <w:r w:rsidRPr="00022A8E">
              <w:rPr>
                <w:rFonts w:ascii="Arial" w:hAnsi="Arial" w:cs="Arial"/>
                <w:sz w:val="24"/>
                <w:szCs w:val="24"/>
                <w:lang w:val="nb-NO"/>
              </w:rPr>
              <w:t xml:space="preserve"> ha en egen bestemmelse </w:t>
            </w:r>
            <w:r w:rsidR="001E512D" w:rsidRPr="00022A8E">
              <w:rPr>
                <w:rFonts w:ascii="Arial" w:hAnsi="Arial" w:cs="Arial"/>
                <w:sz w:val="24"/>
                <w:szCs w:val="24"/>
                <w:lang w:val="nb-NO"/>
              </w:rPr>
              <w:t>i</w:t>
            </w:r>
            <w:r w:rsidRPr="00022A8E">
              <w:rPr>
                <w:rFonts w:ascii="Arial" w:hAnsi="Arial" w:cs="Arial"/>
                <w:sz w:val="24"/>
                <w:szCs w:val="24"/>
                <w:lang w:val="nb-NO"/>
              </w:rPr>
              <w:t xml:space="preserve"> vedtektene</w:t>
            </w:r>
            <w:r w:rsidR="008559FC" w:rsidRPr="00022A8E">
              <w:rPr>
                <w:rFonts w:ascii="Arial" w:hAnsi="Arial" w:cs="Arial"/>
                <w:sz w:val="24"/>
                <w:szCs w:val="24"/>
                <w:lang w:val="nb-NO"/>
              </w:rPr>
              <w:t xml:space="preserve"> slik at dette ikke “druk</w:t>
            </w:r>
            <w:r w:rsidR="00E11044" w:rsidRPr="00022A8E">
              <w:rPr>
                <w:rFonts w:ascii="Arial" w:hAnsi="Arial" w:cs="Arial"/>
                <w:sz w:val="24"/>
                <w:szCs w:val="24"/>
                <w:lang w:val="nb-NO"/>
              </w:rPr>
              <w:t>n</w:t>
            </w:r>
            <w:r w:rsidR="008559FC" w:rsidRPr="00022A8E">
              <w:rPr>
                <w:rFonts w:ascii="Arial" w:hAnsi="Arial" w:cs="Arial"/>
                <w:sz w:val="24"/>
                <w:szCs w:val="24"/>
                <w:lang w:val="nb-NO"/>
              </w:rPr>
              <w:t>er” i resten av budsjettsaken.</w:t>
            </w:r>
          </w:p>
          <w:p w14:paraId="070A1B62" w14:textId="520CBCB0" w:rsidR="00397822" w:rsidRPr="00022A8E" w:rsidRDefault="00397822" w:rsidP="004039A4">
            <w:pPr>
              <w:spacing w:line="276" w:lineRule="auto"/>
              <w:rPr>
                <w:rFonts w:ascii="Arial" w:hAnsi="Arial" w:cs="Arial"/>
                <w:sz w:val="24"/>
                <w:szCs w:val="24"/>
                <w:lang w:val="nb-NO"/>
              </w:rPr>
            </w:pPr>
            <w:r w:rsidRPr="00022A8E">
              <w:rPr>
                <w:rFonts w:ascii="Arial" w:hAnsi="Arial" w:cs="Arial"/>
                <w:sz w:val="24"/>
                <w:szCs w:val="24"/>
                <w:lang w:val="nb-NO"/>
              </w:rPr>
              <w:t>Her behandles honorar til styret og eventuelt andre komiteer</w:t>
            </w:r>
            <w:r w:rsidR="008559FC" w:rsidRPr="00022A8E">
              <w:rPr>
                <w:rFonts w:ascii="Arial" w:hAnsi="Arial" w:cs="Arial"/>
                <w:sz w:val="24"/>
                <w:szCs w:val="24"/>
                <w:lang w:val="nb-NO"/>
              </w:rPr>
              <w:t>/</w:t>
            </w:r>
            <w:r w:rsidRPr="00022A8E">
              <w:rPr>
                <w:rFonts w:ascii="Arial" w:hAnsi="Arial" w:cs="Arial"/>
                <w:sz w:val="24"/>
                <w:szCs w:val="24"/>
                <w:lang w:val="nb-NO"/>
              </w:rPr>
              <w:t>oppdr</w:t>
            </w:r>
            <w:r w:rsidR="001E512D" w:rsidRPr="00022A8E">
              <w:rPr>
                <w:rFonts w:ascii="Arial" w:hAnsi="Arial" w:cs="Arial"/>
                <w:sz w:val="24"/>
                <w:szCs w:val="24"/>
                <w:lang w:val="nb-NO"/>
              </w:rPr>
              <w:t>ag</w:t>
            </w:r>
          </w:p>
        </w:tc>
      </w:tr>
      <w:tr w:rsidR="00397822" w:rsidRPr="00B37DF6" w14:paraId="27FE2D36" w14:textId="77777777" w:rsidTr="004039A4">
        <w:trPr>
          <w:trHeight w:val="300"/>
        </w:trPr>
        <w:tc>
          <w:tcPr>
            <w:tcW w:w="750" w:type="dxa"/>
          </w:tcPr>
          <w:p w14:paraId="75DEDB6E" w14:textId="5F453299" w:rsidR="00397822" w:rsidRPr="00022A8E" w:rsidRDefault="00EB6F0C" w:rsidP="004039A4">
            <w:pPr>
              <w:spacing w:line="276" w:lineRule="auto"/>
              <w:rPr>
                <w:rFonts w:ascii="Arial" w:eastAsia="Arial" w:hAnsi="Arial" w:cs="Arial"/>
                <w:b/>
                <w:bCs/>
                <w:color w:val="000000" w:themeColor="text1"/>
                <w:sz w:val="24"/>
                <w:szCs w:val="24"/>
                <w:lang w:val="nb-NO"/>
              </w:rPr>
            </w:pPr>
            <w:r>
              <w:rPr>
                <w:rFonts w:ascii="Arial" w:eastAsia="Arial" w:hAnsi="Arial" w:cs="Arial"/>
                <w:b/>
                <w:bCs/>
                <w:color w:val="000000" w:themeColor="text1"/>
                <w:sz w:val="24"/>
                <w:szCs w:val="24"/>
                <w:lang w:val="nb-NO"/>
              </w:rPr>
              <w:t>5</w:t>
            </w:r>
            <w:r w:rsidR="00E6493B">
              <w:rPr>
                <w:rFonts w:ascii="Arial" w:eastAsia="Arial" w:hAnsi="Arial" w:cs="Arial"/>
                <w:b/>
                <w:bCs/>
                <w:color w:val="000000" w:themeColor="text1"/>
                <w:sz w:val="24"/>
                <w:szCs w:val="24"/>
                <w:lang w:val="nb-NO"/>
              </w:rPr>
              <w:t>8</w:t>
            </w:r>
          </w:p>
        </w:tc>
        <w:tc>
          <w:tcPr>
            <w:tcW w:w="3852" w:type="dxa"/>
          </w:tcPr>
          <w:p w14:paraId="0194F031" w14:textId="77777777" w:rsidR="00397822" w:rsidRPr="00022A8E" w:rsidRDefault="00397822" w:rsidP="004039A4">
            <w:pPr>
              <w:spacing w:line="276" w:lineRule="auto"/>
              <w:rPr>
                <w:rFonts w:ascii="Arial" w:eastAsia="Arial" w:hAnsi="Arial" w:cs="Arial"/>
                <w:color w:val="000000" w:themeColor="text1"/>
                <w:sz w:val="24"/>
                <w:szCs w:val="24"/>
                <w:lang w:val="nb-NO"/>
              </w:rPr>
            </w:pPr>
            <w:r w:rsidRPr="00022A8E">
              <w:rPr>
                <w:rFonts w:ascii="Arial" w:eastAsia="Arial" w:hAnsi="Arial" w:cs="Arial"/>
                <w:b/>
                <w:bCs/>
                <w:color w:val="000000" w:themeColor="text1"/>
                <w:sz w:val="24"/>
                <w:szCs w:val="24"/>
                <w:u w:val="single"/>
                <w:lang w:val="nb-NO"/>
              </w:rPr>
              <w:t>§ 24-8 Innkomne saker</w:t>
            </w:r>
          </w:p>
          <w:p w14:paraId="306C4A16" w14:textId="5104B68C" w:rsidR="00397822" w:rsidRPr="00BC2BBF" w:rsidRDefault="00397822" w:rsidP="004039A4">
            <w:pPr>
              <w:spacing w:line="276" w:lineRule="auto"/>
              <w:rPr>
                <w:rFonts w:ascii="Arial" w:eastAsia="Arial" w:hAnsi="Arial" w:cs="Arial"/>
                <w:color w:val="000000" w:themeColor="text1"/>
                <w:sz w:val="24"/>
                <w:szCs w:val="24"/>
                <w:lang w:val="nb-NO"/>
              </w:rPr>
            </w:pPr>
            <w:r w:rsidRPr="00022A8E">
              <w:rPr>
                <w:rFonts w:ascii="Arial" w:eastAsia="Arial" w:hAnsi="Arial" w:cs="Arial"/>
                <w:color w:val="000000" w:themeColor="text1"/>
                <w:sz w:val="24"/>
                <w:szCs w:val="24"/>
                <w:lang w:val="nb-NO"/>
              </w:rPr>
              <w:t>Saker skal fremmes i samsvar med § 22 – 3</w:t>
            </w:r>
          </w:p>
        </w:tc>
        <w:tc>
          <w:tcPr>
            <w:tcW w:w="4320" w:type="dxa"/>
          </w:tcPr>
          <w:p w14:paraId="414969FA" w14:textId="1B032E35" w:rsidR="00397822" w:rsidRPr="00BC2BBF" w:rsidRDefault="00BC2BBF" w:rsidP="004039A4">
            <w:pPr>
              <w:spacing w:line="276" w:lineRule="auto"/>
              <w:rPr>
                <w:rFonts w:ascii="Arial" w:hAnsi="Arial" w:cs="Arial"/>
                <w:b/>
                <w:bCs/>
                <w:sz w:val="24"/>
                <w:szCs w:val="24"/>
                <w:u w:val="single"/>
                <w:lang w:val="nb-NO"/>
              </w:rPr>
            </w:pPr>
            <w:r>
              <w:rPr>
                <w:rFonts w:ascii="Arial" w:hAnsi="Arial" w:cs="Arial"/>
                <w:b/>
                <w:bCs/>
                <w:sz w:val="24"/>
                <w:szCs w:val="24"/>
                <w:u w:val="single"/>
                <w:lang w:val="nb-NO"/>
              </w:rPr>
              <w:t>§ 19-8</w:t>
            </w:r>
          </w:p>
          <w:p w14:paraId="4562EFC7" w14:textId="6F90B647" w:rsidR="006C1311" w:rsidRPr="00022A8E" w:rsidRDefault="006C1311" w:rsidP="004039A4">
            <w:pPr>
              <w:spacing w:line="276" w:lineRule="auto"/>
              <w:rPr>
                <w:rFonts w:ascii="Arial" w:hAnsi="Arial" w:cs="Arial"/>
                <w:sz w:val="24"/>
                <w:szCs w:val="24"/>
                <w:lang w:val="nb-NO"/>
              </w:rPr>
            </w:pPr>
            <w:r w:rsidRPr="007D7BAF">
              <w:rPr>
                <w:rFonts w:ascii="Arial" w:hAnsi="Arial" w:cs="Arial"/>
                <w:color w:val="0070C0"/>
                <w:sz w:val="24"/>
                <w:szCs w:val="24"/>
                <w:u w:val="single"/>
                <w:lang w:val="nb-NO"/>
              </w:rPr>
              <w:t>Innkomne</w:t>
            </w:r>
            <w:r>
              <w:rPr>
                <w:rFonts w:ascii="Arial" w:hAnsi="Arial" w:cs="Arial"/>
                <w:sz w:val="24"/>
                <w:szCs w:val="24"/>
                <w:lang w:val="nb-NO"/>
              </w:rPr>
              <w:t xml:space="preserve"> saker skal fremmes i samsvar </w:t>
            </w:r>
            <w:r w:rsidRPr="001E684B">
              <w:rPr>
                <w:rFonts w:ascii="Arial" w:hAnsi="Arial" w:cs="Arial"/>
                <w:sz w:val="24"/>
                <w:szCs w:val="24"/>
                <w:lang w:val="nb-NO"/>
              </w:rPr>
              <w:t xml:space="preserve">med § </w:t>
            </w:r>
            <w:r w:rsidR="00F10CCC" w:rsidRPr="001E684B">
              <w:rPr>
                <w:rFonts w:ascii="Arial" w:hAnsi="Arial" w:cs="Arial"/>
                <w:sz w:val="24"/>
                <w:szCs w:val="24"/>
                <w:lang w:val="nb-NO"/>
              </w:rPr>
              <w:t xml:space="preserve">(dagens § </w:t>
            </w:r>
            <w:r w:rsidRPr="001E684B">
              <w:rPr>
                <w:rFonts w:ascii="Arial" w:hAnsi="Arial" w:cs="Arial"/>
                <w:sz w:val="24"/>
                <w:szCs w:val="24"/>
                <w:lang w:val="nb-NO"/>
              </w:rPr>
              <w:t>22-3</w:t>
            </w:r>
            <w:r w:rsidR="001E684B" w:rsidRPr="001E684B">
              <w:rPr>
                <w:rFonts w:ascii="Arial" w:hAnsi="Arial" w:cs="Arial"/>
                <w:sz w:val="24"/>
                <w:szCs w:val="24"/>
                <w:lang w:val="nb-NO"/>
              </w:rPr>
              <w:t>, ny</w:t>
            </w:r>
            <w:r w:rsidR="001E684B">
              <w:rPr>
                <w:rFonts w:ascii="Arial" w:hAnsi="Arial" w:cs="Arial"/>
                <w:sz w:val="24"/>
                <w:szCs w:val="24"/>
                <w:lang w:val="nb-NO"/>
              </w:rPr>
              <w:t xml:space="preserve"> § 15-3)</w:t>
            </w:r>
          </w:p>
        </w:tc>
        <w:tc>
          <w:tcPr>
            <w:tcW w:w="4320" w:type="dxa"/>
          </w:tcPr>
          <w:p w14:paraId="7F959190" w14:textId="5521535B" w:rsidR="006C1311" w:rsidRPr="00022A8E" w:rsidRDefault="006C1311" w:rsidP="004039A4">
            <w:pPr>
              <w:spacing w:line="276" w:lineRule="auto"/>
              <w:rPr>
                <w:rFonts w:ascii="Arial" w:hAnsi="Arial" w:cs="Arial"/>
                <w:sz w:val="24"/>
                <w:szCs w:val="24"/>
                <w:lang w:val="nb-NO"/>
              </w:rPr>
            </w:pPr>
            <w:r>
              <w:rPr>
                <w:rFonts w:ascii="Arial" w:hAnsi="Arial" w:cs="Arial"/>
                <w:sz w:val="24"/>
                <w:szCs w:val="24"/>
                <w:lang w:val="nb-NO"/>
              </w:rPr>
              <w:t>Legger til «innkomne» som følge av at overskriften fjernes</w:t>
            </w:r>
          </w:p>
        </w:tc>
      </w:tr>
      <w:tr w:rsidR="00397822" w:rsidRPr="00B37DF6" w14:paraId="5EA150CE" w14:textId="77777777" w:rsidTr="004039A4">
        <w:trPr>
          <w:trHeight w:val="300"/>
        </w:trPr>
        <w:tc>
          <w:tcPr>
            <w:tcW w:w="750" w:type="dxa"/>
          </w:tcPr>
          <w:p w14:paraId="5D1939AC" w14:textId="07DC1905" w:rsidR="00397822" w:rsidRPr="00022A8E" w:rsidRDefault="00E6493B" w:rsidP="004039A4">
            <w:pPr>
              <w:spacing w:line="276" w:lineRule="auto"/>
              <w:rPr>
                <w:rFonts w:ascii="Arial" w:eastAsia="Arial" w:hAnsi="Arial" w:cs="Arial"/>
                <w:b/>
                <w:bCs/>
                <w:color w:val="000000" w:themeColor="text1"/>
                <w:sz w:val="24"/>
                <w:szCs w:val="24"/>
                <w:lang w:val="nb-NO"/>
              </w:rPr>
            </w:pPr>
            <w:r>
              <w:rPr>
                <w:rFonts w:ascii="Arial" w:eastAsia="Arial" w:hAnsi="Arial" w:cs="Arial"/>
                <w:b/>
                <w:bCs/>
                <w:color w:val="000000" w:themeColor="text1"/>
                <w:sz w:val="24"/>
                <w:szCs w:val="24"/>
                <w:lang w:val="nb-NO"/>
              </w:rPr>
              <w:t>59</w:t>
            </w:r>
          </w:p>
        </w:tc>
        <w:tc>
          <w:tcPr>
            <w:tcW w:w="3852" w:type="dxa"/>
          </w:tcPr>
          <w:p w14:paraId="2BC65925" w14:textId="77777777" w:rsidR="00397822" w:rsidRPr="00022A8E" w:rsidRDefault="00397822" w:rsidP="004039A4">
            <w:pPr>
              <w:spacing w:line="276" w:lineRule="auto"/>
              <w:rPr>
                <w:rFonts w:ascii="Arial" w:eastAsia="Arial" w:hAnsi="Arial" w:cs="Arial"/>
                <w:sz w:val="24"/>
                <w:szCs w:val="24"/>
                <w:lang w:val="nb-NO"/>
              </w:rPr>
            </w:pPr>
            <w:r w:rsidRPr="00022A8E">
              <w:rPr>
                <w:rFonts w:ascii="Arial" w:eastAsia="Arial" w:hAnsi="Arial" w:cs="Arial"/>
                <w:b/>
                <w:bCs/>
                <w:color w:val="000000" w:themeColor="text1"/>
                <w:sz w:val="24"/>
                <w:szCs w:val="24"/>
                <w:u w:val="single"/>
                <w:lang w:val="nb-NO"/>
              </w:rPr>
              <w:t>§ 24-9 Uttalelser</w:t>
            </w:r>
          </w:p>
          <w:p w14:paraId="7356BC3A" w14:textId="77777777" w:rsidR="00397822" w:rsidRPr="00022A8E" w:rsidRDefault="00397822" w:rsidP="004039A4">
            <w:pPr>
              <w:spacing w:line="276" w:lineRule="auto"/>
              <w:rPr>
                <w:rFonts w:ascii="Arial" w:eastAsia="Arial" w:hAnsi="Arial" w:cs="Arial"/>
                <w:b/>
                <w:bCs/>
                <w:color w:val="000000" w:themeColor="text1"/>
                <w:sz w:val="24"/>
                <w:szCs w:val="24"/>
                <w:u w:val="single"/>
                <w:lang w:val="nb-NO"/>
              </w:rPr>
            </w:pPr>
          </w:p>
        </w:tc>
        <w:tc>
          <w:tcPr>
            <w:tcW w:w="4320" w:type="dxa"/>
          </w:tcPr>
          <w:p w14:paraId="617FEA77" w14:textId="50CE052E" w:rsidR="00397822" w:rsidRPr="00DD7232" w:rsidRDefault="00DD7232" w:rsidP="004039A4">
            <w:pPr>
              <w:spacing w:line="276" w:lineRule="auto"/>
              <w:rPr>
                <w:rFonts w:ascii="Arial" w:hAnsi="Arial" w:cs="Arial"/>
                <w:b/>
                <w:bCs/>
                <w:sz w:val="24"/>
                <w:szCs w:val="24"/>
                <w:u w:val="single"/>
                <w:lang w:val="nb-NO"/>
              </w:rPr>
            </w:pPr>
            <w:r>
              <w:rPr>
                <w:rFonts w:ascii="Arial" w:hAnsi="Arial" w:cs="Arial"/>
                <w:b/>
                <w:bCs/>
                <w:sz w:val="24"/>
                <w:szCs w:val="24"/>
                <w:u w:val="single"/>
                <w:lang w:val="nb-NO"/>
              </w:rPr>
              <w:t>§ 19-9</w:t>
            </w:r>
          </w:p>
          <w:p w14:paraId="0352B891" w14:textId="206F4A52" w:rsidR="00397822" w:rsidRPr="001F72F9" w:rsidRDefault="00397822" w:rsidP="004039A4">
            <w:pPr>
              <w:spacing w:line="276" w:lineRule="auto"/>
              <w:rPr>
                <w:rFonts w:ascii="Arial" w:eastAsia="Arial" w:hAnsi="Arial" w:cs="Arial"/>
                <w:color w:val="0070C0"/>
                <w:sz w:val="24"/>
                <w:szCs w:val="24"/>
                <w:u w:val="single"/>
                <w:lang w:val="nb-NO"/>
              </w:rPr>
            </w:pPr>
            <w:r w:rsidRPr="001F72F9">
              <w:rPr>
                <w:rFonts w:ascii="Arial" w:eastAsia="Arial" w:hAnsi="Arial" w:cs="Arial"/>
                <w:color w:val="0070C0"/>
                <w:sz w:val="24"/>
                <w:szCs w:val="24"/>
                <w:u w:val="single"/>
                <w:lang w:val="nb-NO"/>
              </w:rPr>
              <w:t>Uttalelser vedtas med 2/3 flertall av stemmene. Flertallet må representere minimum 50 prosent av tilstedeværende medlemsorganisasjoner.</w:t>
            </w:r>
            <w:r w:rsidRPr="001F72F9">
              <w:rPr>
                <w:rFonts w:ascii="Arial" w:hAnsi="Arial" w:cs="Arial"/>
                <w:color w:val="0070C0"/>
                <w:sz w:val="24"/>
                <w:szCs w:val="24"/>
                <w:u w:val="single"/>
                <w:lang w:val="nb-NO"/>
              </w:rPr>
              <w:br/>
            </w:r>
            <w:r w:rsidRPr="001F72F9">
              <w:rPr>
                <w:rFonts w:ascii="Arial" w:hAnsi="Arial" w:cs="Arial"/>
                <w:color w:val="0070C0"/>
                <w:sz w:val="24"/>
                <w:szCs w:val="24"/>
                <w:u w:val="single"/>
                <w:lang w:val="nb-NO"/>
              </w:rPr>
              <w:br/>
            </w:r>
            <w:r w:rsidRPr="001F72F9">
              <w:rPr>
                <w:rFonts w:ascii="Arial" w:eastAsia="Arial" w:hAnsi="Arial" w:cs="Arial"/>
                <w:color w:val="0070C0"/>
                <w:sz w:val="24"/>
                <w:szCs w:val="24"/>
                <w:u w:val="single"/>
                <w:lang w:val="nb-NO"/>
              </w:rPr>
              <w:t>Uttale</w:t>
            </w:r>
            <w:r w:rsidR="00E94FE7" w:rsidRPr="001F72F9">
              <w:rPr>
                <w:rFonts w:ascii="Arial" w:eastAsia="Arial" w:hAnsi="Arial" w:cs="Arial"/>
                <w:color w:val="0070C0"/>
                <w:sz w:val="24"/>
                <w:szCs w:val="24"/>
                <w:u w:val="single"/>
                <w:lang w:val="nb-NO"/>
              </w:rPr>
              <w:t>l</w:t>
            </w:r>
            <w:r w:rsidRPr="001F72F9">
              <w:rPr>
                <w:rFonts w:ascii="Arial" w:eastAsia="Arial" w:hAnsi="Arial" w:cs="Arial"/>
                <w:color w:val="0070C0"/>
                <w:sz w:val="24"/>
                <w:szCs w:val="24"/>
                <w:u w:val="single"/>
                <w:lang w:val="nb-NO"/>
              </w:rPr>
              <w:t>ser er gjeldende fra de er vedtatt</w:t>
            </w:r>
            <w:r w:rsidR="00E94FE7" w:rsidRPr="001F72F9">
              <w:rPr>
                <w:rFonts w:ascii="Arial" w:eastAsia="Arial" w:hAnsi="Arial" w:cs="Arial"/>
                <w:color w:val="0070C0"/>
                <w:sz w:val="24"/>
                <w:szCs w:val="24"/>
                <w:u w:val="single"/>
                <w:lang w:val="nb-NO"/>
              </w:rPr>
              <w:t>.</w:t>
            </w:r>
          </w:p>
          <w:p w14:paraId="177F4448" w14:textId="77777777" w:rsidR="00397822" w:rsidRPr="00022A8E" w:rsidRDefault="00397822" w:rsidP="004039A4">
            <w:pPr>
              <w:spacing w:line="276" w:lineRule="auto"/>
              <w:rPr>
                <w:rFonts w:ascii="Arial" w:eastAsia="Arial" w:hAnsi="Arial" w:cs="Arial"/>
                <w:color w:val="000000" w:themeColor="text1"/>
                <w:sz w:val="24"/>
                <w:szCs w:val="24"/>
                <w:lang w:val="nb-NO"/>
              </w:rPr>
            </w:pPr>
          </w:p>
          <w:p w14:paraId="086B3B14" w14:textId="77777777" w:rsidR="00397822" w:rsidRPr="00022A8E" w:rsidRDefault="00397822" w:rsidP="004039A4">
            <w:pPr>
              <w:spacing w:line="276" w:lineRule="auto"/>
              <w:rPr>
                <w:rFonts w:ascii="Arial" w:eastAsia="Arial" w:hAnsi="Arial" w:cs="Arial"/>
                <w:color w:val="000000" w:themeColor="text1"/>
                <w:sz w:val="24"/>
                <w:szCs w:val="24"/>
                <w:lang w:val="nb-NO"/>
              </w:rPr>
            </w:pPr>
          </w:p>
          <w:p w14:paraId="2086B2EA" w14:textId="77777777" w:rsidR="00397822" w:rsidRPr="00022A8E" w:rsidRDefault="00397822" w:rsidP="004039A4">
            <w:pPr>
              <w:spacing w:line="276" w:lineRule="auto"/>
              <w:rPr>
                <w:rFonts w:ascii="Arial" w:hAnsi="Arial" w:cs="Arial"/>
                <w:sz w:val="24"/>
                <w:szCs w:val="24"/>
                <w:lang w:val="nb-NO"/>
              </w:rPr>
            </w:pPr>
          </w:p>
          <w:p w14:paraId="606926EB" w14:textId="77777777" w:rsidR="00AC55E0" w:rsidRPr="00022A8E" w:rsidRDefault="00AC55E0" w:rsidP="004039A4">
            <w:pPr>
              <w:spacing w:line="276" w:lineRule="auto"/>
              <w:rPr>
                <w:rFonts w:ascii="Arial" w:hAnsi="Arial" w:cs="Arial"/>
                <w:sz w:val="24"/>
                <w:szCs w:val="24"/>
                <w:lang w:val="nb-NO"/>
              </w:rPr>
            </w:pPr>
          </w:p>
          <w:p w14:paraId="4D68985F" w14:textId="77777777" w:rsidR="00AC55E0" w:rsidRPr="00022A8E" w:rsidRDefault="00AC55E0" w:rsidP="004039A4">
            <w:pPr>
              <w:spacing w:line="276" w:lineRule="auto"/>
              <w:rPr>
                <w:rFonts w:ascii="Arial" w:hAnsi="Arial" w:cs="Arial"/>
                <w:sz w:val="24"/>
                <w:szCs w:val="24"/>
                <w:lang w:val="nb-NO"/>
              </w:rPr>
            </w:pPr>
          </w:p>
          <w:p w14:paraId="631C06E1" w14:textId="77777777" w:rsidR="00AC55E0" w:rsidRPr="00022A8E" w:rsidRDefault="00AC55E0" w:rsidP="004039A4">
            <w:pPr>
              <w:spacing w:line="276" w:lineRule="auto"/>
              <w:rPr>
                <w:rFonts w:ascii="Arial" w:hAnsi="Arial" w:cs="Arial"/>
                <w:sz w:val="24"/>
                <w:szCs w:val="24"/>
                <w:lang w:val="nb-NO"/>
              </w:rPr>
            </w:pPr>
          </w:p>
          <w:p w14:paraId="62DC8196" w14:textId="77777777" w:rsidR="00AC55E0" w:rsidRPr="00022A8E" w:rsidRDefault="00AC55E0" w:rsidP="004039A4">
            <w:pPr>
              <w:spacing w:line="276" w:lineRule="auto"/>
              <w:rPr>
                <w:rFonts w:ascii="Arial" w:hAnsi="Arial" w:cs="Arial"/>
                <w:sz w:val="24"/>
                <w:szCs w:val="24"/>
                <w:lang w:val="nb-NO"/>
              </w:rPr>
            </w:pPr>
          </w:p>
          <w:p w14:paraId="14C62C3C" w14:textId="77777777" w:rsidR="00AC55E0" w:rsidRPr="00022A8E" w:rsidRDefault="00AC55E0" w:rsidP="004039A4">
            <w:pPr>
              <w:spacing w:line="276" w:lineRule="auto"/>
              <w:rPr>
                <w:rFonts w:ascii="Arial" w:hAnsi="Arial" w:cs="Arial"/>
                <w:sz w:val="24"/>
                <w:szCs w:val="24"/>
                <w:lang w:val="nb-NO"/>
              </w:rPr>
            </w:pPr>
          </w:p>
        </w:tc>
        <w:tc>
          <w:tcPr>
            <w:tcW w:w="4320" w:type="dxa"/>
          </w:tcPr>
          <w:p w14:paraId="4349EDB2" w14:textId="77777777" w:rsidR="001F72F9" w:rsidRDefault="001F72F9" w:rsidP="001F72F9">
            <w:pPr>
              <w:spacing w:line="276" w:lineRule="auto"/>
              <w:rPr>
                <w:rFonts w:ascii="Arial" w:hAnsi="Arial" w:cs="Arial"/>
                <w:sz w:val="24"/>
                <w:szCs w:val="24"/>
                <w:lang w:val="nb-NO"/>
              </w:rPr>
            </w:pPr>
            <w:r>
              <w:rPr>
                <w:rFonts w:ascii="Arial" w:hAnsi="Arial" w:cs="Arial"/>
                <w:sz w:val="24"/>
                <w:szCs w:val="24"/>
                <w:lang w:val="nb-NO"/>
              </w:rPr>
              <w:lastRenderedPageBreak/>
              <w:t xml:space="preserve">Alle endringer foreslås vedtatt samlet. </w:t>
            </w:r>
          </w:p>
          <w:p w14:paraId="5F2C5872" w14:textId="77777777" w:rsidR="001F72F9" w:rsidRDefault="001F72F9" w:rsidP="004039A4">
            <w:pPr>
              <w:spacing w:line="276" w:lineRule="auto"/>
              <w:rPr>
                <w:rFonts w:ascii="Arial" w:hAnsi="Arial" w:cs="Arial"/>
                <w:sz w:val="24"/>
                <w:szCs w:val="24"/>
                <w:lang w:val="nb-NO"/>
              </w:rPr>
            </w:pPr>
          </w:p>
          <w:p w14:paraId="119BB598" w14:textId="329D7F60" w:rsidR="00397822" w:rsidRPr="00E94FE7" w:rsidRDefault="00E94FE7" w:rsidP="004039A4">
            <w:pPr>
              <w:spacing w:line="276" w:lineRule="auto"/>
              <w:rPr>
                <w:rFonts w:ascii="Arial" w:hAnsi="Arial" w:cs="Arial"/>
                <w:sz w:val="24"/>
                <w:szCs w:val="24"/>
                <w:lang w:val="nb-NO"/>
              </w:rPr>
            </w:pPr>
            <w:r>
              <w:rPr>
                <w:rFonts w:ascii="Arial" w:hAnsi="Arial" w:cs="Arial"/>
                <w:sz w:val="24"/>
                <w:szCs w:val="24"/>
                <w:lang w:val="nb-NO"/>
              </w:rPr>
              <w:t xml:space="preserve">1. </w:t>
            </w:r>
            <w:r w:rsidR="00397822" w:rsidRPr="00E94FE7">
              <w:rPr>
                <w:rFonts w:ascii="Arial" w:hAnsi="Arial" w:cs="Arial"/>
                <w:sz w:val="24"/>
                <w:szCs w:val="24"/>
                <w:lang w:val="nb-NO"/>
              </w:rPr>
              <w:t>Flertallskrav. Tilsvarende som vedtak av prinsipprogram. En uttalelse er vel så bindene.</w:t>
            </w:r>
          </w:p>
          <w:p w14:paraId="1D9239C0" w14:textId="77777777" w:rsidR="00397822" w:rsidRPr="00022A8E" w:rsidRDefault="00397822" w:rsidP="004039A4">
            <w:pPr>
              <w:spacing w:line="276" w:lineRule="auto"/>
              <w:rPr>
                <w:rFonts w:ascii="Arial" w:hAnsi="Arial" w:cs="Arial"/>
                <w:sz w:val="24"/>
                <w:szCs w:val="24"/>
                <w:lang w:val="nb-NO"/>
              </w:rPr>
            </w:pPr>
          </w:p>
          <w:p w14:paraId="1B90AB83" w14:textId="5A0B07C5" w:rsidR="003862FD" w:rsidRPr="00022A8E" w:rsidRDefault="0096409C" w:rsidP="004039A4">
            <w:pPr>
              <w:spacing w:line="276" w:lineRule="auto"/>
              <w:rPr>
                <w:rFonts w:ascii="Arial" w:hAnsi="Arial" w:cs="Arial"/>
                <w:sz w:val="24"/>
                <w:szCs w:val="24"/>
                <w:lang w:val="nb-NO"/>
              </w:rPr>
            </w:pPr>
            <w:r>
              <w:rPr>
                <w:rFonts w:ascii="Arial" w:hAnsi="Arial" w:cs="Arial"/>
                <w:sz w:val="24"/>
                <w:szCs w:val="24"/>
                <w:lang w:val="nb-NO"/>
              </w:rPr>
              <w:t xml:space="preserve">2. </w:t>
            </w:r>
            <w:r w:rsidR="00397822" w:rsidRPr="00022A8E">
              <w:rPr>
                <w:rFonts w:ascii="Arial" w:hAnsi="Arial" w:cs="Arial"/>
                <w:sz w:val="24"/>
                <w:szCs w:val="24"/>
                <w:lang w:val="nb-NO"/>
              </w:rPr>
              <w:t xml:space="preserve">Ved mulighet for å vedta uttalelser med alminnelig flertall åpnes det for å lage uttalelser av politikk man ikke fikk vedtatt inn </w:t>
            </w:r>
            <w:r>
              <w:rPr>
                <w:rFonts w:ascii="Arial" w:hAnsi="Arial" w:cs="Arial"/>
                <w:sz w:val="24"/>
                <w:szCs w:val="24"/>
                <w:lang w:val="nb-NO"/>
              </w:rPr>
              <w:t>i</w:t>
            </w:r>
            <w:r w:rsidR="00397822" w:rsidRPr="00022A8E">
              <w:rPr>
                <w:rFonts w:ascii="Arial" w:hAnsi="Arial" w:cs="Arial"/>
                <w:sz w:val="24"/>
                <w:szCs w:val="24"/>
                <w:lang w:val="nb-NO"/>
              </w:rPr>
              <w:t xml:space="preserve"> </w:t>
            </w:r>
            <w:r>
              <w:rPr>
                <w:rFonts w:ascii="Arial" w:hAnsi="Arial" w:cs="Arial"/>
                <w:sz w:val="24"/>
                <w:szCs w:val="24"/>
                <w:lang w:val="nb-NO"/>
              </w:rPr>
              <w:t>prinsip</w:t>
            </w:r>
            <w:r w:rsidR="00397822" w:rsidRPr="00022A8E">
              <w:rPr>
                <w:rFonts w:ascii="Arial" w:hAnsi="Arial" w:cs="Arial"/>
                <w:sz w:val="24"/>
                <w:szCs w:val="24"/>
                <w:lang w:val="nb-NO"/>
              </w:rPr>
              <w:t xml:space="preserve">programmet. </w:t>
            </w:r>
          </w:p>
          <w:p w14:paraId="0DBE30B4" w14:textId="4B3ACCFA" w:rsidR="00397822" w:rsidRPr="00022A8E" w:rsidRDefault="00397822" w:rsidP="004039A4">
            <w:pPr>
              <w:spacing w:line="276" w:lineRule="auto"/>
              <w:rPr>
                <w:rFonts w:ascii="Arial" w:hAnsi="Arial" w:cs="Arial"/>
                <w:sz w:val="24"/>
                <w:szCs w:val="24"/>
                <w:lang w:val="nb-NO"/>
              </w:rPr>
            </w:pPr>
          </w:p>
          <w:p w14:paraId="545F1479" w14:textId="6882ED80" w:rsidR="00397822" w:rsidRPr="0096409C" w:rsidRDefault="0096409C" w:rsidP="004039A4">
            <w:pPr>
              <w:spacing w:line="276" w:lineRule="auto"/>
              <w:rPr>
                <w:rFonts w:ascii="Arial" w:hAnsi="Arial" w:cs="Arial"/>
                <w:sz w:val="24"/>
                <w:szCs w:val="24"/>
                <w:lang w:val="nb-NO"/>
              </w:rPr>
            </w:pPr>
            <w:r>
              <w:rPr>
                <w:rFonts w:ascii="Arial" w:hAnsi="Arial" w:cs="Arial"/>
                <w:sz w:val="24"/>
                <w:szCs w:val="24"/>
                <w:lang w:val="nb-NO"/>
              </w:rPr>
              <w:t xml:space="preserve">3. </w:t>
            </w:r>
            <w:r w:rsidR="00397822" w:rsidRPr="0096409C">
              <w:rPr>
                <w:rFonts w:ascii="Arial" w:hAnsi="Arial" w:cs="Arial"/>
                <w:sz w:val="24"/>
                <w:szCs w:val="24"/>
                <w:lang w:val="nb-NO"/>
              </w:rPr>
              <w:t>Tidspunkt for ikraft</w:t>
            </w:r>
            <w:r w:rsidR="00522BCD">
              <w:rPr>
                <w:rFonts w:ascii="Arial" w:hAnsi="Arial" w:cs="Arial"/>
                <w:sz w:val="24"/>
                <w:szCs w:val="24"/>
                <w:lang w:val="nb-NO"/>
              </w:rPr>
              <w:t>t</w:t>
            </w:r>
            <w:r w:rsidR="00397822" w:rsidRPr="0096409C">
              <w:rPr>
                <w:rFonts w:ascii="Arial" w:hAnsi="Arial" w:cs="Arial"/>
                <w:sz w:val="24"/>
                <w:szCs w:val="24"/>
                <w:lang w:val="nb-NO"/>
              </w:rPr>
              <w:t>redelse: Ut</w:t>
            </w:r>
            <w:r w:rsidR="001C1AC8">
              <w:rPr>
                <w:rFonts w:ascii="Arial" w:hAnsi="Arial" w:cs="Arial"/>
                <w:sz w:val="24"/>
                <w:szCs w:val="24"/>
                <w:lang w:val="nb-NO"/>
              </w:rPr>
              <w:t>t</w:t>
            </w:r>
            <w:r w:rsidR="00397822" w:rsidRPr="0096409C">
              <w:rPr>
                <w:rFonts w:ascii="Arial" w:hAnsi="Arial" w:cs="Arial"/>
                <w:sz w:val="24"/>
                <w:szCs w:val="24"/>
                <w:lang w:val="nb-NO"/>
              </w:rPr>
              <w:t xml:space="preserve">alelser dreier seg ofte om mer høyaktuell og spisset politikk og bør derfor være gjeldende fra de er </w:t>
            </w:r>
            <w:r w:rsidR="00397822" w:rsidRPr="0096409C">
              <w:rPr>
                <w:rFonts w:ascii="Arial" w:hAnsi="Arial" w:cs="Arial"/>
                <w:sz w:val="24"/>
                <w:szCs w:val="24"/>
                <w:lang w:val="nb-NO"/>
              </w:rPr>
              <w:lastRenderedPageBreak/>
              <w:t xml:space="preserve">vedtatt, uten å måtte vente til ny funksjonsperiode hos styret. </w:t>
            </w:r>
          </w:p>
        </w:tc>
      </w:tr>
      <w:tr w:rsidR="00397822" w:rsidRPr="00B37DF6" w14:paraId="27442B61" w14:textId="77777777" w:rsidTr="004039A4">
        <w:trPr>
          <w:trHeight w:val="300"/>
        </w:trPr>
        <w:tc>
          <w:tcPr>
            <w:tcW w:w="750" w:type="dxa"/>
          </w:tcPr>
          <w:p w14:paraId="6DA5C96C" w14:textId="3D602D4B" w:rsidR="00397822" w:rsidRPr="00022A8E" w:rsidRDefault="00472F54" w:rsidP="004039A4">
            <w:pPr>
              <w:spacing w:line="276" w:lineRule="auto"/>
              <w:rPr>
                <w:rFonts w:ascii="Arial" w:eastAsia="Arial" w:hAnsi="Arial" w:cs="Arial"/>
                <w:b/>
                <w:bCs/>
                <w:color w:val="000000" w:themeColor="text1"/>
                <w:sz w:val="24"/>
                <w:szCs w:val="24"/>
                <w:lang w:val="nb-NO"/>
              </w:rPr>
            </w:pPr>
            <w:r>
              <w:rPr>
                <w:rFonts w:ascii="Arial" w:eastAsia="Arial" w:hAnsi="Arial" w:cs="Arial"/>
                <w:b/>
                <w:bCs/>
                <w:color w:val="000000" w:themeColor="text1"/>
                <w:sz w:val="24"/>
                <w:szCs w:val="24"/>
                <w:lang w:val="nb-NO"/>
              </w:rPr>
              <w:lastRenderedPageBreak/>
              <w:t>6</w:t>
            </w:r>
            <w:r w:rsidR="00E6493B">
              <w:rPr>
                <w:rFonts w:ascii="Arial" w:eastAsia="Arial" w:hAnsi="Arial" w:cs="Arial"/>
                <w:b/>
                <w:bCs/>
                <w:color w:val="000000" w:themeColor="text1"/>
                <w:sz w:val="24"/>
                <w:szCs w:val="24"/>
                <w:lang w:val="nb-NO"/>
              </w:rPr>
              <w:t>0</w:t>
            </w:r>
          </w:p>
        </w:tc>
        <w:tc>
          <w:tcPr>
            <w:tcW w:w="3852" w:type="dxa"/>
          </w:tcPr>
          <w:p w14:paraId="0C2D253B" w14:textId="77777777" w:rsidR="00397822" w:rsidRPr="00022A8E" w:rsidRDefault="00397822" w:rsidP="004039A4">
            <w:pPr>
              <w:spacing w:line="276" w:lineRule="auto"/>
              <w:rPr>
                <w:rFonts w:ascii="Arial" w:eastAsia="Arial" w:hAnsi="Arial" w:cs="Arial"/>
                <w:color w:val="000000" w:themeColor="text1"/>
                <w:sz w:val="24"/>
                <w:szCs w:val="24"/>
                <w:lang w:val="nb-NO"/>
              </w:rPr>
            </w:pPr>
            <w:r w:rsidRPr="00022A8E">
              <w:rPr>
                <w:rFonts w:ascii="Arial" w:eastAsia="Arial" w:hAnsi="Arial" w:cs="Arial"/>
                <w:b/>
                <w:bCs/>
                <w:color w:val="000000" w:themeColor="text1"/>
                <w:sz w:val="24"/>
                <w:szCs w:val="24"/>
                <w:u w:val="single"/>
                <w:lang w:val="nb-NO"/>
              </w:rPr>
              <w:t>§ 24-10 Valg av styret</w:t>
            </w:r>
          </w:p>
          <w:p w14:paraId="5B35598E" w14:textId="77777777" w:rsidR="00397822" w:rsidRDefault="00397822" w:rsidP="00AF7C77">
            <w:pPr>
              <w:spacing w:line="276" w:lineRule="auto"/>
              <w:rPr>
                <w:rFonts w:ascii="Arial" w:eastAsia="Arial" w:hAnsi="Arial" w:cs="Arial"/>
                <w:color w:val="000000" w:themeColor="text1"/>
                <w:sz w:val="24"/>
                <w:szCs w:val="24"/>
                <w:lang w:val="nb-NO"/>
              </w:rPr>
            </w:pPr>
            <w:r w:rsidRPr="00022A8E">
              <w:rPr>
                <w:rFonts w:ascii="Arial" w:eastAsia="Arial" w:hAnsi="Arial" w:cs="Arial"/>
                <w:color w:val="000000" w:themeColor="text1"/>
                <w:sz w:val="24"/>
                <w:szCs w:val="24"/>
                <w:lang w:val="nb-NO"/>
              </w:rPr>
              <w:t>Valg av styret på 9 medlemmer, bestående av leder, 1. og 2. nestleder, 4 styremedlemmer og 2 varamedlemmer i prioritert rekkefølge etter innstilling fra valgkomiteen.</w:t>
            </w:r>
          </w:p>
          <w:p w14:paraId="70F22362" w14:textId="77777777" w:rsidR="00DC2852" w:rsidRDefault="00DC2852" w:rsidP="00AF7C77">
            <w:pPr>
              <w:spacing w:line="276" w:lineRule="auto"/>
              <w:rPr>
                <w:rFonts w:ascii="Arial" w:eastAsia="Arial" w:hAnsi="Arial" w:cs="Arial"/>
                <w:color w:val="000000" w:themeColor="text1"/>
                <w:sz w:val="24"/>
                <w:szCs w:val="24"/>
                <w:lang w:val="nb-NO"/>
              </w:rPr>
            </w:pPr>
          </w:p>
          <w:p w14:paraId="144460D0" w14:textId="77777777" w:rsidR="00DC2852" w:rsidRPr="00022A8E" w:rsidRDefault="00DC2852" w:rsidP="00DC2852">
            <w:pPr>
              <w:spacing w:line="276" w:lineRule="auto"/>
              <w:rPr>
                <w:rFonts w:ascii="Arial" w:eastAsia="Arial" w:hAnsi="Arial" w:cs="Arial"/>
                <w:color w:val="000000" w:themeColor="text1"/>
                <w:sz w:val="24"/>
                <w:szCs w:val="24"/>
                <w:lang w:val="nb-NO"/>
              </w:rPr>
            </w:pPr>
            <w:r w:rsidRPr="00022A8E">
              <w:rPr>
                <w:rFonts w:ascii="Arial" w:eastAsia="Arial" w:hAnsi="Arial" w:cs="Arial"/>
                <w:color w:val="000000" w:themeColor="text1"/>
                <w:sz w:val="24"/>
                <w:szCs w:val="24"/>
                <w:lang w:val="nb-NO"/>
              </w:rPr>
              <w:t>Til valg i styret skal det tilstrebes lik kjønnsfordeling med et måltall på 40 prosent. Geografi og organisasjonsmessig spredning skal også vektlegges.</w:t>
            </w:r>
          </w:p>
          <w:p w14:paraId="1E42C8EE" w14:textId="77777777" w:rsidR="00DC2852" w:rsidRPr="00022A8E" w:rsidRDefault="00DC2852" w:rsidP="00DC2852">
            <w:pPr>
              <w:spacing w:line="276" w:lineRule="auto"/>
              <w:rPr>
                <w:rFonts w:ascii="Arial" w:eastAsia="Arial" w:hAnsi="Arial" w:cs="Arial"/>
                <w:color w:val="000000" w:themeColor="text1"/>
                <w:sz w:val="24"/>
                <w:szCs w:val="24"/>
                <w:lang w:val="nb-NO"/>
              </w:rPr>
            </w:pPr>
          </w:p>
          <w:p w14:paraId="0323233D" w14:textId="77777777" w:rsidR="00DC2852" w:rsidRDefault="00DC2852" w:rsidP="00DC2852">
            <w:pPr>
              <w:spacing w:line="276" w:lineRule="auto"/>
              <w:rPr>
                <w:rFonts w:ascii="Arial" w:eastAsia="Arial" w:hAnsi="Arial" w:cs="Arial"/>
                <w:color w:val="000000" w:themeColor="text1"/>
                <w:sz w:val="24"/>
                <w:szCs w:val="24"/>
                <w:lang w:val="nb-NO"/>
              </w:rPr>
            </w:pPr>
            <w:r w:rsidRPr="00022A8E">
              <w:rPr>
                <w:rFonts w:ascii="Arial" w:eastAsia="Arial" w:hAnsi="Arial" w:cs="Arial"/>
                <w:color w:val="000000" w:themeColor="text1"/>
                <w:sz w:val="24"/>
                <w:szCs w:val="24"/>
                <w:lang w:val="nb-NO"/>
              </w:rPr>
              <w:t>Det kan kun velges 2 styremedlemmer fra hver av medlemsorganisasjonene</w:t>
            </w:r>
          </w:p>
          <w:p w14:paraId="4847E6E5" w14:textId="77777777" w:rsidR="00382B41" w:rsidRPr="00022A8E" w:rsidRDefault="00382B41" w:rsidP="00DC2852">
            <w:pPr>
              <w:spacing w:line="276" w:lineRule="auto"/>
              <w:rPr>
                <w:rFonts w:ascii="Arial" w:eastAsia="Arial" w:hAnsi="Arial" w:cs="Arial"/>
                <w:color w:val="000000" w:themeColor="text1"/>
                <w:sz w:val="24"/>
                <w:szCs w:val="24"/>
                <w:lang w:val="nb-NO"/>
              </w:rPr>
            </w:pPr>
          </w:p>
          <w:p w14:paraId="411D0690" w14:textId="77777777" w:rsidR="00382B41" w:rsidRPr="00022A8E" w:rsidRDefault="00382B41" w:rsidP="00382B41">
            <w:pPr>
              <w:spacing w:line="276" w:lineRule="auto"/>
              <w:rPr>
                <w:rFonts w:ascii="Arial" w:eastAsia="Arial" w:hAnsi="Arial" w:cs="Arial"/>
                <w:color w:val="000000" w:themeColor="text1"/>
                <w:sz w:val="24"/>
                <w:szCs w:val="24"/>
                <w:lang w:val="nb-NO"/>
              </w:rPr>
            </w:pPr>
            <w:r w:rsidRPr="00022A8E">
              <w:rPr>
                <w:rFonts w:ascii="Arial" w:eastAsia="Arial" w:hAnsi="Arial" w:cs="Arial"/>
                <w:color w:val="000000" w:themeColor="text1"/>
                <w:sz w:val="24"/>
                <w:szCs w:val="24"/>
                <w:lang w:val="nb-NO"/>
              </w:rPr>
              <w:t>Styrets leder og nestledere velges på særskilt valg.</w:t>
            </w:r>
          </w:p>
          <w:p w14:paraId="33FD1184" w14:textId="557D481C" w:rsidR="00DC2852" w:rsidRPr="00AF7C77" w:rsidRDefault="00DC2852" w:rsidP="00AF7C77">
            <w:pPr>
              <w:spacing w:line="276" w:lineRule="auto"/>
              <w:rPr>
                <w:rFonts w:ascii="Arial" w:eastAsia="Arial" w:hAnsi="Arial" w:cs="Arial"/>
                <w:color w:val="000000" w:themeColor="text1"/>
                <w:sz w:val="24"/>
                <w:szCs w:val="24"/>
                <w:lang w:val="nb-NO"/>
              </w:rPr>
            </w:pPr>
          </w:p>
        </w:tc>
        <w:tc>
          <w:tcPr>
            <w:tcW w:w="4320" w:type="dxa"/>
          </w:tcPr>
          <w:p w14:paraId="1E15569A" w14:textId="7068FDBD" w:rsidR="00C93CCA" w:rsidRPr="00AB143F" w:rsidRDefault="00C93CCA" w:rsidP="004039A4">
            <w:pPr>
              <w:spacing w:line="276" w:lineRule="auto"/>
              <w:rPr>
                <w:rFonts w:ascii="Arial" w:hAnsi="Arial" w:cs="Arial"/>
                <w:b/>
                <w:bCs/>
                <w:sz w:val="24"/>
                <w:szCs w:val="24"/>
                <w:u w:val="single"/>
                <w:lang w:val="nb-NO"/>
              </w:rPr>
            </w:pPr>
            <w:r>
              <w:rPr>
                <w:rFonts w:ascii="Arial" w:hAnsi="Arial" w:cs="Arial"/>
                <w:b/>
                <w:bCs/>
                <w:sz w:val="24"/>
                <w:szCs w:val="24"/>
                <w:u w:val="single"/>
                <w:lang w:val="nb-NO"/>
              </w:rPr>
              <w:t>§ 19-10</w:t>
            </w:r>
          </w:p>
          <w:p w14:paraId="25618574" w14:textId="5FD0AA8C" w:rsidR="00397822" w:rsidRPr="00022A8E" w:rsidRDefault="00397822" w:rsidP="004039A4">
            <w:pPr>
              <w:spacing w:line="276" w:lineRule="auto"/>
              <w:rPr>
                <w:rFonts w:ascii="Arial" w:eastAsia="Arial" w:hAnsi="Arial" w:cs="Arial"/>
                <w:color w:val="000000" w:themeColor="text1"/>
                <w:sz w:val="24"/>
                <w:szCs w:val="24"/>
                <w:lang w:val="nb-NO"/>
              </w:rPr>
            </w:pPr>
            <w:r w:rsidRPr="00022A8E">
              <w:rPr>
                <w:rFonts w:ascii="Arial" w:eastAsia="Arial" w:hAnsi="Arial" w:cs="Arial"/>
                <w:color w:val="000000" w:themeColor="text1"/>
                <w:sz w:val="24"/>
                <w:szCs w:val="24"/>
                <w:lang w:val="nb-NO"/>
              </w:rPr>
              <w:t>Valg av styret på 9 medlemmer, bestående av:</w:t>
            </w:r>
          </w:p>
          <w:p w14:paraId="29497574" w14:textId="01DE2CCF" w:rsidR="00397822" w:rsidRPr="00884E12" w:rsidRDefault="00397822" w:rsidP="00E6493B">
            <w:pPr>
              <w:pStyle w:val="Listeavsnitt"/>
              <w:numPr>
                <w:ilvl w:val="0"/>
                <w:numId w:val="6"/>
              </w:numPr>
              <w:spacing w:line="276" w:lineRule="auto"/>
              <w:rPr>
                <w:rFonts w:ascii="Arial" w:eastAsia="Arial" w:hAnsi="Arial" w:cs="Arial"/>
                <w:color w:val="0070C0"/>
                <w:sz w:val="24"/>
                <w:szCs w:val="24"/>
                <w:u w:val="single"/>
                <w:lang w:val="nb-NO"/>
              </w:rPr>
            </w:pPr>
            <w:r w:rsidRPr="00884E12">
              <w:rPr>
                <w:rFonts w:ascii="Arial" w:eastAsia="Arial" w:hAnsi="Arial" w:cs="Arial"/>
                <w:color w:val="0070C0"/>
                <w:sz w:val="24"/>
                <w:szCs w:val="24"/>
                <w:u w:val="single"/>
                <w:lang w:val="nb-NO"/>
              </w:rPr>
              <w:t xml:space="preserve">leder </w:t>
            </w:r>
          </w:p>
          <w:p w14:paraId="022BB378" w14:textId="77777777" w:rsidR="00397822" w:rsidRPr="00884E12" w:rsidRDefault="00397822" w:rsidP="00E6493B">
            <w:pPr>
              <w:pStyle w:val="Listeavsnitt"/>
              <w:numPr>
                <w:ilvl w:val="0"/>
                <w:numId w:val="6"/>
              </w:numPr>
              <w:spacing w:line="276" w:lineRule="auto"/>
              <w:rPr>
                <w:rFonts w:ascii="Arial" w:eastAsia="Arial" w:hAnsi="Arial" w:cs="Arial"/>
                <w:color w:val="0070C0"/>
                <w:sz w:val="24"/>
                <w:szCs w:val="24"/>
                <w:u w:val="single"/>
                <w:lang w:val="nb-NO"/>
              </w:rPr>
            </w:pPr>
            <w:r w:rsidRPr="00884E12">
              <w:rPr>
                <w:rFonts w:ascii="Arial" w:eastAsia="Arial" w:hAnsi="Arial" w:cs="Arial"/>
                <w:color w:val="0070C0"/>
                <w:sz w:val="24"/>
                <w:szCs w:val="24"/>
                <w:u w:val="single"/>
                <w:lang w:val="nb-NO"/>
              </w:rPr>
              <w:t>1. nestleder</w:t>
            </w:r>
          </w:p>
          <w:p w14:paraId="6190AB47" w14:textId="4369A47E" w:rsidR="00397822" w:rsidRPr="00884E12" w:rsidRDefault="00397822" w:rsidP="00E6493B">
            <w:pPr>
              <w:pStyle w:val="Listeavsnitt"/>
              <w:numPr>
                <w:ilvl w:val="0"/>
                <w:numId w:val="6"/>
              </w:numPr>
              <w:spacing w:line="276" w:lineRule="auto"/>
              <w:rPr>
                <w:rFonts w:ascii="Arial" w:eastAsia="Arial" w:hAnsi="Arial" w:cs="Arial"/>
                <w:color w:val="0070C0"/>
                <w:sz w:val="24"/>
                <w:szCs w:val="24"/>
                <w:u w:val="single"/>
                <w:lang w:val="nb-NO"/>
              </w:rPr>
            </w:pPr>
            <w:r w:rsidRPr="00884E12">
              <w:rPr>
                <w:rFonts w:ascii="Arial" w:eastAsia="Arial" w:hAnsi="Arial" w:cs="Arial"/>
                <w:color w:val="0070C0"/>
                <w:sz w:val="24"/>
                <w:szCs w:val="24"/>
                <w:u w:val="single"/>
                <w:lang w:val="nb-NO"/>
              </w:rPr>
              <w:t xml:space="preserve">2. nestleder </w:t>
            </w:r>
          </w:p>
          <w:p w14:paraId="0607B4D7" w14:textId="77777777" w:rsidR="00397822" w:rsidRPr="00884E12" w:rsidRDefault="00397822" w:rsidP="00E6493B">
            <w:pPr>
              <w:pStyle w:val="Listeavsnitt"/>
              <w:numPr>
                <w:ilvl w:val="0"/>
                <w:numId w:val="6"/>
              </w:numPr>
              <w:spacing w:line="276" w:lineRule="auto"/>
              <w:rPr>
                <w:rFonts w:ascii="Arial" w:eastAsia="Arial" w:hAnsi="Arial" w:cs="Arial"/>
                <w:color w:val="0070C0"/>
                <w:sz w:val="24"/>
                <w:szCs w:val="24"/>
                <w:u w:val="single"/>
                <w:lang w:val="nb-NO"/>
              </w:rPr>
            </w:pPr>
            <w:r w:rsidRPr="00884E12">
              <w:rPr>
                <w:rFonts w:ascii="Arial" w:eastAsia="Arial" w:hAnsi="Arial" w:cs="Arial"/>
                <w:color w:val="0070C0"/>
                <w:sz w:val="24"/>
                <w:szCs w:val="24"/>
                <w:u w:val="single"/>
                <w:lang w:val="nb-NO"/>
              </w:rPr>
              <w:t>4 styremedlemmer</w:t>
            </w:r>
          </w:p>
          <w:p w14:paraId="70B151C0" w14:textId="77777777" w:rsidR="00397822" w:rsidRPr="00884E12" w:rsidRDefault="00397822" w:rsidP="00E6493B">
            <w:pPr>
              <w:pStyle w:val="Listeavsnitt"/>
              <w:numPr>
                <w:ilvl w:val="0"/>
                <w:numId w:val="6"/>
              </w:numPr>
              <w:spacing w:line="276" w:lineRule="auto"/>
              <w:rPr>
                <w:rFonts w:ascii="Arial" w:eastAsia="Arial" w:hAnsi="Arial" w:cs="Arial"/>
                <w:color w:val="0070C0"/>
                <w:sz w:val="24"/>
                <w:szCs w:val="24"/>
                <w:u w:val="single"/>
                <w:lang w:val="nb-NO"/>
              </w:rPr>
            </w:pPr>
            <w:r w:rsidRPr="00884E12">
              <w:rPr>
                <w:rFonts w:ascii="Arial" w:eastAsia="Arial" w:hAnsi="Arial" w:cs="Arial"/>
                <w:color w:val="0070C0"/>
                <w:sz w:val="24"/>
                <w:szCs w:val="24"/>
                <w:u w:val="single"/>
                <w:lang w:val="nb-NO"/>
              </w:rPr>
              <w:t>2 varamedlemmer i prioritert rekkefølge</w:t>
            </w:r>
          </w:p>
          <w:p w14:paraId="47C1AAD7" w14:textId="77777777" w:rsidR="00397822" w:rsidRDefault="00397822" w:rsidP="00AF7C77">
            <w:pPr>
              <w:spacing w:line="276" w:lineRule="auto"/>
              <w:rPr>
                <w:rFonts w:ascii="Arial" w:eastAsia="Arial" w:hAnsi="Arial" w:cs="Arial"/>
                <w:color w:val="000000" w:themeColor="text1"/>
                <w:sz w:val="24"/>
                <w:szCs w:val="24"/>
                <w:lang w:val="nb-NO"/>
              </w:rPr>
            </w:pPr>
            <w:r w:rsidRPr="00022A8E">
              <w:rPr>
                <w:rFonts w:ascii="Arial" w:eastAsia="Arial" w:hAnsi="Arial" w:cs="Arial"/>
                <w:color w:val="000000" w:themeColor="text1"/>
                <w:sz w:val="24"/>
                <w:szCs w:val="24"/>
                <w:lang w:val="nb-NO"/>
              </w:rPr>
              <w:t>etter innstilling fra valgkomiteen.</w:t>
            </w:r>
          </w:p>
          <w:p w14:paraId="5347B558" w14:textId="77777777" w:rsidR="00DC2852" w:rsidRDefault="00DC2852" w:rsidP="00AF7C77">
            <w:pPr>
              <w:spacing w:line="276" w:lineRule="auto"/>
              <w:rPr>
                <w:rFonts w:ascii="Arial" w:eastAsia="Arial" w:hAnsi="Arial" w:cs="Arial"/>
                <w:color w:val="000000" w:themeColor="text1"/>
                <w:sz w:val="24"/>
                <w:szCs w:val="24"/>
                <w:lang w:val="nb-NO"/>
              </w:rPr>
            </w:pPr>
          </w:p>
          <w:p w14:paraId="0104C9EA" w14:textId="77777777" w:rsidR="00DC2852" w:rsidRPr="00022A8E" w:rsidRDefault="00DC2852" w:rsidP="00DC2852">
            <w:pPr>
              <w:spacing w:line="276" w:lineRule="auto"/>
              <w:rPr>
                <w:rFonts w:ascii="Arial" w:eastAsia="Arial" w:hAnsi="Arial" w:cs="Arial"/>
                <w:i/>
                <w:iCs/>
                <w:color w:val="FF0000"/>
                <w:sz w:val="24"/>
                <w:szCs w:val="24"/>
                <w:lang w:val="nb-NO"/>
              </w:rPr>
            </w:pPr>
            <w:r w:rsidRPr="00022A8E">
              <w:rPr>
                <w:rFonts w:ascii="Arial" w:eastAsia="Arial" w:hAnsi="Arial" w:cs="Arial"/>
                <w:i/>
                <w:iCs/>
                <w:color w:val="FF0000"/>
                <w:sz w:val="24"/>
                <w:szCs w:val="24"/>
                <w:lang w:val="nb-NO"/>
              </w:rPr>
              <w:t>Til valg i styret skal det tilstrebes lik kjønnsfordeling med et måltall på 40 prosent. Geografi og organisasjonsmessig spredning skal også vektlegges.</w:t>
            </w:r>
          </w:p>
          <w:p w14:paraId="2FC2BA6D" w14:textId="77777777" w:rsidR="00DC2852" w:rsidRPr="005769C2" w:rsidRDefault="00DC2852" w:rsidP="00DC2852">
            <w:pPr>
              <w:spacing w:line="276" w:lineRule="auto"/>
              <w:rPr>
                <w:rFonts w:ascii="Arial" w:eastAsia="Arial" w:hAnsi="Arial" w:cs="Arial"/>
                <w:color w:val="0070C0"/>
                <w:sz w:val="24"/>
                <w:szCs w:val="24"/>
                <w:u w:val="single"/>
                <w:lang w:val="nb-NO"/>
              </w:rPr>
            </w:pPr>
            <w:r w:rsidRPr="005769C2">
              <w:rPr>
                <w:rFonts w:ascii="Arial" w:eastAsia="Arial" w:hAnsi="Arial" w:cs="Arial"/>
                <w:color w:val="0070C0"/>
                <w:sz w:val="24"/>
                <w:szCs w:val="24"/>
                <w:u w:val="single"/>
                <w:lang w:val="nb-NO"/>
              </w:rPr>
              <w:t>Det skal ved valg tilstrebes et mangfold som representerer Unge funksjonshemmedes medlemsorganisasjoner.</w:t>
            </w:r>
          </w:p>
          <w:p w14:paraId="5C76A5B7" w14:textId="77777777" w:rsidR="00DC2852" w:rsidRPr="00022A8E" w:rsidRDefault="00DC2852" w:rsidP="00DC2852">
            <w:pPr>
              <w:spacing w:line="276" w:lineRule="auto"/>
              <w:rPr>
                <w:rFonts w:ascii="Arial" w:eastAsia="Arial" w:hAnsi="Arial" w:cs="Arial"/>
                <w:color w:val="000000" w:themeColor="text1"/>
                <w:sz w:val="24"/>
                <w:szCs w:val="24"/>
                <w:lang w:val="nb-NO"/>
              </w:rPr>
            </w:pPr>
          </w:p>
          <w:p w14:paraId="4AC2A202" w14:textId="19C86B43" w:rsidR="00DC2852" w:rsidRPr="00AF7C77" w:rsidRDefault="00DC2852" w:rsidP="009F3F51">
            <w:pPr>
              <w:spacing w:line="276" w:lineRule="auto"/>
              <w:rPr>
                <w:rFonts w:ascii="Arial" w:eastAsia="Arial" w:hAnsi="Arial" w:cs="Arial"/>
                <w:color w:val="000000" w:themeColor="text1"/>
                <w:sz w:val="24"/>
                <w:szCs w:val="24"/>
                <w:lang w:val="nb-NO"/>
              </w:rPr>
            </w:pPr>
            <w:r w:rsidRPr="00022A8E">
              <w:rPr>
                <w:rFonts w:ascii="Arial" w:eastAsia="Arial" w:hAnsi="Arial" w:cs="Arial"/>
                <w:color w:val="000000" w:themeColor="text1"/>
                <w:sz w:val="24"/>
                <w:szCs w:val="24"/>
                <w:lang w:val="nb-NO"/>
              </w:rPr>
              <w:t>Det kan kun velges 2 styremedlemmer fra hver av medlemsorganisasjonene</w:t>
            </w:r>
          </w:p>
        </w:tc>
        <w:tc>
          <w:tcPr>
            <w:tcW w:w="4320" w:type="dxa"/>
          </w:tcPr>
          <w:p w14:paraId="225AEBB0" w14:textId="7E87ED5D" w:rsidR="00397822" w:rsidRPr="009F02FB" w:rsidRDefault="00DC2852" w:rsidP="004039A4">
            <w:pPr>
              <w:spacing w:line="276" w:lineRule="auto"/>
              <w:rPr>
                <w:rFonts w:ascii="Arial" w:hAnsi="Arial" w:cs="Arial"/>
                <w:sz w:val="24"/>
                <w:szCs w:val="24"/>
                <w:lang w:val="nb-NO"/>
              </w:rPr>
            </w:pPr>
            <w:r>
              <w:rPr>
                <w:rFonts w:ascii="Arial" w:hAnsi="Arial" w:cs="Arial"/>
                <w:sz w:val="24"/>
                <w:szCs w:val="24"/>
                <w:lang w:val="nb-NO"/>
              </w:rPr>
              <w:t>Foreslås n</w:t>
            </w:r>
            <w:r w:rsidR="00397822" w:rsidRPr="009F02FB">
              <w:rPr>
                <w:rFonts w:ascii="Arial" w:hAnsi="Arial" w:cs="Arial"/>
                <w:sz w:val="24"/>
                <w:szCs w:val="24"/>
                <w:lang w:val="nb-NO"/>
              </w:rPr>
              <w:t>y formulering rundt fordeling av kjønn, geografi osv. Denne ivaretar alle typer mangfold uten at noe trenger å listes opp</w:t>
            </w:r>
          </w:p>
          <w:p w14:paraId="6E5AB973" w14:textId="77777777" w:rsidR="00DC2852" w:rsidRDefault="00DC2852" w:rsidP="00DC2852">
            <w:pPr>
              <w:spacing w:line="276" w:lineRule="auto"/>
              <w:rPr>
                <w:rFonts w:ascii="Arial" w:hAnsi="Arial" w:cs="Arial"/>
                <w:sz w:val="24"/>
                <w:szCs w:val="24"/>
                <w:lang w:val="nb-NO"/>
              </w:rPr>
            </w:pPr>
          </w:p>
          <w:p w14:paraId="33FB704D" w14:textId="2C70DC9F" w:rsidR="00DC2852" w:rsidRPr="009F02FB" w:rsidRDefault="00DC2852" w:rsidP="00DC2852">
            <w:pPr>
              <w:spacing w:line="276" w:lineRule="auto"/>
              <w:rPr>
                <w:rFonts w:ascii="Arial" w:hAnsi="Arial" w:cs="Arial"/>
                <w:sz w:val="24"/>
                <w:szCs w:val="24"/>
                <w:lang w:val="nb-NO"/>
              </w:rPr>
            </w:pPr>
            <w:r>
              <w:rPr>
                <w:rFonts w:ascii="Arial" w:hAnsi="Arial" w:cs="Arial"/>
                <w:sz w:val="24"/>
                <w:szCs w:val="24"/>
                <w:lang w:val="nb-NO"/>
              </w:rPr>
              <w:t xml:space="preserve">Forslag om skjematisk oppsett er del av forslagspakke 5, og er votert over tidligere. </w:t>
            </w:r>
          </w:p>
          <w:p w14:paraId="4B701E38" w14:textId="245AD7D9" w:rsidR="00DC2852" w:rsidRPr="00DC2852" w:rsidRDefault="00DC2852" w:rsidP="00DC2852">
            <w:pPr>
              <w:spacing w:line="276" w:lineRule="auto"/>
              <w:rPr>
                <w:rFonts w:ascii="Arial" w:hAnsi="Arial" w:cs="Arial"/>
                <w:sz w:val="24"/>
                <w:szCs w:val="24"/>
                <w:lang w:val="nb-NO"/>
              </w:rPr>
            </w:pPr>
          </w:p>
        </w:tc>
      </w:tr>
      <w:tr w:rsidR="00576F0C" w:rsidRPr="00B37DF6" w14:paraId="0A832BC7" w14:textId="77777777" w:rsidTr="004039A4">
        <w:trPr>
          <w:trHeight w:val="300"/>
        </w:trPr>
        <w:tc>
          <w:tcPr>
            <w:tcW w:w="750" w:type="dxa"/>
          </w:tcPr>
          <w:p w14:paraId="4B5790CF" w14:textId="488149FC" w:rsidR="00576F0C" w:rsidRPr="00022A8E" w:rsidRDefault="00472F54" w:rsidP="004039A4">
            <w:pPr>
              <w:spacing w:line="276" w:lineRule="auto"/>
              <w:rPr>
                <w:rFonts w:ascii="Arial" w:eastAsia="Arial" w:hAnsi="Arial" w:cs="Arial"/>
                <w:b/>
                <w:bCs/>
                <w:color w:val="000000" w:themeColor="text1"/>
                <w:sz w:val="24"/>
                <w:szCs w:val="24"/>
                <w:lang w:val="nb-NO"/>
              </w:rPr>
            </w:pPr>
            <w:r>
              <w:rPr>
                <w:rFonts w:ascii="Arial" w:eastAsia="Arial" w:hAnsi="Arial" w:cs="Arial"/>
                <w:b/>
                <w:bCs/>
                <w:color w:val="000000" w:themeColor="text1"/>
                <w:sz w:val="24"/>
                <w:szCs w:val="24"/>
                <w:lang w:val="nb-NO"/>
              </w:rPr>
              <w:t>6</w:t>
            </w:r>
            <w:r w:rsidR="00E6493B">
              <w:rPr>
                <w:rFonts w:ascii="Arial" w:eastAsia="Arial" w:hAnsi="Arial" w:cs="Arial"/>
                <w:b/>
                <w:bCs/>
                <w:color w:val="000000" w:themeColor="text1"/>
                <w:sz w:val="24"/>
                <w:szCs w:val="24"/>
                <w:lang w:val="nb-NO"/>
              </w:rPr>
              <w:t>1</w:t>
            </w:r>
          </w:p>
        </w:tc>
        <w:tc>
          <w:tcPr>
            <w:tcW w:w="3852" w:type="dxa"/>
          </w:tcPr>
          <w:p w14:paraId="795B3CBF" w14:textId="77777777" w:rsidR="00576F0C" w:rsidRPr="00022A8E" w:rsidRDefault="00576F0C" w:rsidP="00382B41">
            <w:pPr>
              <w:spacing w:line="276" w:lineRule="auto"/>
              <w:rPr>
                <w:rFonts w:ascii="Arial" w:eastAsia="Arial" w:hAnsi="Arial" w:cs="Arial"/>
                <w:b/>
                <w:bCs/>
                <w:color w:val="000000" w:themeColor="text1"/>
                <w:sz w:val="24"/>
                <w:szCs w:val="24"/>
                <w:u w:val="single"/>
                <w:lang w:val="nb-NO"/>
              </w:rPr>
            </w:pPr>
          </w:p>
        </w:tc>
        <w:tc>
          <w:tcPr>
            <w:tcW w:w="4320" w:type="dxa"/>
          </w:tcPr>
          <w:p w14:paraId="641733F8" w14:textId="77777777" w:rsidR="00576F0C" w:rsidRPr="00022A8E" w:rsidRDefault="00576F0C" w:rsidP="00576F0C">
            <w:pPr>
              <w:spacing w:line="276" w:lineRule="auto"/>
              <w:rPr>
                <w:rFonts w:ascii="Arial" w:eastAsia="Arial" w:hAnsi="Arial" w:cs="Arial"/>
                <w:color w:val="FF0000"/>
                <w:sz w:val="24"/>
                <w:szCs w:val="24"/>
                <w:lang w:val="nb-NO"/>
              </w:rPr>
            </w:pPr>
            <w:r w:rsidRPr="00022A8E">
              <w:rPr>
                <w:rFonts w:ascii="Arial" w:eastAsia="Arial" w:hAnsi="Arial" w:cs="Arial"/>
                <w:i/>
                <w:iCs/>
                <w:color w:val="FF0000"/>
                <w:sz w:val="24"/>
                <w:szCs w:val="24"/>
                <w:lang w:val="nb-NO"/>
              </w:rPr>
              <w:t>Styrets leder og nestledere velges på særskilt valg.</w:t>
            </w:r>
          </w:p>
          <w:p w14:paraId="3C366CA3" w14:textId="69318AEE" w:rsidR="00576F0C" w:rsidRDefault="00576F0C" w:rsidP="00576F0C">
            <w:pPr>
              <w:spacing w:line="276" w:lineRule="auto"/>
              <w:rPr>
                <w:rFonts w:ascii="Arial" w:hAnsi="Arial" w:cs="Arial"/>
                <w:b/>
                <w:bCs/>
                <w:sz w:val="24"/>
                <w:szCs w:val="24"/>
                <w:u w:val="single"/>
                <w:lang w:val="nb-NO"/>
              </w:rPr>
            </w:pPr>
            <w:r w:rsidRPr="005769C2">
              <w:rPr>
                <w:rFonts w:ascii="Arial" w:hAnsi="Arial" w:cs="Arial"/>
                <w:color w:val="0070C0"/>
                <w:sz w:val="24"/>
                <w:szCs w:val="24"/>
                <w:u w:val="single"/>
                <w:lang w:val="nb-NO"/>
              </w:rPr>
              <w:t>Alle valg foretas særskilt.</w:t>
            </w:r>
          </w:p>
        </w:tc>
        <w:tc>
          <w:tcPr>
            <w:tcW w:w="4320" w:type="dxa"/>
          </w:tcPr>
          <w:p w14:paraId="5CACD1A5" w14:textId="1522667C" w:rsidR="00382B41" w:rsidRDefault="00884E12" w:rsidP="00576F0C">
            <w:pPr>
              <w:spacing w:line="276" w:lineRule="auto"/>
              <w:rPr>
                <w:rFonts w:ascii="Arial" w:hAnsi="Arial" w:cs="Arial"/>
                <w:sz w:val="24"/>
                <w:szCs w:val="24"/>
                <w:lang w:val="nb-NO"/>
              </w:rPr>
            </w:pPr>
            <w:r>
              <w:rPr>
                <w:rFonts w:ascii="Arial" w:hAnsi="Arial" w:cs="Arial"/>
                <w:sz w:val="24"/>
                <w:szCs w:val="24"/>
                <w:lang w:val="nb-NO"/>
              </w:rPr>
              <w:t>Tilhører § 19-10</w:t>
            </w:r>
            <w:r w:rsidR="00382B41">
              <w:rPr>
                <w:rFonts w:ascii="Arial" w:hAnsi="Arial" w:cs="Arial"/>
                <w:sz w:val="24"/>
                <w:szCs w:val="24"/>
                <w:lang w:val="nb-NO"/>
              </w:rPr>
              <w:t xml:space="preserve"> </w:t>
            </w:r>
          </w:p>
          <w:p w14:paraId="0EF28FCC" w14:textId="639811FE" w:rsidR="00576F0C" w:rsidRDefault="00382B41" w:rsidP="00382B41">
            <w:pPr>
              <w:spacing w:line="276" w:lineRule="auto"/>
              <w:rPr>
                <w:rFonts w:ascii="Arial" w:hAnsi="Arial" w:cs="Arial"/>
                <w:sz w:val="24"/>
                <w:szCs w:val="24"/>
                <w:lang w:val="nb-NO"/>
              </w:rPr>
            </w:pPr>
            <w:r>
              <w:rPr>
                <w:rFonts w:ascii="Arial" w:hAnsi="Arial" w:cs="Arial"/>
                <w:sz w:val="24"/>
                <w:szCs w:val="24"/>
                <w:lang w:val="nb-NO"/>
              </w:rPr>
              <w:t>Foreslår at alle velges på særskilt valg, og ikke bare ledervervene.</w:t>
            </w:r>
          </w:p>
        </w:tc>
      </w:tr>
      <w:tr w:rsidR="00397822" w:rsidRPr="00B37DF6" w14:paraId="153DE0FE" w14:textId="77777777" w:rsidTr="004039A4">
        <w:trPr>
          <w:trHeight w:val="300"/>
        </w:trPr>
        <w:tc>
          <w:tcPr>
            <w:tcW w:w="750" w:type="dxa"/>
          </w:tcPr>
          <w:p w14:paraId="7D40E454" w14:textId="5A27FF9F" w:rsidR="00397822" w:rsidRPr="00022A8E" w:rsidRDefault="00825B69" w:rsidP="004039A4">
            <w:pPr>
              <w:spacing w:line="276" w:lineRule="auto"/>
              <w:rPr>
                <w:rFonts w:ascii="Arial" w:eastAsia="Arial" w:hAnsi="Arial" w:cs="Arial"/>
                <w:b/>
                <w:bCs/>
                <w:color w:val="000000" w:themeColor="text1"/>
                <w:sz w:val="24"/>
                <w:szCs w:val="24"/>
                <w:lang w:val="nb-NO"/>
              </w:rPr>
            </w:pPr>
            <w:r>
              <w:rPr>
                <w:rFonts w:ascii="Arial" w:eastAsia="Arial" w:hAnsi="Arial" w:cs="Arial"/>
                <w:b/>
                <w:bCs/>
                <w:color w:val="000000" w:themeColor="text1"/>
                <w:sz w:val="24"/>
                <w:szCs w:val="24"/>
                <w:lang w:val="nb-NO"/>
              </w:rPr>
              <w:lastRenderedPageBreak/>
              <w:t>6</w:t>
            </w:r>
            <w:r w:rsidR="00E6493B">
              <w:rPr>
                <w:rFonts w:ascii="Arial" w:eastAsia="Arial" w:hAnsi="Arial" w:cs="Arial"/>
                <w:b/>
                <w:bCs/>
                <w:color w:val="000000" w:themeColor="text1"/>
                <w:sz w:val="24"/>
                <w:szCs w:val="24"/>
                <w:lang w:val="nb-NO"/>
              </w:rPr>
              <w:t>2</w:t>
            </w:r>
          </w:p>
        </w:tc>
        <w:tc>
          <w:tcPr>
            <w:tcW w:w="3852" w:type="dxa"/>
          </w:tcPr>
          <w:p w14:paraId="3D845E48" w14:textId="77777777" w:rsidR="00397822" w:rsidRPr="00022A8E" w:rsidRDefault="00397822" w:rsidP="004039A4">
            <w:pPr>
              <w:spacing w:line="276" w:lineRule="auto"/>
              <w:rPr>
                <w:rFonts w:ascii="Arial" w:eastAsia="Arial" w:hAnsi="Arial" w:cs="Arial"/>
                <w:color w:val="000000" w:themeColor="text1"/>
                <w:sz w:val="24"/>
                <w:szCs w:val="24"/>
                <w:lang w:val="nb-NO"/>
              </w:rPr>
            </w:pPr>
            <w:r w:rsidRPr="00022A8E">
              <w:rPr>
                <w:rFonts w:ascii="Arial" w:eastAsia="Arial" w:hAnsi="Arial" w:cs="Arial"/>
                <w:b/>
                <w:bCs/>
                <w:color w:val="000000" w:themeColor="text1"/>
                <w:sz w:val="24"/>
                <w:szCs w:val="24"/>
                <w:u w:val="single"/>
                <w:lang w:val="nb-NO"/>
              </w:rPr>
              <w:t>§ 24-11 Valg av kontrollkomité</w:t>
            </w:r>
          </w:p>
          <w:p w14:paraId="1A21BC10" w14:textId="77777777" w:rsidR="00397822" w:rsidRPr="00022A8E" w:rsidRDefault="00397822" w:rsidP="004039A4">
            <w:pPr>
              <w:spacing w:line="276" w:lineRule="auto"/>
              <w:rPr>
                <w:rFonts w:ascii="Arial" w:eastAsia="Arial" w:hAnsi="Arial" w:cs="Arial"/>
                <w:color w:val="000000" w:themeColor="text1"/>
                <w:sz w:val="24"/>
                <w:szCs w:val="24"/>
                <w:lang w:val="nb-NO"/>
              </w:rPr>
            </w:pPr>
            <w:r w:rsidRPr="00022A8E">
              <w:rPr>
                <w:rFonts w:ascii="Arial" w:eastAsia="Arial" w:hAnsi="Arial" w:cs="Arial"/>
                <w:color w:val="000000" w:themeColor="text1"/>
                <w:sz w:val="24"/>
                <w:szCs w:val="24"/>
                <w:lang w:val="nb-NO"/>
              </w:rPr>
              <w:t xml:space="preserve">Valg av 2 medlemmer til kontrollkomiteen etter innstilling fra valgkomiteen. </w:t>
            </w:r>
          </w:p>
          <w:p w14:paraId="1B38655E" w14:textId="77777777" w:rsidR="00397822" w:rsidRPr="00022A8E" w:rsidRDefault="00397822" w:rsidP="004039A4">
            <w:pPr>
              <w:spacing w:line="276" w:lineRule="auto"/>
              <w:rPr>
                <w:rFonts w:ascii="Arial" w:eastAsia="Arial" w:hAnsi="Arial" w:cs="Arial"/>
                <w:color w:val="000000" w:themeColor="text1"/>
                <w:sz w:val="24"/>
                <w:szCs w:val="24"/>
                <w:lang w:val="nb-NO"/>
              </w:rPr>
            </w:pPr>
          </w:p>
          <w:p w14:paraId="5D95796D" w14:textId="77777777" w:rsidR="00397822" w:rsidRPr="00022A8E" w:rsidRDefault="00397822" w:rsidP="004039A4">
            <w:pPr>
              <w:spacing w:line="276" w:lineRule="auto"/>
              <w:rPr>
                <w:rFonts w:ascii="Arial" w:eastAsia="Arial" w:hAnsi="Arial" w:cs="Arial"/>
                <w:color w:val="000000" w:themeColor="text1"/>
                <w:sz w:val="24"/>
                <w:szCs w:val="24"/>
                <w:lang w:val="nb-NO"/>
              </w:rPr>
            </w:pPr>
            <w:r w:rsidRPr="00022A8E">
              <w:rPr>
                <w:rFonts w:ascii="Arial" w:eastAsia="Arial" w:hAnsi="Arial" w:cs="Arial"/>
                <w:color w:val="000000" w:themeColor="text1"/>
                <w:sz w:val="24"/>
                <w:szCs w:val="24"/>
                <w:lang w:val="nb-NO"/>
              </w:rPr>
              <w:t>Det skal etterstrebes god økonomisk, juridisk og organisatorisk forståelse blant komiteens medlemmer.</w:t>
            </w:r>
          </w:p>
          <w:p w14:paraId="4A601FDE" w14:textId="77777777" w:rsidR="00397822" w:rsidRPr="00022A8E" w:rsidRDefault="00397822" w:rsidP="004039A4">
            <w:pPr>
              <w:spacing w:line="276" w:lineRule="auto"/>
              <w:rPr>
                <w:rFonts w:ascii="Arial" w:eastAsia="Arial" w:hAnsi="Arial" w:cs="Arial"/>
                <w:b/>
                <w:bCs/>
                <w:color w:val="000000" w:themeColor="text1"/>
                <w:sz w:val="24"/>
                <w:szCs w:val="24"/>
                <w:u w:val="single"/>
                <w:lang w:val="nb-NO"/>
              </w:rPr>
            </w:pPr>
          </w:p>
        </w:tc>
        <w:tc>
          <w:tcPr>
            <w:tcW w:w="4320" w:type="dxa"/>
          </w:tcPr>
          <w:p w14:paraId="30A53FAC" w14:textId="77777777" w:rsidR="00C93CCA" w:rsidRDefault="00C93CCA" w:rsidP="004039A4">
            <w:pPr>
              <w:spacing w:line="276" w:lineRule="auto"/>
              <w:rPr>
                <w:rFonts w:ascii="Arial" w:hAnsi="Arial" w:cs="Arial"/>
                <w:b/>
                <w:bCs/>
                <w:sz w:val="24"/>
                <w:szCs w:val="24"/>
                <w:u w:val="single"/>
                <w:lang w:val="nb-NO"/>
              </w:rPr>
            </w:pPr>
            <w:r>
              <w:rPr>
                <w:rFonts w:ascii="Arial" w:hAnsi="Arial" w:cs="Arial"/>
                <w:b/>
                <w:bCs/>
                <w:sz w:val="24"/>
                <w:szCs w:val="24"/>
                <w:u w:val="single"/>
                <w:lang w:val="nb-NO"/>
              </w:rPr>
              <w:t>§ 19-11</w:t>
            </w:r>
          </w:p>
          <w:p w14:paraId="4F009D7B" w14:textId="4CF36638" w:rsidR="00397822" w:rsidRPr="00C93CCA" w:rsidRDefault="00397822" w:rsidP="004039A4">
            <w:pPr>
              <w:spacing w:line="276" w:lineRule="auto"/>
              <w:rPr>
                <w:rFonts w:ascii="Arial" w:hAnsi="Arial" w:cs="Arial"/>
                <w:b/>
                <w:bCs/>
                <w:sz w:val="24"/>
                <w:szCs w:val="24"/>
                <w:u w:val="single"/>
                <w:lang w:val="nb-NO"/>
              </w:rPr>
            </w:pPr>
            <w:r w:rsidRPr="00022A8E">
              <w:rPr>
                <w:rFonts w:ascii="Arial" w:eastAsia="Arial" w:hAnsi="Arial" w:cs="Arial"/>
                <w:color w:val="000000" w:themeColor="text1"/>
                <w:sz w:val="24"/>
                <w:szCs w:val="24"/>
                <w:lang w:val="nb-NO"/>
              </w:rPr>
              <w:t xml:space="preserve">Valg av </w:t>
            </w:r>
            <w:r w:rsidR="00E9764A" w:rsidRPr="00022A8E">
              <w:rPr>
                <w:rFonts w:ascii="Arial" w:eastAsia="Arial" w:hAnsi="Arial" w:cs="Arial"/>
                <w:i/>
                <w:iCs/>
                <w:color w:val="FF0000"/>
                <w:sz w:val="24"/>
                <w:szCs w:val="24"/>
                <w:lang w:val="nb-NO"/>
              </w:rPr>
              <w:t>2</w:t>
            </w:r>
            <w:r w:rsidR="00E9764A" w:rsidRPr="00022A8E">
              <w:rPr>
                <w:rFonts w:ascii="Arial" w:eastAsia="Arial" w:hAnsi="Arial" w:cs="Arial"/>
                <w:i/>
                <w:iCs/>
                <w:color w:val="000000" w:themeColor="text1"/>
                <w:sz w:val="24"/>
                <w:szCs w:val="24"/>
                <w:lang w:val="nb-NO"/>
              </w:rPr>
              <w:t xml:space="preserve"> </w:t>
            </w:r>
            <w:r w:rsidRPr="005769C2">
              <w:rPr>
                <w:rFonts w:ascii="Arial" w:eastAsia="Arial" w:hAnsi="Arial" w:cs="Arial"/>
                <w:color w:val="0070C0"/>
                <w:sz w:val="24"/>
                <w:szCs w:val="24"/>
                <w:u w:val="single"/>
                <w:lang w:val="nb-NO"/>
              </w:rPr>
              <w:t>3</w:t>
            </w:r>
            <w:r w:rsidRPr="00022A8E">
              <w:rPr>
                <w:rFonts w:ascii="Arial" w:eastAsia="Arial" w:hAnsi="Arial" w:cs="Arial"/>
                <w:color w:val="000000" w:themeColor="text1"/>
                <w:sz w:val="24"/>
                <w:szCs w:val="24"/>
                <w:lang w:val="nb-NO"/>
              </w:rPr>
              <w:t xml:space="preserve"> medlemmer til kontrollkomiteen bestående av</w:t>
            </w:r>
          </w:p>
          <w:p w14:paraId="65A6556B" w14:textId="77777777" w:rsidR="00397822" w:rsidRPr="005769C2" w:rsidRDefault="00397822" w:rsidP="00E6493B">
            <w:pPr>
              <w:pStyle w:val="Listeavsnitt"/>
              <w:numPr>
                <w:ilvl w:val="0"/>
                <w:numId w:val="5"/>
              </w:numPr>
              <w:spacing w:line="276" w:lineRule="auto"/>
              <w:rPr>
                <w:rFonts w:ascii="Arial" w:eastAsia="Arial" w:hAnsi="Arial" w:cs="Arial"/>
                <w:color w:val="0070C0"/>
                <w:sz w:val="24"/>
                <w:szCs w:val="24"/>
                <w:u w:val="single"/>
                <w:lang w:val="nb-NO"/>
              </w:rPr>
            </w:pPr>
            <w:r w:rsidRPr="005769C2">
              <w:rPr>
                <w:rFonts w:ascii="Arial" w:eastAsia="Arial" w:hAnsi="Arial" w:cs="Arial"/>
                <w:color w:val="0070C0"/>
                <w:sz w:val="24"/>
                <w:szCs w:val="24"/>
                <w:u w:val="single"/>
                <w:lang w:val="nb-NO"/>
              </w:rPr>
              <w:t xml:space="preserve">leder </w:t>
            </w:r>
          </w:p>
          <w:p w14:paraId="3927CCA1" w14:textId="77777777" w:rsidR="00397822" w:rsidRPr="00022A8E" w:rsidRDefault="00397822" w:rsidP="00E6493B">
            <w:pPr>
              <w:pStyle w:val="Listeavsnitt"/>
              <w:numPr>
                <w:ilvl w:val="0"/>
                <w:numId w:val="5"/>
              </w:numPr>
              <w:spacing w:line="276" w:lineRule="auto"/>
              <w:rPr>
                <w:rFonts w:ascii="Arial" w:eastAsia="Arial" w:hAnsi="Arial" w:cs="Arial"/>
                <w:color w:val="000000" w:themeColor="text1"/>
                <w:sz w:val="24"/>
                <w:szCs w:val="24"/>
                <w:lang w:val="nb-NO"/>
              </w:rPr>
            </w:pPr>
            <w:r w:rsidRPr="00022A8E">
              <w:rPr>
                <w:rFonts w:ascii="Arial" w:eastAsia="Arial" w:hAnsi="Arial" w:cs="Arial"/>
                <w:color w:val="000000" w:themeColor="text1"/>
                <w:sz w:val="24"/>
                <w:szCs w:val="24"/>
                <w:lang w:val="nb-NO"/>
              </w:rPr>
              <w:t xml:space="preserve">2 medlemmer </w:t>
            </w:r>
          </w:p>
          <w:p w14:paraId="46E1FF66" w14:textId="77777777" w:rsidR="00397822" w:rsidRPr="00022A8E" w:rsidRDefault="00397822" w:rsidP="004039A4">
            <w:pPr>
              <w:spacing w:line="276" w:lineRule="auto"/>
              <w:rPr>
                <w:rFonts w:ascii="Arial" w:eastAsia="Arial" w:hAnsi="Arial" w:cs="Arial"/>
                <w:color w:val="000000" w:themeColor="text1"/>
                <w:sz w:val="24"/>
                <w:szCs w:val="24"/>
                <w:lang w:val="nb-NO"/>
              </w:rPr>
            </w:pPr>
            <w:r w:rsidRPr="00022A8E">
              <w:rPr>
                <w:rFonts w:ascii="Arial" w:eastAsia="Arial" w:hAnsi="Arial" w:cs="Arial"/>
                <w:color w:val="000000" w:themeColor="text1"/>
                <w:sz w:val="24"/>
                <w:szCs w:val="24"/>
                <w:lang w:val="nb-NO"/>
              </w:rPr>
              <w:t xml:space="preserve">etter innstilling fra valgkomiteen. </w:t>
            </w:r>
          </w:p>
          <w:p w14:paraId="670FCDC2" w14:textId="77777777" w:rsidR="00397822" w:rsidRPr="00022A8E" w:rsidRDefault="00397822" w:rsidP="004039A4">
            <w:pPr>
              <w:spacing w:line="276" w:lineRule="auto"/>
              <w:rPr>
                <w:rFonts w:ascii="Arial" w:eastAsia="Arial" w:hAnsi="Arial" w:cs="Arial"/>
                <w:color w:val="000000" w:themeColor="text1"/>
                <w:sz w:val="24"/>
                <w:szCs w:val="24"/>
                <w:lang w:val="nb-NO"/>
              </w:rPr>
            </w:pPr>
          </w:p>
          <w:p w14:paraId="64558648" w14:textId="77777777" w:rsidR="00397822" w:rsidRPr="00022A8E" w:rsidRDefault="00397822" w:rsidP="004039A4">
            <w:pPr>
              <w:spacing w:line="276" w:lineRule="auto"/>
              <w:rPr>
                <w:rFonts w:ascii="Arial" w:eastAsia="Arial" w:hAnsi="Arial" w:cs="Arial"/>
                <w:color w:val="000000" w:themeColor="text1"/>
                <w:sz w:val="24"/>
                <w:szCs w:val="24"/>
                <w:lang w:val="nb-NO"/>
              </w:rPr>
            </w:pPr>
            <w:r w:rsidRPr="00022A8E">
              <w:rPr>
                <w:rFonts w:ascii="Arial" w:eastAsia="Arial" w:hAnsi="Arial" w:cs="Arial"/>
                <w:color w:val="000000" w:themeColor="text1"/>
                <w:sz w:val="24"/>
                <w:szCs w:val="24"/>
                <w:lang w:val="nb-NO"/>
              </w:rPr>
              <w:t>Det skal etterstrebes god økonomisk, juridisk og organisatorisk forståelse blant komiteens medlemmer.</w:t>
            </w:r>
          </w:p>
          <w:p w14:paraId="400D6D32" w14:textId="77777777" w:rsidR="00397822" w:rsidRPr="00022A8E" w:rsidRDefault="00397822" w:rsidP="004039A4">
            <w:pPr>
              <w:spacing w:line="276" w:lineRule="auto"/>
              <w:rPr>
                <w:rFonts w:ascii="Arial" w:hAnsi="Arial" w:cs="Arial"/>
                <w:sz w:val="24"/>
                <w:szCs w:val="24"/>
                <w:lang w:val="nb-NO"/>
              </w:rPr>
            </w:pPr>
          </w:p>
        </w:tc>
        <w:tc>
          <w:tcPr>
            <w:tcW w:w="4320" w:type="dxa"/>
          </w:tcPr>
          <w:p w14:paraId="1B2747B9" w14:textId="43BCB399" w:rsidR="00E16639" w:rsidRDefault="00E16639" w:rsidP="004039A4">
            <w:pPr>
              <w:spacing w:line="276" w:lineRule="auto"/>
              <w:rPr>
                <w:rFonts w:ascii="Arial" w:hAnsi="Arial" w:cs="Arial"/>
                <w:sz w:val="24"/>
                <w:szCs w:val="24"/>
                <w:lang w:val="nb-NO"/>
              </w:rPr>
            </w:pPr>
            <w:r>
              <w:rPr>
                <w:rFonts w:ascii="Arial" w:hAnsi="Arial" w:cs="Arial"/>
                <w:sz w:val="24"/>
                <w:szCs w:val="24"/>
                <w:lang w:val="nb-NO"/>
              </w:rPr>
              <w:t xml:space="preserve">Foreslås å utvide komiteen med ett medlem. </w:t>
            </w:r>
            <w:r w:rsidRPr="00EF43FF">
              <w:rPr>
                <w:rFonts w:ascii="Arial" w:hAnsi="Arial" w:cs="Arial"/>
                <w:sz w:val="24"/>
                <w:szCs w:val="24"/>
                <w:lang w:val="nb-NO"/>
              </w:rPr>
              <w:t xml:space="preserve">Oddetall er lurt </w:t>
            </w:r>
            <w:r>
              <w:rPr>
                <w:rFonts w:ascii="Arial" w:hAnsi="Arial" w:cs="Arial"/>
                <w:sz w:val="24"/>
                <w:szCs w:val="24"/>
                <w:lang w:val="nb-NO"/>
              </w:rPr>
              <w:t>i</w:t>
            </w:r>
            <w:r w:rsidRPr="00EF43FF">
              <w:rPr>
                <w:rFonts w:ascii="Arial" w:hAnsi="Arial" w:cs="Arial"/>
                <w:sz w:val="24"/>
                <w:szCs w:val="24"/>
                <w:lang w:val="nb-NO"/>
              </w:rPr>
              <w:t xml:space="preserve"> en komite eller et styre der det skal gjøres beslutninger.</w:t>
            </w:r>
          </w:p>
          <w:p w14:paraId="54770593" w14:textId="77777777" w:rsidR="00E16639" w:rsidRDefault="00E16639" w:rsidP="004039A4">
            <w:pPr>
              <w:spacing w:line="276" w:lineRule="auto"/>
              <w:rPr>
                <w:rFonts w:ascii="Arial" w:hAnsi="Arial" w:cs="Arial"/>
                <w:sz w:val="24"/>
                <w:szCs w:val="24"/>
                <w:lang w:val="nb-NO"/>
              </w:rPr>
            </w:pPr>
          </w:p>
          <w:p w14:paraId="7BEC5765" w14:textId="4B76466E" w:rsidR="00397822" w:rsidRPr="00093E31" w:rsidRDefault="00A44425" w:rsidP="004039A4">
            <w:pPr>
              <w:spacing w:line="276" w:lineRule="auto"/>
              <w:rPr>
                <w:rFonts w:ascii="Arial" w:hAnsi="Arial" w:cs="Arial"/>
                <w:sz w:val="24"/>
                <w:szCs w:val="24"/>
                <w:lang w:val="nb-NO"/>
              </w:rPr>
            </w:pPr>
            <w:r>
              <w:rPr>
                <w:rFonts w:ascii="Arial" w:hAnsi="Arial" w:cs="Arial"/>
                <w:sz w:val="24"/>
                <w:szCs w:val="24"/>
                <w:lang w:val="nb-NO"/>
              </w:rPr>
              <w:t xml:space="preserve">Foreslås å presisere at komiteen består av leder og 2 medlemmer, og at leder derav velges særskilt. </w:t>
            </w:r>
            <w:r w:rsidR="00397822" w:rsidRPr="00093E31">
              <w:rPr>
                <w:rFonts w:ascii="Arial" w:hAnsi="Arial" w:cs="Arial"/>
                <w:sz w:val="24"/>
                <w:szCs w:val="24"/>
                <w:lang w:val="nb-NO"/>
              </w:rPr>
              <w:t xml:space="preserve">Etter ønske fra dagens kontrollkomite der det ble sett et behov for å allerede </w:t>
            </w:r>
            <w:r w:rsidR="00742EAB">
              <w:rPr>
                <w:rFonts w:ascii="Arial" w:hAnsi="Arial" w:cs="Arial"/>
                <w:sz w:val="24"/>
                <w:szCs w:val="24"/>
                <w:lang w:val="nb-NO"/>
              </w:rPr>
              <w:t>i</w:t>
            </w:r>
            <w:r w:rsidR="00397822" w:rsidRPr="00093E31">
              <w:rPr>
                <w:rFonts w:ascii="Arial" w:hAnsi="Arial" w:cs="Arial"/>
                <w:sz w:val="24"/>
                <w:szCs w:val="24"/>
                <w:lang w:val="nb-NO"/>
              </w:rPr>
              <w:t xml:space="preserve"> valgprosessen være tydelig på hvem som er leder. </w:t>
            </w:r>
          </w:p>
          <w:p w14:paraId="00EABD1E" w14:textId="77777777" w:rsidR="00EF43FF" w:rsidRDefault="00EF43FF" w:rsidP="004039A4">
            <w:pPr>
              <w:spacing w:line="276" w:lineRule="auto"/>
              <w:rPr>
                <w:rFonts w:ascii="Arial" w:hAnsi="Arial" w:cs="Arial"/>
                <w:sz w:val="24"/>
                <w:szCs w:val="24"/>
                <w:lang w:val="nb-NO"/>
              </w:rPr>
            </w:pPr>
          </w:p>
          <w:p w14:paraId="54A33BE7" w14:textId="64FF87ED" w:rsidR="00397822" w:rsidRPr="00EF43FF" w:rsidRDefault="005769C2" w:rsidP="005769C2">
            <w:pPr>
              <w:spacing w:line="276" w:lineRule="auto"/>
              <w:rPr>
                <w:rFonts w:ascii="Arial" w:hAnsi="Arial" w:cs="Arial"/>
                <w:sz w:val="24"/>
                <w:szCs w:val="24"/>
                <w:lang w:val="nb-NO"/>
              </w:rPr>
            </w:pPr>
            <w:r>
              <w:rPr>
                <w:rFonts w:ascii="Arial" w:hAnsi="Arial" w:cs="Arial"/>
                <w:sz w:val="24"/>
                <w:szCs w:val="24"/>
                <w:lang w:val="nb-NO"/>
              </w:rPr>
              <w:t xml:space="preserve">Forslag om skjematisk oppsett er del av forslagspakke 5, og er votert over tidligere. </w:t>
            </w:r>
          </w:p>
        </w:tc>
      </w:tr>
      <w:tr w:rsidR="003A595D" w:rsidRPr="00B37DF6" w14:paraId="0B3E6294" w14:textId="77777777" w:rsidTr="004039A4">
        <w:trPr>
          <w:trHeight w:val="300"/>
        </w:trPr>
        <w:tc>
          <w:tcPr>
            <w:tcW w:w="750" w:type="dxa"/>
          </w:tcPr>
          <w:p w14:paraId="5D844BF0" w14:textId="7F0AA4DC" w:rsidR="003A595D" w:rsidRPr="00022A8E" w:rsidRDefault="003A595D" w:rsidP="004039A4">
            <w:pPr>
              <w:spacing w:line="276" w:lineRule="auto"/>
              <w:rPr>
                <w:rFonts w:ascii="Arial" w:eastAsia="Arial" w:hAnsi="Arial" w:cs="Arial"/>
                <w:b/>
                <w:bCs/>
                <w:color w:val="000000" w:themeColor="text1"/>
                <w:sz w:val="24"/>
                <w:szCs w:val="24"/>
                <w:lang w:val="nb-NO"/>
              </w:rPr>
            </w:pPr>
            <w:r>
              <w:rPr>
                <w:rFonts w:ascii="Arial" w:eastAsia="Arial" w:hAnsi="Arial" w:cs="Arial"/>
                <w:b/>
                <w:bCs/>
                <w:color w:val="000000" w:themeColor="text1"/>
                <w:sz w:val="24"/>
                <w:szCs w:val="24"/>
                <w:lang w:val="nb-NO"/>
              </w:rPr>
              <w:t>6</w:t>
            </w:r>
            <w:r w:rsidR="00E6493B">
              <w:rPr>
                <w:rFonts w:ascii="Arial" w:eastAsia="Arial" w:hAnsi="Arial" w:cs="Arial"/>
                <w:b/>
                <w:bCs/>
                <w:color w:val="000000" w:themeColor="text1"/>
                <w:sz w:val="24"/>
                <w:szCs w:val="24"/>
                <w:lang w:val="nb-NO"/>
              </w:rPr>
              <w:t>3</w:t>
            </w:r>
          </w:p>
        </w:tc>
        <w:tc>
          <w:tcPr>
            <w:tcW w:w="3852" w:type="dxa"/>
          </w:tcPr>
          <w:p w14:paraId="37622156" w14:textId="77777777" w:rsidR="003A595D" w:rsidRPr="00022A8E" w:rsidRDefault="003A595D" w:rsidP="004039A4">
            <w:pPr>
              <w:spacing w:line="276" w:lineRule="auto"/>
              <w:rPr>
                <w:rFonts w:ascii="Arial" w:eastAsia="Arial" w:hAnsi="Arial" w:cs="Arial"/>
                <w:b/>
                <w:bCs/>
                <w:color w:val="000000" w:themeColor="text1"/>
                <w:sz w:val="24"/>
                <w:szCs w:val="24"/>
                <w:lang w:val="nb-NO"/>
              </w:rPr>
            </w:pPr>
          </w:p>
        </w:tc>
        <w:tc>
          <w:tcPr>
            <w:tcW w:w="4320" w:type="dxa"/>
          </w:tcPr>
          <w:p w14:paraId="4AA5B057" w14:textId="4DC7EC4B" w:rsidR="003A595D" w:rsidRDefault="003A595D" w:rsidP="004039A4">
            <w:pPr>
              <w:spacing w:line="276" w:lineRule="auto"/>
              <w:rPr>
                <w:rFonts w:ascii="Arial" w:hAnsi="Arial" w:cs="Arial"/>
                <w:b/>
                <w:bCs/>
                <w:sz w:val="24"/>
                <w:szCs w:val="24"/>
                <w:u w:val="single"/>
                <w:lang w:val="nb-NO"/>
              </w:rPr>
            </w:pPr>
            <w:r w:rsidRPr="00022A8E">
              <w:rPr>
                <w:rFonts w:ascii="Arial" w:eastAsia="Arial" w:hAnsi="Arial" w:cs="Arial"/>
                <w:color w:val="000000" w:themeColor="text1"/>
                <w:sz w:val="24"/>
                <w:szCs w:val="24"/>
                <w:lang w:val="nb-NO"/>
              </w:rPr>
              <w:t>Varamedlemmer har møterett</w:t>
            </w:r>
            <w:r w:rsidRPr="00022A8E">
              <w:rPr>
                <w:rFonts w:ascii="Arial" w:eastAsia="Arial" w:hAnsi="Arial" w:cs="Arial"/>
                <w:i/>
                <w:iCs/>
                <w:color w:val="C00000"/>
                <w:sz w:val="24"/>
                <w:szCs w:val="24"/>
                <w:lang w:val="nb-NO"/>
              </w:rPr>
              <w:t xml:space="preserve"> </w:t>
            </w:r>
            <w:r w:rsidRPr="00D07D07">
              <w:rPr>
                <w:rFonts w:ascii="Arial" w:eastAsia="Arial" w:hAnsi="Arial" w:cs="Arial"/>
                <w:i/>
                <w:iCs/>
                <w:color w:val="FF0000"/>
                <w:sz w:val="24"/>
                <w:szCs w:val="24"/>
                <w:lang w:val="nb-NO"/>
              </w:rPr>
              <w:t xml:space="preserve">selv om det ikke er forfall </w:t>
            </w:r>
            <w:r w:rsidRPr="00022A8E">
              <w:rPr>
                <w:rFonts w:ascii="Arial" w:eastAsia="Arial" w:hAnsi="Arial" w:cs="Arial"/>
                <w:color w:val="000000" w:themeColor="text1"/>
                <w:sz w:val="24"/>
                <w:szCs w:val="24"/>
                <w:lang w:val="nb-NO"/>
              </w:rPr>
              <w:t xml:space="preserve">i alle styremøter </w:t>
            </w:r>
            <w:r w:rsidRPr="00D07D07">
              <w:rPr>
                <w:rFonts w:ascii="Arial" w:eastAsia="Arial" w:hAnsi="Arial" w:cs="Arial"/>
                <w:color w:val="0070C0"/>
                <w:sz w:val="24"/>
                <w:szCs w:val="24"/>
                <w:u w:val="single"/>
                <w:lang w:val="nb-NO"/>
              </w:rPr>
              <w:t>og møter med talerett og forslagsrett.</w:t>
            </w:r>
          </w:p>
        </w:tc>
        <w:tc>
          <w:tcPr>
            <w:tcW w:w="4320" w:type="dxa"/>
          </w:tcPr>
          <w:p w14:paraId="7646F174" w14:textId="42F7C159" w:rsidR="003A595D" w:rsidRDefault="003A595D" w:rsidP="003A595D">
            <w:pPr>
              <w:spacing w:line="276" w:lineRule="auto"/>
              <w:rPr>
                <w:rFonts w:ascii="Arial" w:hAnsi="Arial" w:cs="Arial"/>
                <w:sz w:val="24"/>
                <w:szCs w:val="24"/>
                <w:lang w:val="nb-NO"/>
              </w:rPr>
            </w:pPr>
            <w:r>
              <w:rPr>
                <w:rFonts w:ascii="Arial" w:hAnsi="Arial" w:cs="Arial"/>
                <w:sz w:val="24"/>
                <w:szCs w:val="24"/>
                <w:lang w:val="nb-NO"/>
              </w:rPr>
              <w:t>Tilhører § 22.</w:t>
            </w:r>
          </w:p>
          <w:p w14:paraId="516ADA1D" w14:textId="4EC804CA" w:rsidR="003A595D" w:rsidRDefault="003A595D" w:rsidP="003A595D">
            <w:pPr>
              <w:spacing w:line="276" w:lineRule="auto"/>
              <w:rPr>
                <w:rFonts w:ascii="Arial" w:hAnsi="Arial" w:cs="Arial"/>
                <w:sz w:val="24"/>
                <w:szCs w:val="24"/>
                <w:lang w:val="nb-NO"/>
              </w:rPr>
            </w:pPr>
            <w:r>
              <w:rPr>
                <w:rFonts w:ascii="Arial" w:hAnsi="Arial" w:cs="Arial"/>
                <w:sz w:val="24"/>
                <w:szCs w:val="24"/>
                <w:lang w:val="nb-NO"/>
              </w:rPr>
              <w:t xml:space="preserve">Foreslås presisering av tale- og forslagsrett. </w:t>
            </w:r>
          </w:p>
        </w:tc>
      </w:tr>
      <w:tr w:rsidR="00684C08" w:rsidRPr="00B37DF6" w14:paraId="6774C6B4" w14:textId="77777777" w:rsidTr="004039A4">
        <w:trPr>
          <w:trHeight w:val="300"/>
        </w:trPr>
        <w:tc>
          <w:tcPr>
            <w:tcW w:w="750" w:type="dxa"/>
          </w:tcPr>
          <w:p w14:paraId="4A82F607" w14:textId="41153B33" w:rsidR="00684C08" w:rsidRPr="00022A8E" w:rsidRDefault="00571B6C" w:rsidP="004039A4">
            <w:pPr>
              <w:spacing w:line="276" w:lineRule="auto"/>
              <w:rPr>
                <w:rFonts w:ascii="Arial" w:eastAsia="Arial" w:hAnsi="Arial" w:cs="Arial"/>
                <w:b/>
                <w:bCs/>
                <w:color w:val="000000" w:themeColor="text1"/>
                <w:sz w:val="24"/>
                <w:szCs w:val="24"/>
                <w:lang w:val="nb-NO"/>
              </w:rPr>
            </w:pPr>
            <w:r>
              <w:rPr>
                <w:rFonts w:ascii="Arial" w:eastAsia="Arial" w:hAnsi="Arial" w:cs="Arial"/>
                <w:b/>
                <w:bCs/>
                <w:color w:val="000000" w:themeColor="text1"/>
                <w:sz w:val="24"/>
                <w:szCs w:val="24"/>
                <w:lang w:val="nb-NO"/>
              </w:rPr>
              <w:t>6</w:t>
            </w:r>
            <w:r w:rsidR="00E6493B">
              <w:rPr>
                <w:rFonts w:ascii="Arial" w:eastAsia="Arial" w:hAnsi="Arial" w:cs="Arial"/>
                <w:b/>
                <w:bCs/>
                <w:color w:val="000000" w:themeColor="text1"/>
                <w:sz w:val="24"/>
                <w:szCs w:val="24"/>
                <w:lang w:val="nb-NO"/>
              </w:rPr>
              <w:t>4</w:t>
            </w:r>
          </w:p>
        </w:tc>
        <w:tc>
          <w:tcPr>
            <w:tcW w:w="3852" w:type="dxa"/>
          </w:tcPr>
          <w:p w14:paraId="1D255312" w14:textId="77777777" w:rsidR="00684C08" w:rsidRPr="00022A8E" w:rsidRDefault="00684C08" w:rsidP="004039A4">
            <w:pPr>
              <w:spacing w:line="276" w:lineRule="auto"/>
              <w:rPr>
                <w:rFonts w:ascii="Arial" w:eastAsia="Arial" w:hAnsi="Arial" w:cs="Arial"/>
                <w:color w:val="000000" w:themeColor="text1"/>
                <w:sz w:val="24"/>
                <w:szCs w:val="24"/>
                <w:lang w:val="nb-NO"/>
              </w:rPr>
            </w:pPr>
            <w:r w:rsidRPr="00022A8E">
              <w:rPr>
                <w:rFonts w:ascii="Arial" w:eastAsia="Arial" w:hAnsi="Arial" w:cs="Arial"/>
                <w:b/>
                <w:bCs/>
                <w:color w:val="000000" w:themeColor="text1"/>
                <w:sz w:val="24"/>
                <w:szCs w:val="24"/>
                <w:lang w:val="nb-NO"/>
              </w:rPr>
              <w:t>§ 34-3</w:t>
            </w:r>
          </w:p>
          <w:p w14:paraId="189AAA64" w14:textId="368A687C" w:rsidR="00684C08" w:rsidRPr="00770C11" w:rsidRDefault="00684C08" w:rsidP="004039A4">
            <w:pPr>
              <w:spacing w:line="276" w:lineRule="auto"/>
              <w:rPr>
                <w:rFonts w:ascii="Arial" w:eastAsia="Arial" w:hAnsi="Arial" w:cs="Arial"/>
                <w:color w:val="000000" w:themeColor="text1"/>
                <w:sz w:val="24"/>
                <w:szCs w:val="24"/>
                <w:lang w:val="nb-NO"/>
              </w:rPr>
            </w:pPr>
            <w:r w:rsidRPr="00022A8E">
              <w:rPr>
                <w:rFonts w:ascii="Arial" w:eastAsia="Arial" w:hAnsi="Arial" w:cs="Arial"/>
                <w:color w:val="000000" w:themeColor="text1"/>
                <w:sz w:val="24"/>
                <w:szCs w:val="24"/>
                <w:lang w:val="nb-NO"/>
              </w:rPr>
              <w:t>FFO kan stille med en representant fra deres styre som har observatørrett i Unge funksjonshemmedes styre. FFO velger selv sin representant.</w:t>
            </w:r>
          </w:p>
        </w:tc>
        <w:tc>
          <w:tcPr>
            <w:tcW w:w="4320" w:type="dxa"/>
          </w:tcPr>
          <w:p w14:paraId="00878943" w14:textId="4E38B65A" w:rsidR="00684C08" w:rsidRPr="00022A8E" w:rsidRDefault="0022498B" w:rsidP="004039A4">
            <w:pPr>
              <w:spacing w:line="276" w:lineRule="auto"/>
              <w:rPr>
                <w:rFonts w:ascii="Arial" w:eastAsia="Arial" w:hAnsi="Arial" w:cs="Arial"/>
                <w:color w:val="000000" w:themeColor="text1"/>
                <w:sz w:val="24"/>
                <w:szCs w:val="24"/>
                <w:lang w:val="nb-NO"/>
              </w:rPr>
            </w:pPr>
            <w:r>
              <w:rPr>
                <w:rFonts w:ascii="Arial" w:hAnsi="Arial" w:cs="Arial"/>
                <w:b/>
                <w:bCs/>
                <w:sz w:val="24"/>
                <w:szCs w:val="24"/>
                <w:u w:val="single"/>
                <w:lang w:val="nb-NO"/>
              </w:rPr>
              <w:t>§ 22-3</w:t>
            </w:r>
          </w:p>
          <w:p w14:paraId="26D37F8E" w14:textId="39EDD370" w:rsidR="00684C08" w:rsidRPr="00770C11" w:rsidRDefault="00684C08" w:rsidP="004039A4">
            <w:pPr>
              <w:spacing w:line="276" w:lineRule="auto"/>
              <w:rPr>
                <w:rFonts w:ascii="Arial" w:eastAsia="Arial" w:hAnsi="Arial" w:cs="Arial"/>
                <w:color w:val="000000" w:themeColor="text1"/>
                <w:sz w:val="24"/>
                <w:szCs w:val="24"/>
                <w:lang w:val="nb-NO"/>
              </w:rPr>
            </w:pPr>
            <w:r w:rsidRPr="00022A8E">
              <w:rPr>
                <w:rFonts w:ascii="Arial" w:eastAsia="Arial" w:hAnsi="Arial" w:cs="Arial"/>
                <w:color w:val="000000" w:themeColor="text1"/>
                <w:sz w:val="24"/>
                <w:szCs w:val="24"/>
                <w:lang w:val="nb-NO"/>
              </w:rPr>
              <w:t xml:space="preserve">FFO kan stille med en representant fra deres styre som har </w:t>
            </w:r>
            <w:r w:rsidRPr="00022A8E">
              <w:rPr>
                <w:rFonts w:ascii="Arial" w:eastAsia="Arial" w:hAnsi="Arial" w:cs="Arial"/>
                <w:i/>
                <w:iCs/>
                <w:color w:val="FF0000"/>
                <w:sz w:val="24"/>
                <w:szCs w:val="24"/>
                <w:lang w:val="nb-NO"/>
              </w:rPr>
              <w:t>observatørrett</w:t>
            </w:r>
            <w:r w:rsidRPr="00022A8E">
              <w:rPr>
                <w:rFonts w:ascii="Arial" w:eastAsia="Arial" w:hAnsi="Arial" w:cs="Arial"/>
                <w:color w:val="000000" w:themeColor="text1"/>
                <w:sz w:val="24"/>
                <w:szCs w:val="24"/>
                <w:lang w:val="nb-NO"/>
              </w:rPr>
              <w:t xml:space="preserve"> </w:t>
            </w:r>
            <w:r w:rsidRPr="00571B6C">
              <w:rPr>
                <w:rFonts w:ascii="Arial" w:eastAsia="Arial" w:hAnsi="Arial" w:cs="Arial"/>
                <w:color w:val="0070C0"/>
                <w:sz w:val="24"/>
                <w:szCs w:val="24"/>
                <w:u w:val="single"/>
                <w:lang w:val="nb-NO"/>
              </w:rPr>
              <w:t>talerett</w:t>
            </w:r>
            <w:r w:rsidRPr="00022A8E">
              <w:rPr>
                <w:rFonts w:ascii="Arial" w:eastAsia="Arial" w:hAnsi="Arial" w:cs="Arial"/>
                <w:color w:val="000000" w:themeColor="text1"/>
                <w:sz w:val="24"/>
                <w:szCs w:val="24"/>
                <w:lang w:val="nb-NO"/>
              </w:rPr>
              <w:t xml:space="preserve"> i Unge funksjonshemmedes styre. FFO velger selv sin representant.</w:t>
            </w:r>
          </w:p>
        </w:tc>
        <w:tc>
          <w:tcPr>
            <w:tcW w:w="4320" w:type="dxa"/>
          </w:tcPr>
          <w:p w14:paraId="1AD13897" w14:textId="1EB00226" w:rsidR="00684C08" w:rsidRPr="00022A8E" w:rsidRDefault="00736E8E" w:rsidP="004039A4">
            <w:pPr>
              <w:spacing w:line="276" w:lineRule="auto"/>
              <w:rPr>
                <w:rFonts w:ascii="Arial" w:hAnsi="Arial" w:cs="Arial"/>
                <w:sz w:val="24"/>
                <w:szCs w:val="24"/>
                <w:lang w:val="nb-NO"/>
              </w:rPr>
            </w:pPr>
            <w:r>
              <w:rPr>
                <w:rFonts w:ascii="Arial" w:hAnsi="Arial" w:cs="Arial"/>
                <w:sz w:val="24"/>
                <w:szCs w:val="24"/>
                <w:lang w:val="nb-NO"/>
              </w:rPr>
              <w:t xml:space="preserve">Endring av </w:t>
            </w:r>
            <w:r w:rsidR="00770C11">
              <w:rPr>
                <w:rFonts w:ascii="Arial" w:hAnsi="Arial" w:cs="Arial"/>
                <w:sz w:val="24"/>
                <w:szCs w:val="24"/>
                <w:lang w:val="nb-NO"/>
              </w:rPr>
              <w:t>observatørrett til talerett, i henhold</w:t>
            </w:r>
            <w:r w:rsidR="00684C08" w:rsidRPr="00022A8E">
              <w:rPr>
                <w:rFonts w:ascii="Arial" w:hAnsi="Arial" w:cs="Arial"/>
                <w:sz w:val="24"/>
                <w:szCs w:val="24"/>
                <w:lang w:val="nb-NO"/>
              </w:rPr>
              <w:t xml:space="preserve"> til Ung</w:t>
            </w:r>
            <w:r w:rsidR="00082729" w:rsidRPr="00022A8E">
              <w:rPr>
                <w:rFonts w:ascii="Arial" w:hAnsi="Arial" w:cs="Arial"/>
                <w:sz w:val="24"/>
                <w:szCs w:val="24"/>
                <w:lang w:val="nb-NO"/>
              </w:rPr>
              <w:t xml:space="preserve">e </w:t>
            </w:r>
            <w:r w:rsidR="00684C08" w:rsidRPr="00022A8E">
              <w:rPr>
                <w:rFonts w:ascii="Arial" w:hAnsi="Arial" w:cs="Arial"/>
                <w:sz w:val="24"/>
                <w:szCs w:val="24"/>
                <w:lang w:val="nb-NO"/>
              </w:rPr>
              <w:t>funks</w:t>
            </w:r>
            <w:r w:rsidR="00082729" w:rsidRPr="00022A8E">
              <w:rPr>
                <w:rFonts w:ascii="Arial" w:hAnsi="Arial" w:cs="Arial"/>
                <w:sz w:val="24"/>
                <w:szCs w:val="24"/>
                <w:lang w:val="nb-NO"/>
              </w:rPr>
              <w:t>jon</w:t>
            </w:r>
            <w:r w:rsidR="00417C99">
              <w:rPr>
                <w:rFonts w:ascii="Arial" w:hAnsi="Arial" w:cs="Arial"/>
                <w:sz w:val="24"/>
                <w:szCs w:val="24"/>
                <w:lang w:val="nb-NO"/>
              </w:rPr>
              <w:t>s</w:t>
            </w:r>
            <w:r w:rsidR="00082729" w:rsidRPr="00022A8E">
              <w:rPr>
                <w:rFonts w:ascii="Arial" w:hAnsi="Arial" w:cs="Arial"/>
                <w:sz w:val="24"/>
                <w:szCs w:val="24"/>
                <w:lang w:val="nb-NO"/>
              </w:rPr>
              <w:t>hemmedes</w:t>
            </w:r>
            <w:r w:rsidR="00684C08" w:rsidRPr="00022A8E">
              <w:rPr>
                <w:rFonts w:ascii="Arial" w:hAnsi="Arial" w:cs="Arial"/>
                <w:sz w:val="24"/>
                <w:szCs w:val="24"/>
                <w:lang w:val="nb-NO"/>
              </w:rPr>
              <w:t xml:space="preserve"> rettighet </w:t>
            </w:r>
            <w:r w:rsidR="00417C99">
              <w:rPr>
                <w:rFonts w:ascii="Arial" w:hAnsi="Arial" w:cs="Arial"/>
                <w:sz w:val="24"/>
                <w:szCs w:val="24"/>
                <w:lang w:val="nb-NO"/>
              </w:rPr>
              <w:t>i</w:t>
            </w:r>
            <w:r w:rsidR="00684C08" w:rsidRPr="00022A8E">
              <w:rPr>
                <w:rFonts w:ascii="Arial" w:hAnsi="Arial" w:cs="Arial"/>
                <w:sz w:val="24"/>
                <w:szCs w:val="24"/>
                <w:lang w:val="nb-NO"/>
              </w:rPr>
              <w:t xml:space="preserve"> FFO sitt styre. </w:t>
            </w:r>
          </w:p>
        </w:tc>
      </w:tr>
      <w:tr w:rsidR="00684C08" w:rsidRPr="00B37DF6" w14:paraId="5B091986" w14:textId="77777777" w:rsidTr="004039A4">
        <w:trPr>
          <w:trHeight w:val="300"/>
        </w:trPr>
        <w:tc>
          <w:tcPr>
            <w:tcW w:w="750" w:type="dxa"/>
          </w:tcPr>
          <w:p w14:paraId="05F7DD08" w14:textId="49B70716" w:rsidR="00684C08" w:rsidRPr="00022A8E" w:rsidRDefault="00C341F1" w:rsidP="004039A4">
            <w:pPr>
              <w:spacing w:line="276" w:lineRule="auto"/>
              <w:rPr>
                <w:rFonts w:ascii="Arial" w:eastAsia="Arial" w:hAnsi="Arial" w:cs="Arial"/>
                <w:b/>
                <w:bCs/>
                <w:color w:val="000000" w:themeColor="text1"/>
                <w:sz w:val="24"/>
                <w:szCs w:val="24"/>
                <w:lang w:val="nb-NO"/>
              </w:rPr>
            </w:pPr>
            <w:r>
              <w:rPr>
                <w:rFonts w:ascii="Arial" w:eastAsia="Arial" w:hAnsi="Arial" w:cs="Arial"/>
                <w:b/>
                <w:bCs/>
                <w:color w:val="000000" w:themeColor="text1"/>
                <w:sz w:val="24"/>
                <w:szCs w:val="24"/>
                <w:lang w:val="nb-NO"/>
              </w:rPr>
              <w:t>6</w:t>
            </w:r>
            <w:r w:rsidR="00E6493B">
              <w:rPr>
                <w:rFonts w:ascii="Arial" w:eastAsia="Arial" w:hAnsi="Arial" w:cs="Arial"/>
                <w:b/>
                <w:bCs/>
                <w:color w:val="000000" w:themeColor="text1"/>
                <w:sz w:val="24"/>
                <w:szCs w:val="24"/>
                <w:lang w:val="nb-NO"/>
              </w:rPr>
              <w:t>5</w:t>
            </w:r>
          </w:p>
        </w:tc>
        <w:tc>
          <w:tcPr>
            <w:tcW w:w="3852" w:type="dxa"/>
          </w:tcPr>
          <w:p w14:paraId="10E73621" w14:textId="77777777" w:rsidR="00684C08" w:rsidRPr="00022A8E" w:rsidRDefault="00684C08" w:rsidP="004039A4">
            <w:pPr>
              <w:spacing w:line="276" w:lineRule="auto"/>
              <w:rPr>
                <w:rFonts w:ascii="Arial" w:eastAsia="Arial" w:hAnsi="Arial" w:cs="Arial"/>
                <w:color w:val="000000" w:themeColor="text1"/>
                <w:sz w:val="24"/>
                <w:szCs w:val="24"/>
                <w:lang w:val="nb-NO"/>
              </w:rPr>
            </w:pPr>
            <w:r w:rsidRPr="00022A8E">
              <w:rPr>
                <w:rFonts w:ascii="Arial" w:eastAsia="Arial" w:hAnsi="Arial" w:cs="Arial"/>
                <w:b/>
                <w:bCs/>
                <w:color w:val="000000" w:themeColor="text1"/>
                <w:sz w:val="24"/>
                <w:szCs w:val="24"/>
                <w:u w:val="single"/>
                <w:lang w:val="nb-NO"/>
              </w:rPr>
              <w:t>§ 35 Styremøtene</w:t>
            </w:r>
          </w:p>
          <w:p w14:paraId="111448A3" w14:textId="77777777" w:rsidR="00684C08" w:rsidRPr="00022A8E" w:rsidRDefault="00684C08" w:rsidP="004039A4">
            <w:pPr>
              <w:spacing w:line="276" w:lineRule="auto"/>
              <w:rPr>
                <w:rFonts w:ascii="Arial" w:eastAsia="Arial" w:hAnsi="Arial" w:cs="Arial"/>
                <w:color w:val="000000" w:themeColor="text1"/>
                <w:sz w:val="24"/>
                <w:szCs w:val="24"/>
                <w:lang w:val="nb-NO"/>
              </w:rPr>
            </w:pPr>
            <w:r w:rsidRPr="00022A8E">
              <w:rPr>
                <w:rFonts w:ascii="Arial" w:eastAsia="Arial" w:hAnsi="Arial" w:cs="Arial"/>
                <w:color w:val="000000" w:themeColor="text1"/>
                <w:sz w:val="24"/>
                <w:szCs w:val="24"/>
                <w:lang w:val="nb-NO"/>
              </w:rPr>
              <w:t xml:space="preserve">Styremøter avholdes så ofte virksomheten og forvaltningen av </w:t>
            </w:r>
            <w:r w:rsidRPr="00022A8E">
              <w:rPr>
                <w:rFonts w:ascii="Arial" w:eastAsia="Arial" w:hAnsi="Arial" w:cs="Arial"/>
                <w:color w:val="000000" w:themeColor="text1"/>
                <w:sz w:val="24"/>
                <w:szCs w:val="24"/>
                <w:lang w:val="nb-NO"/>
              </w:rPr>
              <w:lastRenderedPageBreak/>
              <w:t>Unge funksjonshemmede krever det.</w:t>
            </w:r>
          </w:p>
          <w:p w14:paraId="523354FA" w14:textId="77777777" w:rsidR="00684C08" w:rsidRPr="00022A8E" w:rsidRDefault="00684C08" w:rsidP="004039A4">
            <w:pPr>
              <w:spacing w:line="276" w:lineRule="auto"/>
              <w:rPr>
                <w:rFonts w:ascii="Arial" w:eastAsia="Arial" w:hAnsi="Arial" w:cs="Arial"/>
                <w:color w:val="000000" w:themeColor="text1"/>
                <w:sz w:val="24"/>
                <w:szCs w:val="24"/>
                <w:lang w:val="nb-NO"/>
              </w:rPr>
            </w:pPr>
          </w:p>
          <w:p w14:paraId="12EE22EB" w14:textId="29D01FA8" w:rsidR="00684C08" w:rsidRPr="00756CF1" w:rsidRDefault="00684C08" w:rsidP="004039A4">
            <w:pPr>
              <w:spacing w:line="276" w:lineRule="auto"/>
              <w:rPr>
                <w:rFonts w:ascii="Arial" w:eastAsia="Arial" w:hAnsi="Arial" w:cs="Arial"/>
                <w:color w:val="000000" w:themeColor="text1"/>
                <w:sz w:val="24"/>
                <w:szCs w:val="24"/>
                <w:lang w:val="nb-NO"/>
              </w:rPr>
            </w:pPr>
            <w:r w:rsidRPr="00022A8E">
              <w:rPr>
                <w:rFonts w:ascii="Arial" w:eastAsia="Arial" w:hAnsi="Arial" w:cs="Arial"/>
                <w:color w:val="000000" w:themeColor="text1"/>
                <w:sz w:val="24"/>
                <w:szCs w:val="24"/>
                <w:lang w:val="nb-NO"/>
              </w:rPr>
              <w:t>1/3 av styrets medlemmer kan kreve at det skal avholdes styremøte.</w:t>
            </w:r>
          </w:p>
        </w:tc>
        <w:tc>
          <w:tcPr>
            <w:tcW w:w="4320" w:type="dxa"/>
          </w:tcPr>
          <w:p w14:paraId="70FF4624" w14:textId="6296F559" w:rsidR="00770C11" w:rsidRPr="00022A8E" w:rsidRDefault="00770C11" w:rsidP="004039A4">
            <w:pPr>
              <w:spacing w:line="276" w:lineRule="auto"/>
              <w:rPr>
                <w:rFonts w:ascii="Arial" w:eastAsia="Arial" w:hAnsi="Arial" w:cs="Arial"/>
                <w:color w:val="000000" w:themeColor="text1"/>
                <w:sz w:val="24"/>
                <w:szCs w:val="24"/>
                <w:lang w:val="nb-NO"/>
              </w:rPr>
            </w:pPr>
            <w:r>
              <w:rPr>
                <w:rFonts w:ascii="Arial" w:hAnsi="Arial" w:cs="Arial"/>
                <w:b/>
                <w:bCs/>
                <w:sz w:val="24"/>
                <w:szCs w:val="24"/>
                <w:u w:val="single"/>
                <w:lang w:val="nb-NO"/>
              </w:rPr>
              <w:lastRenderedPageBreak/>
              <w:t>§ 2</w:t>
            </w:r>
            <w:r w:rsidR="00756CF1">
              <w:rPr>
                <w:rFonts w:ascii="Arial" w:hAnsi="Arial" w:cs="Arial"/>
                <w:b/>
                <w:bCs/>
                <w:sz w:val="24"/>
                <w:szCs w:val="24"/>
                <w:u w:val="single"/>
                <w:lang w:val="nb-NO"/>
              </w:rPr>
              <w:t>3</w:t>
            </w:r>
          </w:p>
          <w:p w14:paraId="62C95F22" w14:textId="77777777" w:rsidR="00467476" w:rsidRPr="00022A8E" w:rsidRDefault="00467476" w:rsidP="004039A4">
            <w:pPr>
              <w:spacing w:line="276" w:lineRule="auto"/>
              <w:rPr>
                <w:rFonts w:ascii="Arial" w:eastAsia="Arial" w:hAnsi="Arial" w:cs="Arial"/>
                <w:color w:val="000000" w:themeColor="text1"/>
                <w:sz w:val="24"/>
                <w:szCs w:val="24"/>
                <w:lang w:val="nb-NO"/>
              </w:rPr>
            </w:pPr>
            <w:r w:rsidRPr="00022A8E">
              <w:rPr>
                <w:rFonts w:ascii="Arial" w:eastAsia="Arial" w:hAnsi="Arial" w:cs="Arial"/>
                <w:color w:val="000000" w:themeColor="text1"/>
                <w:sz w:val="24"/>
                <w:szCs w:val="24"/>
                <w:lang w:val="nb-NO"/>
              </w:rPr>
              <w:t>Styremøter avholdes så ofte virksomheten og forvaltningen av Unge funksjonshemmede krever det.</w:t>
            </w:r>
          </w:p>
          <w:p w14:paraId="62537DCE" w14:textId="77777777" w:rsidR="00467476" w:rsidRPr="00022A8E" w:rsidRDefault="00467476" w:rsidP="004039A4">
            <w:pPr>
              <w:spacing w:line="276" w:lineRule="auto"/>
              <w:rPr>
                <w:rFonts w:ascii="Arial" w:eastAsia="Arial" w:hAnsi="Arial" w:cs="Arial"/>
                <w:color w:val="000000" w:themeColor="text1"/>
                <w:sz w:val="24"/>
                <w:szCs w:val="24"/>
                <w:lang w:val="nb-NO"/>
              </w:rPr>
            </w:pPr>
          </w:p>
          <w:p w14:paraId="380E3B9A" w14:textId="02961CA0" w:rsidR="00467476" w:rsidRPr="00022A8E" w:rsidRDefault="00467476" w:rsidP="004039A4">
            <w:pPr>
              <w:spacing w:line="276" w:lineRule="auto"/>
              <w:rPr>
                <w:rFonts w:ascii="Arial" w:eastAsia="Arial" w:hAnsi="Arial" w:cs="Arial"/>
                <w:color w:val="000000" w:themeColor="text1"/>
                <w:sz w:val="24"/>
                <w:szCs w:val="24"/>
                <w:lang w:val="nb-NO"/>
              </w:rPr>
            </w:pPr>
            <w:r w:rsidRPr="00C341F1">
              <w:rPr>
                <w:rFonts w:ascii="Arial" w:eastAsia="Arial" w:hAnsi="Arial" w:cs="Arial"/>
                <w:color w:val="0070C0"/>
                <w:sz w:val="24"/>
                <w:szCs w:val="24"/>
                <w:u w:val="single"/>
                <w:lang w:val="nb-NO"/>
              </w:rPr>
              <w:t>Styrelede</w:t>
            </w:r>
            <w:r w:rsidR="002D4605" w:rsidRPr="00C341F1">
              <w:rPr>
                <w:rFonts w:ascii="Arial" w:eastAsia="Arial" w:hAnsi="Arial" w:cs="Arial"/>
                <w:color w:val="0070C0"/>
                <w:sz w:val="24"/>
                <w:szCs w:val="24"/>
                <w:u w:val="single"/>
                <w:lang w:val="nb-NO"/>
              </w:rPr>
              <w:t>r</w:t>
            </w:r>
            <w:r w:rsidRPr="00C341F1">
              <w:rPr>
                <w:rFonts w:ascii="Arial" w:eastAsia="Arial" w:hAnsi="Arial" w:cs="Arial"/>
                <w:color w:val="0070C0"/>
                <w:sz w:val="24"/>
                <w:szCs w:val="24"/>
                <w:u w:val="single"/>
                <w:lang w:val="nb-NO"/>
              </w:rPr>
              <w:t xml:space="preserve"> eller</w:t>
            </w:r>
            <w:r w:rsidRPr="00C341F1">
              <w:rPr>
                <w:rFonts w:ascii="Arial" w:eastAsia="Arial" w:hAnsi="Arial" w:cs="Arial"/>
                <w:color w:val="0070C0"/>
                <w:sz w:val="24"/>
                <w:szCs w:val="24"/>
                <w:lang w:val="nb-NO"/>
              </w:rPr>
              <w:t xml:space="preserve"> </w:t>
            </w:r>
            <w:r w:rsidRPr="00022A8E">
              <w:rPr>
                <w:rFonts w:ascii="Arial" w:eastAsia="Arial" w:hAnsi="Arial" w:cs="Arial"/>
                <w:color w:val="000000" w:themeColor="text1"/>
                <w:sz w:val="24"/>
                <w:szCs w:val="24"/>
                <w:lang w:val="nb-NO"/>
              </w:rPr>
              <w:t>1/3 av styrets medlemmer kan kreve at det skal avholdes styremøte.</w:t>
            </w:r>
          </w:p>
          <w:p w14:paraId="54BE504F" w14:textId="77777777" w:rsidR="00684C08" w:rsidRPr="00022A8E" w:rsidRDefault="00684C08" w:rsidP="004039A4">
            <w:pPr>
              <w:spacing w:line="276" w:lineRule="auto"/>
              <w:rPr>
                <w:rFonts w:ascii="Arial" w:hAnsi="Arial" w:cs="Arial"/>
                <w:sz w:val="24"/>
                <w:szCs w:val="24"/>
                <w:lang w:val="nb-NO"/>
              </w:rPr>
            </w:pPr>
          </w:p>
        </w:tc>
        <w:tc>
          <w:tcPr>
            <w:tcW w:w="4320" w:type="dxa"/>
          </w:tcPr>
          <w:p w14:paraId="241BD6B8" w14:textId="0F81D98B" w:rsidR="00684C08" w:rsidRPr="00022A8E" w:rsidRDefault="00467476" w:rsidP="004039A4">
            <w:pPr>
              <w:spacing w:line="276" w:lineRule="auto"/>
              <w:rPr>
                <w:rFonts w:ascii="Arial" w:hAnsi="Arial" w:cs="Arial"/>
                <w:sz w:val="24"/>
                <w:szCs w:val="24"/>
                <w:lang w:val="nb-NO"/>
              </w:rPr>
            </w:pPr>
            <w:r w:rsidRPr="00022A8E">
              <w:rPr>
                <w:rFonts w:ascii="Arial" w:hAnsi="Arial" w:cs="Arial"/>
                <w:sz w:val="24"/>
                <w:szCs w:val="24"/>
                <w:lang w:val="nb-NO"/>
              </w:rPr>
              <w:lastRenderedPageBreak/>
              <w:t xml:space="preserve">Det er vanlig praksis at også </w:t>
            </w:r>
            <w:r w:rsidR="002D4605">
              <w:rPr>
                <w:rFonts w:ascii="Arial" w:hAnsi="Arial" w:cs="Arial"/>
                <w:sz w:val="24"/>
                <w:szCs w:val="24"/>
                <w:lang w:val="nb-NO"/>
              </w:rPr>
              <w:t>s</w:t>
            </w:r>
            <w:r w:rsidRPr="00022A8E">
              <w:rPr>
                <w:rFonts w:ascii="Arial" w:hAnsi="Arial" w:cs="Arial"/>
                <w:sz w:val="24"/>
                <w:szCs w:val="24"/>
                <w:lang w:val="nb-NO"/>
              </w:rPr>
              <w:t>tyreleder kan</w:t>
            </w:r>
            <w:r w:rsidR="007249B0" w:rsidRPr="00022A8E">
              <w:rPr>
                <w:rFonts w:ascii="Arial" w:hAnsi="Arial" w:cs="Arial"/>
                <w:sz w:val="24"/>
                <w:szCs w:val="24"/>
                <w:lang w:val="nb-NO"/>
              </w:rPr>
              <w:t xml:space="preserve"> kreve at det avholdes styremøter</w:t>
            </w:r>
          </w:p>
        </w:tc>
      </w:tr>
      <w:tr w:rsidR="00684C08" w:rsidRPr="00B37DF6" w14:paraId="278FB4C8" w14:textId="77777777" w:rsidTr="004039A4">
        <w:trPr>
          <w:trHeight w:val="300"/>
        </w:trPr>
        <w:tc>
          <w:tcPr>
            <w:tcW w:w="750" w:type="dxa"/>
          </w:tcPr>
          <w:p w14:paraId="07250ADE" w14:textId="0D2BA6CA" w:rsidR="00684C08" w:rsidRPr="00022A8E" w:rsidRDefault="00036D38" w:rsidP="004039A4">
            <w:pPr>
              <w:spacing w:line="276" w:lineRule="auto"/>
              <w:rPr>
                <w:rFonts w:ascii="Arial" w:eastAsia="Arial" w:hAnsi="Arial" w:cs="Arial"/>
                <w:b/>
                <w:bCs/>
                <w:color w:val="000000" w:themeColor="text1"/>
                <w:sz w:val="24"/>
                <w:szCs w:val="24"/>
                <w:lang w:val="nb-NO"/>
              </w:rPr>
            </w:pPr>
            <w:r>
              <w:rPr>
                <w:rFonts w:ascii="Arial" w:eastAsia="Arial" w:hAnsi="Arial" w:cs="Arial"/>
                <w:b/>
                <w:bCs/>
                <w:color w:val="000000" w:themeColor="text1"/>
                <w:sz w:val="24"/>
                <w:szCs w:val="24"/>
                <w:lang w:val="nb-NO"/>
              </w:rPr>
              <w:lastRenderedPageBreak/>
              <w:t>6</w:t>
            </w:r>
            <w:r w:rsidR="00E6493B">
              <w:rPr>
                <w:rFonts w:ascii="Arial" w:eastAsia="Arial" w:hAnsi="Arial" w:cs="Arial"/>
                <w:b/>
                <w:bCs/>
                <w:color w:val="000000" w:themeColor="text1"/>
                <w:sz w:val="24"/>
                <w:szCs w:val="24"/>
                <w:lang w:val="nb-NO"/>
              </w:rPr>
              <w:t>6</w:t>
            </w:r>
          </w:p>
        </w:tc>
        <w:tc>
          <w:tcPr>
            <w:tcW w:w="3852" w:type="dxa"/>
          </w:tcPr>
          <w:p w14:paraId="331E8A51" w14:textId="77777777" w:rsidR="00684C08" w:rsidRPr="00022A8E" w:rsidRDefault="00684C08" w:rsidP="004039A4">
            <w:pPr>
              <w:spacing w:line="276" w:lineRule="auto"/>
              <w:rPr>
                <w:rFonts w:ascii="Arial" w:eastAsia="Arial" w:hAnsi="Arial" w:cs="Arial"/>
                <w:color w:val="000000" w:themeColor="text1"/>
                <w:sz w:val="24"/>
                <w:szCs w:val="24"/>
                <w:lang w:val="nb-NO"/>
              </w:rPr>
            </w:pPr>
            <w:r w:rsidRPr="00022A8E">
              <w:rPr>
                <w:rFonts w:ascii="Arial" w:eastAsia="Arial" w:hAnsi="Arial" w:cs="Arial"/>
                <w:b/>
                <w:bCs/>
                <w:color w:val="000000" w:themeColor="text1"/>
                <w:sz w:val="24"/>
                <w:szCs w:val="24"/>
                <w:lang w:val="nb-NO"/>
              </w:rPr>
              <w:t>§ 35-2</w:t>
            </w:r>
          </w:p>
          <w:p w14:paraId="35AD0A96" w14:textId="77777777" w:rsidR="00684C08" w:rsidRPr="00022A8E" w:rsidRDefault="00684C08" w:rsidP="004039A4">
            <w:pPr>
              <w:spacing w:line="276" w:lineRule="auto"/>
              <w:rPr>
                <w:rFonts w:ascii="Arial" w:eastAsia="Arial" w:hAnsi="Arial" w:cs="Arial"/>
                <w:color w:val="000000" w:themeColor="text1"/>
                <w:sz w:val="24"/>
                <w:szCs w:val="24"/>
                <w:lang w:val="nb-NO"/>
              </w:rPr>
            </w:pPr>
            <w:r w:rsidRPr="00022A8E">
              <w:rPr>
                <w:rFonts w:ascii="Arial" w:eastAsia="Arial" w:hAnsi="Arial" w:cs="Arial"/>
                <w:color w:val="000000" w:themeColor="text1"/>
                <w:sz w:val="24"/>
                <w:szCs w:val="24"/>
                <w:lang w:val="nb-NO"/>
              </w:rPr>
              <w:t>Styret er vedtaksdyktig når minst halvparten av styrets medlemmer og minimum ½ av de organisasjonene som er representert i styret er tilstede.</w:t>
            </w:r>
          </w:p>
          <w:p w14:paraId="4A7BE912" w14:textId="77777777" w:rsidR="00684C08" w:rsidRPr="00022A8E" w:rsidRDefault="00684C08" w:rsidP="004039A4">
            <w:pPr>
              <w:spacing w:line="276" w:lineRule="auto"/>
              <w:rPr>
                <w:rFonts w:ascii="Arial" w:eastAsia="Arial" w:hAnsi="Arial" w:cs="Arial"/>
                <w:b/>
                <w:bCs/>
                <w:color w:val="000000" w:themeColor="text1"/>
                <w:sz w:val="24"/>
                <w:szCs w:val="24"/>
                <w:u w:val="single"/>
                <w:lang w:val="nb-NO"/>
              </w:rPr>
            </w:pPr>
          </w:p>
        </w:tc>
        <w:tc>
          <w:tcPr>
            <w:tcW w:w="4320" w:type="dxa"/>
          </w:tcPr>
          <w:p w14:paraId="397B7532" w14:textId="44568185" w:rsidR="00756CF1" w:rsidRDefault="00756CF1" w:rsidP="004039A4">
            <w:pPr>
              <w:spacing w:line="276" w:lineRule="auto"/>
              <w:rPr>
                <w:rFonts w:ascii="Arial" w:eastAsia="Arial" w:hAnsi="Arial" w:cs="Arial"/>
                <w:color w:val="000000" w:themeColor="text1"/>
                <w:sz w:val="24"/>
                <w:szCs w:val="24"/>
                <w:lang w:val="nb-NO"/>
              </w:rPr>
            </w:pPr>
            <w:r>
              <w:rPr>
                <w:rFonts w:ascii="Arial" w:hAnsi="Arial" w:cs="Arial"/>
                <w:b/>
                <w:bCs/>
                <w:sz w:val="24"/>
                <w:szCs w:val="24"/>
                <w:u w:val="single"/>
                <w:lang w:val="nb-NO"/>
              </w:rPr>
              <w:t>§ 23-2</w:t>
            </w:r>
          </w:p>
          <w:p w14:paraId="0EA92372" w14:textId="305B4BE6" w:rsidR="00684C08" w:rsidRPr="00022A8E" w:rsidRDefault="00684C08" w:rsidP="004039A4">
            <w:pPr>
              <w:spacing w:line="276" w:lineRule="auto"/>
              <w:rPr>
                <w:rFonts w:ascii="Arial" w:eastAsia="Arial" w:hAnsi="Arial" w:cs="Arial"/>
                <w:color w:val="000000" w:themeColor="text1"/>
                <w:sz w:val="24"/>
                <w:szCs w:val="24"/>
                <w:lang w:val="nb-NO"/>
              </w:rPr>
            </w:pPr>
            <w:r w:rsidRPr="00022A8E">
              <w:rPr>
                <w:rFonts w:ascii="Arial" w:eastAsia="Arial" w:hAnsi="Arial" w:cs="Arial"/>
                <w:color w:val="000000" w:themeColor="text1"/>
                <w:sz w:val="24"/>
                <w:szCs w:val="24"/>
                <w:lang w:val="nb-NO"/>
              </w:rPr>
              <w:t xml:space="preserve">Styret er vedtaksdyktig når minst halvparten av </w:t>
            </w:r>
            <w:r w:rsidRPr="00022A8E">
              <w:rPr>
                <w:rFonts w:ascii="Arial" w:eastAsia="Arial" w:hAnsi="Arial" w:cs="Arial"/>
                <w:i/>
                <w:iCs/>
                <w:color w:val="FF0000"/>
                <w:sz w:val="24"/>
                <w:szCs w:val="24"/>
                <w:lang w:val="nb-NO"/>
              </w:rPr>
              <w:t>styrets medlemmer</w:t>
            </w:r>
            <w:r w:rsidRPr="00022A8E">
              <w:rPr>
                <w:rFonts w:ascii="Arial" w:eastAsia="Arial" w:hAnsi="Arial" w:cs="Arial"/>
                <w:color w:val="FF0000"/>
                <w:sz w:val="24"/>
                <w:szCs w:val="24"/>
                <w:lang w:val="nb-NO"/>
              </w:rPr>
              <w:t xml:space="preserve"> </w:t>
            </w:r>
            <w:r w:rsidRPr="00C341F1">
              <w:rPr>
                <w:rFonts w:ascii="Arial" w:eastAsia="Arial" w:hAnsi="Arial" w:cs="Arial"/>
                <w:color w:val="0070C0"/>
                <w:sz w:val="24"/>
                <w:szCs w:val="24"/>
                <w:u w:val="single"/>
                <w:lang w:val="nb-NO"/>
              </w:rPr>
              <w:t>det til enhver tid sittende styre og</w:t>
            </w:r>
            <w:r w:rsidRPr="00C341F1">
              <w:rPr>
                <w:rFonts w:ascii="Arial" w:eastAsia="Arial" w:hAnsi="Arial" w:cs="Arial"/>
                <w:color w:val="0070C0"/>
                <w:sz w:val="24"/>
                <w:szCs w:val="24"/>
                <w:lang w:val="nb-NO"/>
              </w:rPr>
              <w:t xml:space="preserve"> </w:t>
            </w:r>
            <w:r w:rsidRPr="00022A8E">
              <w:rPr>
                <w:rFonts w:ascii="Arial" w:eastAsia="Arial" w:hAnsi="Arial" w:cs="Arial"/>
                <w:color w:val="000000" w:themeColor="text1"/>
                <w:sz w:val="24"/>
                <w:szCs w:val="24"/>
                <w:lang w:val="nb-NO"/>
              </w:rPr>
              <w:t xml:space="preserve">minimum </w:t>
            </w:r>
            <w:r w:rsidR="00281A2C" w:rsidRPr="00C341F1">
              <w:rPr>
                <w:rFonts w:ascii="Arial" w:eastAsia="Arial" w:hAnsi="Arial" w:cs="Arial"/>
                <w:color w:val="0070C0"/>
                <w:sz w:val="24"/>
                <w:szCs w:val="24"/>
                <w:u w:val="single"/>
                <w:lang w:val="nb-NO"/>
              </w:rPr>
              <w:t>halvparten</w:t>
            </w:r>
            <w:r w:rsidRPr="00022A8E">
              <w:rPr>
                <w:rFonts w:ascii="Arial" w:eastAsia="Arial" w:hAnsi="Arial" w:cs="Arial"/>
                <w:color w:val="000000" w:themeColor="text1"/>
                <w:sz w:val="24"/>
                <w:szCs w:val="24"/>
                <w:lang w:val="nb-NO"/>
              </w:rPr>
              <w:t xml:space="preserve"> av de organisasjonene som er representert i styret er til</w:t>
            </w:r>
            <w:r w:rsidR="00281A2C">
              <w:rPr>
                <w:rFonts w:ascii="Arial" w:eastAsia="Arial" w:hAnsi="Arial" w:cs="Arial"/>
                <w:color w:val="000000" w:themeColor="text1"/>
                <w:sz w:val="24"/>
                <w:szCs w:val="24"/>
                <w:lang w:val="nb-NO"/>
              </w:rPr>
              <w:t xml:space="preserve"> </w:t>
            </w:r>
            <w:r w:rsidRPr="00022A8E">
              <w:rPr>
                <w:rFonts w:ascii="Arial" w:eastAsia="Arial" w:hAnsi="Arial" w:cs="Arial"/>
                <w:color w:val="000000" w:themeColor="text1"/>
                <w:sz w:val="24"/>
                <w:szCs w:val="24"/>
                <w:lang w:val="nb-NO"/>
              </w:rPr>
              <w:t>stede.</w:t>
            </w:r>
          </w:p>
          <w:p w14:paraId="09C17FF8" w14:textId="77777777" w:rsidR="00684C08" w:rsidRPr="00022A8E" w:rsidRDefault="00684C08" w:rsidP="004039A4">
            <w:pPr>
              <w:spacing w:line="276" w:lineRule="auto"/>
              <w:rPr>
                <w:rFonts w:ascii="Arial" w:hAnsi="Arial" w:cs="Arial"/>
                <w:sz w:val="24"/>
                <w:szCs w:val="24"/>
                <w:lang w:val="nb-NO"/>
              </w:rPr>
            </w:pPr>
          </w:p>
        </w:tc>
        <w:tc>
          <w:tcPr>
            <w:tcW w:w="4320" w:type="dxa"/>
          </w:tcPr>
          <w:p w14:paraId="5F56FF5E" w14:textId="483240C2" w:rsidR="00684C08" w:rsidRPr="00022A8E" w:rsidRDefault="00684C08" w:rsidP="004039A4">
            <w:pPr>
              <w:spacing w:line="276" w:lineRule="auto"/>
              <w:rPr>
                <w:rFonts w:ascii="Arial" w:hAnsi="Arial" w:cs="Arial"/>
                <w:sz w:val="24"/>
                <w:szCs w:val="24"/>
                <w:lang w:val="nb-NO"/>
              </w:rPr>
            </w:pPr>
            <w:r w:rsidRPr="00022A8E">
              <w:rPr>
                <w:rFonts w:ascii="Arial" w:hAnsi="Arial" w:cs="Arial"/>
                <w:sz w:val="24"/>
                <w:szCs w:val="24"/>
                <w:lang w:val="nb-NO"/>
              </w:rPr>
              <w:t>Hvis flere trekker seg kan man komme i en situasjon der de som er igjen i styret ikke er vedtaksdyktige. Det kan selvfølgelig løses med sup</w:t>
            </w:r>
            <w:r w:rsidR="00281A2C">
              <w:rPr>
                <w:rFonts w:ascii="Arial" w:hAnsi="Arial" w:cs="Arial"/>
                <w:sz w:val="24"/>
                <w:szCs w:val="24"/>
                <w:lang w:val="nb-NO"/>
              </w:rPr>
              <w:t>p</w:t>
            </w:r>
            <w:r w:rsidRPr="00022A8E">
              <w:rPr>
                <w:rFonts w:ascii="Arial" w:hAnsi="Arial" w:cs="Arial"/>
                <w:sz w:val="24"/>
                <w:szCs w:val="24"/>
                <w:lang w:val="nb-NO"/>
              </w:rPr>
              <w:t>leringsvalg på ekstraordinær generalforsamling, men er f</w:t>
            </w:r>
            <w:r w:rsidR="00281A2C">
              <w:rPr>
                <w:rFonts w:ascii="Arial" w:hAnsi="Arial" w:cs="Arial"/>
                <w:sz w:val="24"/>
                <w:szCs w:val="24"/>
                <w:lang w:val="nb-NO"/>
              </w:rPr>
              <w:t xml:space="preserve">or </w:t>
            </w:r>
            <w:r w:rsidRPr="00022A8E">
              <w:rPr>
                <w:rFonts w:ascii="Arial" w:hAnsi="Arial" w:cs="Arial"/>
                <w:sz w:val="24"/>
                <w:szCs w:val="24"/>
                <w:lang w:val="nb-NO"/>
              </w:rPr>
              <w:t>eks</w:t>
            </w:r>
            <w:r w:rsidR="00281A2C">
              <w:rPr>
                <w:rFonts w:ascii="Arial" w:hAnsi="Arial" w:cs="Arial"/>
                <w:sz w:val="24"/>
                <w:szCs w:val="24"/>
                <w:lang w:val="nb-NO"/>
              </w:rPr>
              <w:t>empel</w:t>
            </w:r>
            <w:r w:rsidRPr="00022A8E">
              <w:rPr>
                <w:rFonts w:ascii="Arial" w:hAnsi="Arial" w:cs="Arial"/>
                <w:sz w:val="24"/>
                <w:szCs w:val="24"/>
                <w:lang w:val="nb-NO"/>
              </w:rPr>
              <w:t xml:space="preserve"> uheldig og unødvendig dersom det er kort tid igjen til ordinær generalforsamli</w:t>
            </w:r>
            <w:r w:rsidR="00281A2C">
              <w:rPr>
                <w:rFonts w:ascii="Arial" w:hAnsi="Arial" w:cs="Arial"/>
                <w:sz w:val="24"/>
                <w:szCs w:val="24"/>
                <w:lang w:val="nb-NO"/>
              </w:rPr>
              <w:t>n</w:t>
            </w:r>
            <w:r w:rsidRPr="00022A8E">
              <w:rPr>
                <w:rFonts w:ascii="Arial" w:hAnsi="Arial" w:cs="Arial"/>
                <w:sz w:val="24"/>
                <w:szCs w:val="24"/>
                <w:lang w:val="nb-NO"/>
              </w:rPr>
              <w:t xml:space="preserve">g. </w:t>
            </w:r>
          </w:p>
        </w:tc>
      </w:tr>
      <w:tr w:rsidR="00684C08" w:rsidRPr="00B37DF6" w14:paraId="338567FB" w14:textId="77777777" w:rsidTr="004039A4">
        <w:trPr>
          <w:trHeight w:val="300"/>
        </w:trPr>
        <w:tc>
          <w:tcPr>
            <w:tcW w:w="750" w:type="dxa"/>
          </w:tcPr>
          <w:p w14:paraId="4E050B70" w14:textId="4C7B109D" w:rsidR="00684C08" w:rsidRPr="00022A8E" w:rsidRDefault="00061185" w:rsidP="004039A4">
            <w:pPr>
              <w:spacing w:line="276" w:lineRule="auto"/>
              <w:rPr>
                <w:rFonts w:ascii="Arial" w:eastAsia="Arial" w:hAnsi="Arial" w:cs="Arial"/>
                <w:b/>
                <w:bCs/>
                <w:color w:val="000000" w:themeColor="text1"/>
                <w:sz w:val="24"/>
                <w:szCs w:val="24"/>
                <w:lang w:val="nb-NO"/>
              </w:rPr>
            </w:pPr>
            <w:r>
              <w:rPr>
                <w:rFonts w:ascii="Arial" w:eastAsia="Arial" w:hAnsi="Arial" w:cs="Arial"/>
                <w:b/>
                <w:bCs/>
                <w:color w:val="000000" w:themeColor="text1"/>
                <w:sz w:val="24"/>
                <w:szCs w:val="24"/>
                <w:lang w:val="nb-NO"/>
              </w:rPr>
              <w:t>6</w:t>
            </w:r>
            <w:r w:rsidR="00E6493B">
              <w:rPr>
                <w:rFonts w:ascii="Arial" w:eastAsia="Arial" w:hAnsi="Arial" w:cs="Arial"/>
                <w:b/>
                <w:bCs/>
                <w:color w:val="000000" w:themeColor="text1"/>
                <w:sz w:val="24"/>
                <w:szCs w:val="24"/>
                <w:lang w:val="nb-NO"/>
              </w:rPr>
              <w:t>7</w:t>
            </w:r>
          </w:p>
        </w:tc>
        <w:tc>
          <w:tcPr>
            <w:tcW w:w="3852" w:type="dxa"/>
          </w:tcPr>
          <w:p w14:paraId="45C4BCC2" w14:textId="11E54929" w:rsidR="002130A2" w:rsidRPr="00022A8E" w:rsidRDefault="002130A2" w:rsidP="002130A2">
            <w:pPr>
              <w:spacing w:line="276" w:lineRule="auto"/>
              <w:rPr>
                <w:rFonts w:ascii="Arial" w:eastAsia="Arial" w:hAnsi="Arial" w:cs="Arial"/>
                <w:color w:val="000000" w:themeColor="text1"/>
                <w:sz w:val="24"/>
                <w:szCs w:val="24"/>
                <w:lang w:val="nb-NO"/>
              </w:rPr>
            </w:pPr>
            <w:r w:rsidRPr="00022A8E">
              <w:rPr>
                <w:rFonts w:ascii="Arial" w:eastAsia="Arial" w:hAnsi="Arial" w:cs="Arial"/>
                <w:b/>
                <w:bCs/>
                <w:color w:val="000000" w:themeColor="text1"/>
                <w:sz w:val="24"/>
                <w:szCs w:val="24"/>
                <w:u w:val="single"/>
                <w:lang w:val="nb-NO"/>
              </w:rPr>
              <w:t xml:space="preserve">§ </w:t>
            </w:r>
            <w:r>
              <w:rPr>
                <w:rFonts w:ascii="Arial" w:eastAsia="Arial" w:hAnsi="Arial" w:cs="Arial"/>
                <w:b/>
                <w:bCs/>
                <w:color w:val="000000" w:themeColor="text1"/>
                <w:sz w:val="24"/>
                <w:szCs w:val="24"/>
                <w:u w:val="single"/>
                <w:lang w:val="nb-NO"/>
              </w:rPr>
              <w:t>48 Arbeidsgiveransvar</w:t>
            </w:r>
          </w:p>
          <w:p w14:paraId="278A3F10" w14:textId="77777777" w:rsidR="002130A2" w:rsidRPr="00022A8E" w:rsidRDefault="002130A2" w:rsidP="002130A2">
            <w:pPr>
              <w:spacing w:line="276" w:lineRule="auto"/>
              <w:rPr>
                <w:rFonts w:ascii="Arial" w:eastAsia="Arial" w:hAnsi="Arial" w:cs="Arial"/>
                <w:color w:val="000000" w:themeColor="text1"/>
                <w:sz w:val="24"/>
                <w:szCs w:val="24"/>
                <w:lang w:val="nb-NO"/>
              </w:rPr>
            </w:pPr>
            <w:r w:rsidRPr="00022A8E">
              <w:rPr>
                <w:rFonts w:ascii="Arial" w:eastAsia="Arial" w:hAnsi="Arial" w:cs="Arial"/>
                <w:color w:val="000000" w:themeColor="text1"/>
                <w:sz w:val="24"/>
                <w:szCs w:val="24"/>
                <w:lang w:val="nb-NO"/>
              </w:rPr>
              <w:t>Arbeidsgiveransvaret tilligger styret. Styret kan delegere personalansvaret videre.</w:t>
            </w:r>
          </w:p>
          <w:p w14:paraId="3294B5AF" w14:textId="77777777" w:rsidR="00684C08" w:rsidRPr="00022A8E" w:rsidRDefault="00684C08" w:rsidP="004039A4">
            <w:pPr>
              <w:spacing w:line="276" w:lineRule="auto"/>
              <w:rPr>
                <w:rFonts w:ascii="Arial" w:eastAsia="Arial" w:hAnsi="Arial" w:cs="Arial"/>
                <w:b/>
                <w:bCs/>
                <w:color w:val="000000" w:themeColor="text1"/>
                <w:sz w:val="24"/>
                <w:szCs w:val="24"/>
                <w:u w:val="single"/>
                <w:lang w:val="nb-NO"/>
              </w:rPr>
            </w:pPr>
          </w:p>
        </w:tc>
        <w:tc>
          <w:tcPr>
            <w:tcW w:w="4320" w:type="dxa"/>
          </w:tcPr>
          <w:p w14:paraId="0E0AC6EE" w14:textId="6EA5E100" w:rsidR="00684C08" w:rsidRPr="00022A8E" w:rsidRDefault="00684C08" w:rsidP="004039A4">
            <w:pPr>
              <w:spacing w:line="276" w:lineRule="auto"/>
              <w:rPr>
                <w:rFonts w:ascii="Arial" w:eastAsia="Arial" w:hAnsi="Arial" w:cs="Arial"/>
                <w:color w:val="000000" w:themeColor="text1"/>
                <w:sz w:val="24"/>
                <w:szCs w:val="24"/>
                <w:lang w:val="nb-NO"/>
              </w:rPr>
            </w:pPr>
            <w:r w:rsidRPr="00022A8E">
              <w:rPr>
                <w:rFonts w:ascii="Arial" w:eastAsia="Arial" w:hAnsi="Arial" w:cs="Arial"/>
                <w:b/>
                <w:bCs/>
                <w:color w:val="000000" w:themeColor="text1"/>
                <w:sz w:val="24"/>
                <w:szCs w:val="24"/>
                <w:u w:val="single"/>
                <w:lang w:val="nb-NO"/>
              </w:rPr>
              <w:t xml:space="preserve">§ </w:t>
            </w:r>
            <w:r w:rsidR="00756CF1">
              <w:rPr>
                <w:rFonts w:ascii="Arial" w:eastAsia="Arial" w:hAnsi="Arial" w:cs="Arial"/>
                <w:b/>
                <w:bCs/>
                <w:color w:val="000000" w:themeColor="text1"/>
                <w:sz w:val="24"/>
                <w:szCs w:val="24"/>
                <w:u w:val="single"/>
                <w:lang w:val="nb-NO"/>
              </w:rPr>
              <w:t>28</w:t>
            </w:r>
          </w:p>
          <w:p w14:paraId="4E7E4F75" w14:textId="77777777" w:rsidR="00684C08" w:rsidRPr="00022A8E" w:rsidRDefault="00684C08" w:rsidP="004039A4">
            <w:pPr>
              <w:spacing w:line="276" w:lineRule="auto"/>
              <w:rPr>
                <w:rFonts w:ascii="Arial" w:eastAsia="Arial" w:hAnsi="Arial" w:cs="Arial"/>
                <w:color w:val="000000" w:themeColor="text1"/>
                <w:sz w:val="24"/>
                <w:szCs w:val="24"/>
                <w:lang w:val="nb-NO"/>
              </w:rPr>
            </w:pPr>
            <w:r w:rsidRPr="00022A8E">
              <w:rPr>
                <w:rFonts w:ascii="Arial" w:eastAsia="Arial" w:hAnsi="Arial" w:cs="Arial"/>
                <w:color w:val="000000" w:themeColor="text1"/>
                <w:sz w:val="24"/>
                <w:szCs w:val="24"/>
                <w:lang w:val="nb-NO"/>
              </w:rPr>
              <w:t>Arbeidsgiveransvaret tilligger styret. Styret kan delegere personalansvaret videre.</w:t>
            </w:r>
          </w:p>
          <w:p w14:paraId="5EBB21C8" w14:textId="77777777" w:rsidR="00684C08" w:rsidRPr="00022A8E" w:rsidRDefault="00684C08" w:rsidP="004039A4">
            <w:pPr>
              <w:spacing w:line="276" w:lineRule="auto"/>
              <w:rPr>
                <w:rFonts w:ascii="Arial" w:hAnsi="Arial" w:cs="Arial"/>
                <w:sz w:val="24"/>
                <w:szCs w:val="24"/>
                <w:lang w:val="nb-NO"/>
              </w:rPr>
            </w:pPr>
          </w:p>
        </w:tc>
        <w:tc>
          <w:tcPr>
            <w:tcW w:w="4320" w:type="dxa"/>
          </w:tcPr>
          <w:p w14:paraId="4C0BCD2C" w14:textId="2CD7FE50" w:rsidR="00684C08" w:rsidRPr="00022A8E" w:rsidRDefault="001939FB" w:rsidP="004039A4">
            <w:pPr>
              <w:spacing w:line="276" w:lineRule="auto"/>
              <w:rPr>
                <w:rFonts w:ascii="Arial" w:hAnsi="Arial" w:cs="Arial"/>
                <w:sz w:val="24"/>
                <w:szCs w:val="24"/>
                <w:lang w:val="nb-NO"/>
              </w:rPr>
            </w:pPr>
            <w:r>
              <w:rPr>
                <w:rFonts w:ascii="Arial" w:hAnsi="Arial" w:cs="Arial"/>
                <w:sz w:val="24"/>
                <w:szCs w:val="24"/>
                <w:lang w:val="nb-NO"/>
              </w:rPr>
              <w:t>P</w:t>
            </w:r>
            <w:r w:rsidR="00684C08" w:rsidRPr="00022A8E">
              <w:rPr>
                <w:rFonts w:ascii="Arial" w:hAnsi="Arial" w:cs="Arial"/>
                <w:sz w:val="24"/>
                <w:szCs w:val="24"/>
                <w:lang w:val="nb-NO"/>
              </w:rPr>
              <w:t>aragrafen</w:t>
            </w:r>
            <w:r>
              <w:rPr>
                <w:rFonts w:ascii="Arial" w:hAnsi="Arial" w:cs="Arial"/>
                <w:sz w:val="24"/>
                <w:szCs w:val="24"/>
                <w:lang w:val="nb-NO"/>
              </w:rPr>
              <w:t xml:space="preserve"> foreslås</w:t>
            </w:r>
            <w:r w:rsidR="00684C08" w:rsidRPr="00022A8E">
              <w:rPr>
                <w:rFonts w:ascii="Arial" w:hAnsi="Arial" w:cs="Arial"/>
                <w:sz w:val="24"/>
                <w:szCs w:val="24"/>
                <w:lang w:val="nb-NO"/>
              </w:rPr>
              <w:t xml:space="preserve"> flytte</w:t>
            </w:r>
            <w:r>
              <w:rPr>
                <w:rFonts w:ascii="Arial" w:hAnsi="Arial" w:cs="Arial"/>
                <w:sz w:val="24"/>
                <w:szCs w:val="24"/>
                <w:lang w:val="nb-NO"/>
              </w:rPr>
              <w:t>t fra dagens § 48</w:t>
            </w:r>
            <w:r w:rsidR="00684C08" w:rsidRPr="00022A8E">
              <w:rPr>
                <w:rFonts w:ascii="Arial" w:hAnsi="Arial" w:cs="Arial"/>
                <w:sz w:val="24"/>
                <w:szCs w:val="24"/>
                <w:lang w:val="nb-NO"/>
              </w:rPr>
              <w:t xml:space="preserve"> fra kapittelet</w:t>
            </w:r>
            <w:r w:rsidR="00B33E1D">
              <w:rPr>
                <w:rFonts w:ascii="Arial" w:hAnsi="Arial" w:cs="Arial"/>
                <w:sz w:val="24"/>
                <w:szCs w:val="24"/>
                <w:lang w:val="nb-NO"/>
              </w:rPr>
              <w:t xml:space="preserve"> om styret, da</w:t>
            </w:r>
            <w:r w:rsidR="00684C08" w:rsidRPr="00022A8E">
              <w:rPr>
                <w:rFonts w:ascii="Arial" w:hAnsi="Arial" w:cs="Arial"/>
                <w:sz w:val="24"/>
                <w:szCs w:val="24"/>
                <w:lang w:val="nb-NO"/>
              </w:rPr>
              <w:t xml:space="preserve"> </w:t>
            </w:r>
            <w:r w:rsidR="00B33E1D">
              <w:rPr>
                <w:rFonts w:ascii="Arial" w:hAnsi="Arial" w:cs="Arial"/>
                <w:sz w:val="24"/>
                <w:szCs w:val="24"/>
                <w:lang w:val="nb-NO"/>
              </w:rPr>
              <w:t>d</w:t>
            </w:r>
            <w:r w:rsidR="00684C08" w:rsidRPr="00022A8E">
              <w:rPr>
                <w:rFonts w:ascii="Arial" w:hAnsi="Arial" w:cs="Arial"/>
                <w:sz w:val="24"/>
                <w:szCs w:val="24"/>
                <w:lang w:val="nb-NO"/>
              </w:rPr>
              <w:t xml:space="preserve">ette omhandler styrets oppgaver og bør derfor ligge </w:t>
            </w:r>
            <w:r w:rsidR="00F80630">
              <w:rPr>
                <w:rFonts w:ascii="Arial" w:hAnsi="Arial" w:cs="Arial"/>
                <w:sz w:val="24"/>
                <w:szCs w:val="24"/>
                <w:lang w:val="nb-NO"/>
              </w:rPr>
              <w:t>her</w:t>
            </w:r>
            <w:r w:rsidR="00684C08" w:rsidRPr="00022A8E">
              <w:rPr>
                <w:rFonts w:ascii="Arial" w:hAnsi="Arial" w:cs="Arial"/>
                <w:sz w:val="24"/>
                <w:szCs w:val="24"/>
                <w:lang w:val="nb-NO"/>
              </w:rPr>
              <w:t xml:space="preserve">. </w:t>
            </w:r>
          </w:p>
          <w:p w14:paraId="7BCAF0D0" w14:textId="3C1B4512" w:rsidR="00684C08" w:rsidRPr="00022A8E" w:rsidRDefault="00684C08" w:rsidP="004039A4">
            <w:pPr>
              <w:spacing w:line="276" w:lineRule="auto"/>
              <w:rPr>
                <w:rFonts w:ascii="Arial" w:hAnsi="Arial" w:cs="Arial"/>
                <w:sz w:val="24"/>
                <w:szCs w:val="24"/>
                <w:lang w:val="nb-NO"/>
              </w:rPr>
            </w:pPr>
            <w:r w:rsidRPr="00022A8E">
              <w:rPr>
                <w:rFonts w:ascii="Arial" w:hAnsi="Arial" w:cs="Arial"/>
                <w:sz w:val="24"/>
                <w:szCs w:val="24"/>
                <w:lang w:val="nb-NO"/>
              </w:rPr>
              <w:t xml:space="preserve">Ingen endringer </w:t>
            </w:r>
            <w:r w:rsidR="00C04DA0">
              <w:rPr>
                <w:rFonts w:ascii="Arial" w:hAnsi="Arial" w:cs="Arial"/>
                <w:sz w:val="24"/>
                <w:szCs w:val="24"/>
                <w:lang w:val="nb-NO"/>
              </w:rPr>
              <w:t>i</w:t>
            </w:r>
            <w:r w:rsidRPr="00022A8E">
              <w:rPr>
                <w:rFonts w:ascii="Arial" w:hAnsi="Arial" w:cs="Arial"/>
                <w:sz w:val="24"/>
                <w:szCs w:val="24"/>
                <w:lang w:val="nb-NO"/>
              </w:rPr>
              <w:t xml:space="preserve"> innhold/formuleringer. </w:t>
            </w:r>
          </w:p>
        </w:tc>
      </w:tr>
      <w:tr w:rsidR="00EE7ABB" w:rsidRPr="00B37DF6" w14:paraId="07E5FB42" w14:textId="77777777" w:rsidTr="004039A4">
        <w:trPr>
          <w:trHeight w:val="300"/>
        </w:trPr>
        <w:tc>
          <w:tcPr>
            <w:tcW w:w="750" w:type="dxa"/>
          </w:tcPr>
          <w:p w14:paraId="3E3243EC" w14:textId="3542D0FB" w:rsidR="00EE7ABB" w:rsidRPr="00022A8E" w:rsidRDefault="00574F27" w:rsidP="004039A4">
            <w:pPr>
              <w:spacing w:line="276" w:lineRule="auto"/>
              <w:rPr>
                <w:rFonts w:ascii="Arial" w:eastAsia="Arial" w:hAnsi="Arial" w:cs="Arial"/>
                <w:b/>
                <w:bCs/>
                <w:color w:val="000000" w:themeColor="text1"/>
                <w:sz w:val="24"/>
                <w:szCs w:val="24"/>
                <w:lang w:val="nb-NO"/>
              </w:rPr>
            </w:pPr>
            <w:r>
              <w:rPr>
                <w:rFonts w:ascii="Arial" w:eastAsia="Arial" w:hAnsi="Arial" w:cs="Arial"/>
                <w:b/>
                <w:bCs/>
                <w:color w:val="000000" w:themeColor="text1"/>
                <w:sz w:val="24"/>
                <w:szCs w:val="24"/>
                <w:lang w:val="nb-NO"/>
              </w:rPr>
              <w:t>6</w:t>
            </w:r>
            <w:r w:rsidR="00E6493B">
              <w:rPr>
                <w:rFonts w:ascii="Arial" w:eastAsia="Arial" w:hAnsi="Arial" w:cs="Arial"/>
                <w:b/>
                <w:bCs/>
                <w:color w:val="000000" w:themeColor="text1"/>
                <w:sz w:val="24"/>
                <w:szCs w:val="24"/>
                <w:lang w:val="nb-NO"/>
              </w:rPr>
              <w:t>8</w:t>
            </w:r>
          </w:p>
        </w:tc>
        <w:tc>
          <w:tcPr>
            <w:tcW w:w="3852" w:type="dxa"/>
          </w:tcPr>
          <w:p w14:paraId="29648E20" w14:textId="77777777" w:rsidR="00EE7ABB" w:rsidRPr="00022A8E" w:rsidRDefault="00EE7ABB" w:rsidP="004039A4">
            <w:pPr>
              <w:spacing w:line="276" w:lineRule="auto"/>
              <w:rPr>
                <w:rFonts w:ascii="Arial" w:eastAsia="Arial" w:hAnsi="Arial" w:cs="Arial"/>
                <w:b/>
                <w:bCs/>
                <w:color w:val="000000" w:themeColor="text1"/>
                <w:sz w:val="24"/>
                <w:szCs w:val="24"/>
                <w:u w:val="single"/>
                <w:lang w:val="nb-NO"/>
              </w:rPr>
            </w:pPr>
          </w:p>
        </w:tc>
        <w:tc>
          <w:tcPr>
            <w:tcW w:w="4320" w:type="dxa"/>
          </w:tcPr>
          <w:p w14:paraId="11AD2FDA" w14:textId="4B7E0077" w:rsidR="00EE7ABB" w:rsidRPr="007B7DFC" w:rsidRDefault="00EE7ABB" w:rsidP="004039A4">
            <w:pPr>
              <w:spacing w:line="276" w:lineRule="auto"/>
              <w:rPr>
                <w:rFonts w:ascii="Arial" w:hAnsi="Arial" w:cs="Arial"/>
                <w:color w:val="0070C0"/>
                <w:sz w:val="24"/>
                <w:szCs w:val="24"/>
                <w:lang w:val="nb-NO"/>
              </w:rPr>
            </w:pPr>
            <w:r w:rsidRPr="007B7DFC">
              <w:rPr>
                <w:rFonts w:ascii="Arial" w:hAnsi="Arial" w:cs="Arial"/>
                <w:color w:val="0070C0"/>
                <w:sz w:val="24"/>
                <w:szCs w:val="24"/>
                <w:u w:val="single"/>
                <w:lang w:val="nb-NO"/>
              </w:rPr>
              <w:t>Ved frafall kan valgkomiteen konstituere seg selv</w:t>
            </w:r>
          </w:p>
        </w:tc>
        <w:tc>
          <w:tcPr>
            <w:tcW w:w="4320" w:type="dxa"/>
          </w:tcPr>
          <w:p w14:paraId="10F984AB" w14:textId="77777777" w:rsidR="00EE7ABB" w:rsidRDefault="00EE7ABB" w:rsidP="004039A4">
            <w:pPr>
              <w:spacing w:line="276" w:lineRule="auto"/>
              <w:rPr>
                <w:rFonts w:ascii="Arial" w:hAnsi="Arial" w:cs="Arial"/>
                <w:sz w:val="24"/>
                <w:szCs w:val="24"/>
                <w:lang w:val="nb-NO"/>
              </w:rPr>
            </w:pPr>
            <w:r>
              <w:rPr>
                <w:rFonts w:ascii="Arial" w:hAnsi="Arial" w:cs="Arial"/>
                <w:sz w:val="24"/>
                <w:szCs w:val="24"/>
                <w:lang w:val="nb-NO"/>
              </w:rPr>
              <w:t>Tilhører § 31</w:t>
            </w:r>
          </w:p>
          <w:p w14:paraId="3C1189F3" w14:textId="1EEECDFA" w:rsidR="00073752" w:rsidRPr="00022A8E" w:rsidRDefault="00073752" w:rsidP="004039A4">
            <w:pPr>
              <w:spacing w:line="276" w:lineRule="auto"/>
              <w:rPr>
                <w:rFonts w:ascii="Arial" w:hAnsi="Arial" w:cs="Arial"/>
                <w:sz w:val="24"/>
                <w:szCs w:val="24"/>
                <w:lang w:val="nb-NO"/>
              </w:rPr>
            </w:pPr>
            <w:r>
              <w:rPr>
                <w:rFonts w:ascii="Arial" w:hAnsi="Arial" w:cs="Arial"/>
                <w:sz w:val="24"/>
                <w:szCs w:val="24"/>
                <w:lang w:val="nb-NO"/>
              </w:rPr>
              <w:t xml:space="preserve">Forslaget gir rom for å for eksempel </w:t>
            </w:r>
            <w:r w:rsidR="006F0C99">
              <w:rPr>
                <w:rFonts w:ascii="Arial" w:hAnsi="Arial" w:cs="Arial"/>
                <w:sz w:val="24"/>
                <w:szCs w:val="24"/>
                <w:lang w:val="nb-NO"/>
              </w:rPr>
              <w:t xml:space="preserve">utpeke ny person til leder dersom leder går ut i løpet av funksjonstiden, eller mulighet til å gjøre vara om til ordinært medlem. </w:t>
            </w:r>
          </w:p>
        </w:tc>
      </w:tr>
      <w:tr w:rsidR="00684C08" w:rsidRPr="00B37DF6" w14:paraId="4573B004" w14:textId="77777777" w:rsidTr="004039A4">
        <w:trPr>
          <w:trHeight w:val="300"/>
        </w:trPr>
        <w:tc>
          <w:tcPr>
            <w:tcW w:w="750" w:type="dxa"/>
          </w:tcPr>
          <w:p w14:paraId="12399F62" w14:textId="38D6E2E2" w:rsidR="00684C08" w:rsidRPr="00022A8E" w:rsidRDefault="00E6493B" w:rsidP="004039A4">
            <w:pPr>
              <w:spacing w:line="276" w:lineRule="auto"/>
              <w:rPr>
                <w:rFonts w:ascii="Arial" w:eastAsia="Arial" w:hAnsi="Arial" w:cs="Arial"/>
                <w:b/>
                <w:bCs/>
                <w:color w:val="000000" w:themeColor="text1"/>
                <w:sz w:val="24"/>
                <w:szCs w:val="24"/>
                <w:lang w:val="nb-NO"/>
              </w:rPr>
            </w:pPr>
            <w:r>
              <w:rPr>
                <w:rFonts w:ascii="Arial" w:eastAsia="Arial" w:hAnsi="Arial" w:cs="Arial"/>
                <w:b/>
                <w:bCs/>
                <w:color w:val="000000" w:themeColor="text1"/>
                <w:sz w:val="24"/>
                <w:szCs w:val="24"/>
                <w:lang w:val="nb-NO"/>
              </w:rPr>
              <w:t>69</w:t>
            </w:r>
          </w:p>
        </w:tc>
        <w:tc>
          <w:tcPr>
            <w:tcW w:w="3852" w:type="dxa"/>
          </w:tcPr>
          <w:p w14:paraId="7744F1EE" w14:textId="77777777" w:rsidR="00684C08" w:rsidRPr="00022A8E" w:rsidRDefault="00684C08" w:rsidP="004039A4">
            <w:pPr>
              <w:spacing w:line="276" w:lineRule="auto"/>
              <w:rPr>
                <w:rFonts w:ascii="Arial" w:hAnsi="Arial" w:cs="Arial"/>
                <w:sz w:val="24"/>
                <w:szCs w:val="24"/>
                <w:lang w:val="nb-NO"/>
              </w:rPr>
            </w:pPr>
          </w:p>
        </w:tc>
        <w:tc>
          <w:tcPr>
            <w:tcW w:w="4320" w:type="dxa"/>
          </w:tcPr>
          <w:p w14:paraId="2B02400F" w14:textId="4709C9E4" w:rsidR="00684C08" w:rsidRPr="009D7E47" w:rsidRDefault="003B42C3" w:rsidP="004039A4">
            <w:pPr>
              <w:spacing w:line="276" w:lineRule="auto"/>
              <w:rPr>
                <w:rFonts w:ascii="Arial" w:eastAsia="Arial" w:hAnsi="Arial" w:cs="Arial"/>
                <w:color w:val="1F3864" w:themeColor="accent1" w:themeShade="80"/>
                <w:sz w:val="24"/>
                <w:szCs w:val="24"/>
                <w:lang w:val="nb-NO"/>
              </w:rPr>
            </w:pPr>
            <w:r w:rsidRPr="007B7DFC">
              <w:rPr>
                <w:rFonts w:ascii="Arial" w:hAnsi="Arial" w:cs="Arial"/>
                <w:color w:val="0070C0"/>
                <w:sz w:val="24"/>
                <w:szCs w:val="24"/>
                <w:u w:val="single"/>
                <w:lang w:val="nb-NO"/>
              </w:rPr>
              <w:t xml:space="preserve">Ved frafall kan </w:t>
            </w:r>
            <w:r w:rsidR="001A3D6D" w:rsidRPr="007B7DFC">
              <w:rPr>
                <w:rFonts w:ascii="Arial" w:hAnsi="Arial" w:cs="Arial"/>
                <w:color w:val="0070C0"/>
                <w:sz w:val="24"/>
                <w:szCs w:val="24"/>
                <w:u w:val="single"/>
                <w:lang w:val="nb-NO"/>
              </w:rPr>
              <w:t>kontroll</w:t>
            </w:r>
            <w:r w:rsidRPr="007B7DFC">
              <w:rPr>
                <w:rFonts w:ascii="Arial" w:hAnsi="Arial" w:cs="Arial"/>
                <w:color w:val="0070C0"/>
                <w:sz w:val="24"/>
                <w:szCs w:val="24"/>
                <w:u w:val="single"/>
                <w:lang w:val="nb-NO"/>
              </w:rPr>
              <w:t>komiteen konstituere seg selv</w:t>
            </w:r>
            <w:r w:rsidR="00FB37A0" w:rsidRPr="007B7DFC">
              <w:rPr>
                <w:rFonts w:ascii="Arial" w:eastAsia="Arial" w:hAnsi="Arial" w:cs="Arial"/>
                <w:color w:val="0070C0"/>
                <w:sz w:val="24"/>
                <w:szCs w:val="24"/>
                <w:lang w:val="nb-NO"/>
              </w:rPr>
              <w:t>.</w:t>
            </w:r>
          </w:p>
        </w:tc>
        <w:tc>
          <w:tcPr>
            <w:tcW w:w="4320" w:type="dxa"/>
          </w:tcPr>
          <w:p w14:paraId="5F635221" w14:textId="028C17C0" w:rsidR="00A01958" w:rsidRDefault="00A01958" w:rsidP="004039A4">
            <w:pPr>
              <w:spacing w:line="276" w:lineRule="auto"/>
              <w:rPr>
                <w:rFonts w:ascii="Arial" w:hAnsi="Arial" w:cs="Arial"/>
                <w:sz w:val="24"/>
                <w:szCs w:val="24"/>
                <w:lang w:val="nb-NO"/>
              </w:rPr>
            </w:pPr>
            <w:r>
              <w:rPr>
                <w:rFonts w:ascii="Arial" w:hAnsi="Arial" w:cs="Arial"/>
                <w:sz w:val="24"/>
                <w:szCs w:val="24"/>
                <w:lang w:val="nb-NO"/>
              </w:rPr>
              <w:t>Tilhører § 34.</w:t>
            </w:r>
          </w:p>
          <w:p w14:paraId="217CA286" w14:textId="530172BD" w:rsidR="00684C08" w:rsidRPr="00022A8E" w:rsidRDefault="00C1012B" w:rsidP="004039A4">
            <w:pPr>
              <w:spacing w:line="276" w:lineRule="auto"/>
              <w:rPr>
                <w:rFonts w:ascii="Arial" w:hAnsi="Arial" w:cs="Arial"/>
                <w:sz w:val="24"/>
                <w:szCs w:val="24"/>
                <w:lang w:val="nb-NO"/>
              </w:rPr>
            </w:pPr>
            <w:r>
              <w:rPr>
                <w:rFonts w:ascii="Arial" w:hAnsi="Arial" w:cs="Arial"/>
                <w:sz w:val="24"/>
                <w:szCs w:val="24"/>
                <w:lang w:val="nb-NO"/>
              </w:rPr>
              <w:lastRenderedPageBreak/>
              <w:t>Forslaget g</w:t>
            </w:r>
            <w:r w:rsidR="003B42C3" w:rsidRPr="00022A8E">
              <w:rPr>
                <w:rFonts w:ascii="Arial" w:hAnsi="Arial" w:cs="Arial"/>
                <w:sz w:val="24"/>
                <w:szCs w:val="24"/>
                <w:lang w:val="nb-NO"/>
              </w:rPr>
              <w:t>ir rom for å f</w:t>
            </w:r>
            <w:r w:rsidR="000C1B39">
              <w:rPr>
                <w:rFonts w:ascii="Arial" w:hAnsi="Arial" w:cs="Arial"/>
                <w:sz w:val="24"/>
                <w:szCs w:val="24"/>
                <w:lang w:val="nb-NO"/>
              </w:rPr>
              <w:t xml:space="preserve">or </w:t>
            </w:r>
            <w:r w:rsidR="003B42C3" w:rsidRPr="00022A8E">
              <w:rPr>
                <w:rFonts w:ascii="Arial" w:hAnsi="Arial" w:cs="Arial"/>
                <w:sz w:val="24"/>
                <w:szCs w:val="24"/>
                <w:lang w:val="nb-NO"/>
              </w:rPr>
              <w:t>eks</w:t>
            </w:r>
            <w:r w:rsidR="000C1B39">
              <w:rPr>
                <w:rFonts w:ascii="Arial" w:hAnsi="Arial" w:cs="Arial"/>
                <w:sz w:val="24"/>
                <w:szCs w:val="24"/>
                <w:lang w:val="nb-NO"/>
              </w:rPr>
              <w:t>empel</w:t>
            </w:r>
            <w:r w:rsidR="003B42C3" w:rsidRPr="00022A8E">
              <w:rPr>
                <w:rFonts w:ascii="Arial" w:hAnsi="Arial" w:cs="Arial"/>
                <w:sz w:val="24"/>
                <w:szCs w:val="24"/>
                <w:lang w:val="nb-NO"/>
              </w:rPr>
              <w:t xml:space="preserve"> utpeke ny person til leder dersom leder går ut </w:t>
            </w:r>
            <w:r w:rsidR="00266746">
              <w:rPr>
                <w:rFonts w:ascii="Arial" w:hAnsi="Arial" w:cs="Arial"/>
                <w:sz w:val="24"/>
                <w:szCs w:val="24"/>
                <w:lang w:val="nb-NO"/>
              </w:rPr>
              <w:t>i</w:t>
            </w:r>
            <w:r w:rsidR="003B42C3" w:rsidRPr="00022A8E">
              <w:rPr>
                <w:rFonts w:ascii="Arial" w:hAnsi="Arial" w:cs="Arial"/>
                <w:sz w:val="24"/>
                <w:szCs w:val="24"/>
                <w:lang w:val="nb-NO"/>
              </w:rPr>
              <w:t xml:space="preserve"> løpet av funksjonsperioden. </w:t>
            </w:r>
          </w:p>
        </w:tc>
      </w:tr>
      <w:tr w:rsidR="00684C08" w:rsidRPr="0008144F" w14:paraId="1AD67A39" w14:textId="77777777" w:rsidTr="004039A4">
        <w:trPr>
          <w:trHeight w:val="300"/>
        </w:trPr>
        <w:tc>
          <w:tcPr>
            <w:tcW w:w="750" w:type="dxa"/>
          </w:tcPr>
          <w:p w14:paraId="75CE26A9" w14:textId="2D059A10" w:rsidR="00684C08" w:rsidRPr="00022A8E" w:rsidRDefault="00A246FA" w:rsidP="004039A4">
            <w:pPr>
              <w:spacing w:line="276" w:lineRule="auto"/>
              <w:rPr>
                <w:rFonts w:ascii="Arial" w:eastAsia="Arial" w:hAnsi="Arial" w:cs="Arial"/>
                <w:b/>
                <w:bCs/>
                <w:color w:val="000000" w:themeColor="text1"/>
                <w:sz w:val="24"/>
                <w:szCs w:val="24"/>
                <w:lang w:val="nb-NO"/>
              </w:rPr>
            </w:pPr>
            <w:r>
              <w:rPr>
                <w:rFonts w:ascii="Arial" w:eastAsia="Arial" w:hAnsi="Arial" w:cs="Arial"/>
                <w:b/>
                <w:bCs/>
                <w:color w:val="000000" w:themeColor="text1"/>
                <w:sz w:val="24"/>
                <w:szCs w:val="24"/>
                <w:lang w:val="nb-NO"/>
              </w:rPr>
              <w:lastRenderedPageBreak/>
              <w:t>7</w:t>
            </w:r>
            <w:r w:rsidR="00E6493B">
              <w:rPr>
                <w:rFonts w:ascii="Arial" w:eastAsia="Arial" w:hAnsi="Arial" w:cs="Arial"/>
                <w:b/>
                <w:bCs/>
                <w:color w:val="000000" w:themeColor="text1"/>
                <w:sz w:val="24"/>
                <w:szCs w:val="24"/>
                <w:lang w:val="nb-NO"/>
              </w:rPr>
              <w:t>0</w:t>
            </w:r>
          </w:p>
        </w:tc>
        <w:tc>
          <w:tcPr>
            <w:tcW w:w="3852" w:type="dxa"/>
          </w:tcPr>
          <w:p w14:paraId="00AE19CF" w14:textId="77777777" w:rsidR="00684C08" w:rsidRPr="00022A8E" w:rsidRDefault="00684C08" w:rsidP="004039A4">
            <w:pPr>
              <w:spacing w:line="276" w:lineRule="auto"/>
              <w:rPr>
                <w:rFonts w:ascii="Arial" w:eastAsia="Arial" w:hAnsi="Arial" w:cs="Arial"/>
                <w:color w:val="000000" w:themeColor="text1"/>
                <w:sz w:val="24"/>
                <w:szCs w:val="24"/>
                <w:lang w:val="nb-NO"/>
              </w:rPr>
            </w:pPr>
            <w:r w:rsidRPr="00022A8E">
              <w:rPr>
                <w:rFonts w:ascii="Arial" w:eastAsia="Arial" w:hAnsi="Arial" w:cs="Arial"/>
                <w:b/>
                <w:bCs/>
                <w:color w:val="000000" w:themeColor="text1"/>
                <w:sz w:val="24"/>
                <w:szCs w:val="24"/>
                <w:u w:val="single"/>
                <w:lang w:val="nb-NO"/>
              </w:rPr>
              <w:t>§ 47 Kontrollkomiteens mandat</w:t>
            </w:r>
          </w:p>
          <w:p w14:paraId="3220C9C8" w14:textId="77777777" w:rsidR="00684C08" w:rsidRPr="00022A8E" w:rsidRDefault="00684C08" w:rsidP="004039A4">
            <w:pPr>
              <w:spacing w:line="276" w:lineRule="auto"/>
              <w:rPr>
                <w:rFonts w:ascii="Arial" w:eastAsia="Arial" w:hAnsi="Arial" w:cs="Arial"/>
                <w:color w:val="000000" w:themeColor="text1"/>
                <w:sz w:val="24"/>
                <w:szCs w:val="24"/>
                <w:lang w:val="nb-NO"/>
              </w:rPr>
            </w:pPr>
            <w:r w:rsidRPr="00022A8E">
              <w:rPr>
                <w:rFonts w:ascii="Arial" w:eastAsia="Arial" w:hAnsi="Arial" w:cs="Arial"/>
                <w:color w:val="000000" w:themeColor="text1"/>
                <w:sz w:val="24"/>
                <w:szCs w:val="24"/>
                <w:lang w:val="nb-NO"/>
              </w:rPr>
              <w:t>Kontrollkomiteen skal føre tilsyn med Unge funksjonshemmedes virksomhet.</w:t>
            </w:r>
          </w:p>
          <w:p w14:paraId="2EE9BE3F" w14:textId="77777777" w:rsidR="00684C08" w:rsidRPr="00022A8E" w:rsidRDefault="00684C08" w:rsidP="004039A4">
            <w:pPr>
              <w:spacing w:line="276" w:lineRule="auto"/>
              <w:rPr>
                <w:rFonts w:ascii="Arial" w:hAnsi="Arial" w:cs="Arial"/>
                <w:sz w:val="24"/>
                <w:szCs w:val="24"/>
                <w:lang w:val="nb-NO"/>
              </w:rPr>
            </w:pPr>
          </w:p>
        </w:tc>
        <w:tc>
          <w:tcPr>
            <w:tcW w:w="4320" w:type="dxa"/>
          </w:tcPr>
          <w:p w14:paraId="3123F5CA" w14:textId="20484DA0" w:rsidR="00FB37A0" w:rsidRPr="00FB37A0" w:rsidRDefault="00FB37A0" w:rsidP="004039A4">
            <w:pPr>
              <w:spacing w:line="276" w:lineRule="auto"/>
              <w:rPr>
                <w:rFonts w:ascii="Arial" w:eastAsia="Arial" w:hAnsi="Arial" w:cs="Arial"/>
                <w:b/>
                <w:bCs/>
                <w:sz w:val="24"/>
                <w:szCs w:val="24"/>
                <w:u w:val="single"/>
                <w:lang w:val="nb-NO"/>
              </w:rPr>
            </w:pPr>
            <w:r w:rsidRPr="009D7E47">
              <w:rPr>
                <w:rFonts w:ascii="Arial" w:eastAsia="Arial" w:hAnsi="Arial" w:cs="Arial"/>
                <w:b/>
                <w:bCs/>
                <w:sz w:val="24"/>
                <w:szCs w:val="24"/>
                <w:u w:val="single"/>
                <w:lang w:val="nb-NO"/>
              </w:rPr>
              <w:t>§ 3</w:t>
            </w:r>
            <w:r>
              <w:rPr>
                <w:rFonts w:ascii="Arial" w:eastAsia="Arial" w:hAnsi="Arial" w:cs="Arial"/>
                <w:b/>
                <w:bCs/>
                <w:sz w:val="24"/>
                <w:szCs w:val="24"/>
                <w:u w:val="single"/>
                <w:lang w:val="nb-NO"/>
              </w:rPr>
              <w:t>6</w:t>
            </w:r>
          </w:p>
          <w:p w14:paraId="58344BE4" w14:textId="6B65881F" w:rsidR="00684C08" w:rsidRPr="00022A8E" w:rsidRDefault="00684C08" w:rsidP="004039A4">
            <w:pPr>
              <w:spacing w:line="276" w:lineRule="auto"/>
              <w:rPr>
                <w:rFonts w:ascii="Arial" w:hAnsi="Arial" w:cs="Arial"/>
                <w:sz w:val="24"/>
                <w:szCs w:val="24"/>
                <w:lang w:val="nb-NO"/>
              </w:rPr>
            </w:pPr>
            <w:r w:rsidRPr="00022A8E">
              <w:rPr>
                <w:rFonts w:ascii="Arial" w:hAnsi="Arial" w:cs="Arial"/>
                <w:sz w:val="24"/>
                <w:szCs w:val="24"/>
                <w:lang w:val="nb-NO"/>
              </w:rPr>
              <w:t xml:space="preserve">Kontrollkomiteen skal føre tilsyn med Unge funksjonshemmedes virksomhet, </w:t>
            </w:r>
            <w:r w:rsidRPr="007B7DFC">
              <w:rPr>
                <w:rFonts w:ascii="Arial" w:hAnsi="Arial" w:cs="Arial"/>
                <w:color w:val="0070C0"/>
                <w:sz w:val="24"/>
                <w:szCs w:val="24"/>
                <w:u w:val="single"/>
                <w:lang w:val="nb-NO"/>
              </w:rPr>
              <w:t>fungere som rådgivende organ og foreta tolkninger av vedtekter.</w:t>
            </w:r>
            <w:r w:rsidRPr="007B7DFC">
              <w:rPr>
                <w:rFonts w:ascii="Arial" w:hAnsi="Arial" w:cs="Arial"/>
                <w:color w:val="0070C0"/>
                <w:sz w:val="24"/>
                <w:szCs w:val="24"/>
                <w:lang w:val="nb-NO"/>
              </w:rPr>
              <w:t xml:space="preserve"> </w:t>
            </w:r>
          </w:p>
        </w:tc>
        <w:tc>
          <w:tcPr>
            <w:tcW w:w="4320" w:type="dxa"/>
          </w:tcPr>
          <w:p w14:paraId="4A8992ED" w14:textId="4DB6DE4B" w:rsidR="00684C08" w:rsidRPr="00266746" w:rsidRDefault="00F849E8" w:rsidP="00F849E8">
            <w:pPr>
              <w:spacing w:line="276" w:lineRule="auto"/>
              <w:rPr>
                <w:rFonts w:ascii="Arial" w:hAnsi="Arial" w:cs="Arial"/>
                <w:sz w:val="24"/>
                <w:szCs w:val="24"/>
                <w:lang w:val="nb-NO"/>
              </w:rPr>
            </w:pPr>
            <w:r>
              <w:rPr>
                <w:rFonts w:ascii="Arial" w:hAnsi="Arial" w:cs="Arial"/>
                <w:sz w:val="24"/>
                <w:szCs w:val="24"/>
                <w:lang w:val="nb-NO"/>
              </w:rPr>
              <w:t>Forslaget innebærer å innlemme</w:t>
            </w:r>
            <w:r w:rsidR="00684C08" w:rsidRPr="00266746">
              <w:rPr>
                <w:rFonts w:ascii="Arial" w:hAnsi="Arial" w:cs="Arial"/>
                <w:sz w:val="24"/>
                <w:szCs w:val="24"/>
                <w:lang w:val="nb-NO"/>
              </w:rPr>
              <w:t xml:space="preserve"> oppgaven som er definert </w:t>
            </w:r>
            <w:r w:rsidR="00266746">
              <w:rPr>
                <w:rFonts w:ascii="Arial" w:hAnsi="Arial" w:cs="Arial"/>
                <w:sz w:val="24"/>
                <w:szCs w:val="24"/>
                <w:lang w:val="nb-NO"/>
              </w:rPr>
              <w:t>i</w:t>
            </w:r>
            <w:r w:rsidR="00684C08" w:rsidRPr="00266746">
              <w:rPr>
                <w:rFonts w:ascii="Arial" w:hAnsi="Arial" w:cs="Arial"/>
                <w:sz w:val="24"/>
                <w:szCs w:val="24"/>
                <w:lang w:val="nb-NO"/>
              </w:rPr>
              <w:t xml:space="preserve"> </w:t>
            </w:r>
            <w:r w:rsidR="0008144F">
              <w:rPr>
                <w:rFonts w:ascii="Arial" w:hAnsi="Arial" w:cs="Arial"/>
                <w:sz w:val="24"/>
                <w:szCs w:val="24"/>
                <w:lang w:val="nb-NO"/>
              </w:rPr>
              <w:t xml:space="preserve">dagens </w:t>
            </w:r>
            <w:r w:rsidR="00684C08" w:rsidRPr="0008144F">
              <w:rPr>
                <w:rFonts w:ascii="Arial" w:hAnsi="Arial" w:cs="Arial"/>
                <w:sz w:val="24"/>
                <w:szCs w:val="24"/>
                <w:lang w:val="nb-NO"/>
              </w:rPr>
              <w:t xml:space="preserve">§ </w:t>
            </w:r>
            <w:r w:rsidR="0008144F" w:rsidRPr="0008144F">
              <w:rPr>
                <w:rFonts w:ascii="Arial" w:hAnsi="Arial" w:cs="Arial"/>
                <w:sz w:val="24"/>
                <w:szCs w:val="24"/>
                <w:lang w:val="nb-NO"/>
              </w:rPr>
              <w:t>47</w:t>
            </w:r>
            <w:r>
              <w:rPr>
                <w:rFonts w:ascii="Arial" w:hAnsi="Arial" w:cs="Arial"/>
                <w:sz w:val="24"/>
                <w:szCs w:val="24"/>
                <w:lang w:val="nb-NO"/>
              </w:rPr>
              <w:t>, og å u</w:t>
            </w:r>
            <w:r w:rsidR="00684C08" w:rsidRPr="00266746">
              <w:rPr>
                <w:rFonts w:ascii="Arial" w:hAnsi="Arial" w:cs="Arial"/>
                <w:sz w:val="24"/>
                <w:szCs w:val="24"/>
                <w:lang w:val="nb-NO"/>
              </w:rPr>
              <w:t>tvide til tolkning av vedtekter. Utvidet forklaring i ny paragraf</w:t>
            </w:r>
            <w:r w:rsidR="007544ED">
              <w:rPr>
                <w:rFonts w:ascii="Arial" w:hAnsi="Arial" w:cs="Arial"/>
                <w:sz w:val="24"/>
                <w:szCs w:val="24"/>
                <w:lang w:val="nb-NO"/>
              </w:rPr>
              <w:t xml:space="preserve"> </w:t>
            </w:r>
            <w:r w:rsidR="00684C08" w:rsidRPr="007544ED">
              <w:rPr>
                <w:rFonts w:ascii="Arial" w:hAnsi="Arial" w:cs="Arial"/>
                <w:sz w:val="24"/>
                <w:szCs w:val="24"/>
                <w:lang w:val="nb-NO"/>
              </w:rPr>
              <w:t xml:space="preserve">(punkt </w:t>
            </w:r>
            <w:r w:rsidR="007544ED" w:rsidRPr="007544ED">
              <w:rPr>
                <w:rFonts w:ascii="Arial" w:hAnsi="Arial" w:cs="Arial"/>
                <w:sz w:val="24"/>
                <w:szCs w:val="24"/>
                <w:lang w:val="nb-NO"/>
              </w:rPr>
              <w:t>7</w:t>
            </w:r>
            <w:r w:rsidR="00E6493B">
              <w:rPr>
                <w:rFonts w:ascii="Arial" w:hAnsi="Arial" w:cs="Arial"/>
                <w:sz w:val="24"/>
                <w:szCs w:val="24"/>
                <w:lang w:val="nb-NO"/>
              </w:rPr>
              <w:t>1</w:t>
            </w:r>
            <w:r w:rsidR="00684C08" w:rsidRPr="007544ED">
              <w:rPr>
                <w:rFonts w:ascii="Arial" w:hAnsi="Arial" w:cs="Arial"/>
                <w:sz w:val="24"/>
                <w:szCs w:val="24"/>
                <w:lang w:val="nb-NO"/>
              </w:rPr>
              <w:t>)</w:t>
            </w:r>
            <w:r w:rsidR="007544ED">
              <w:rPr>
                <w:rFonts w:ascii="Arial" w:hAnsi="Arial" w:cs="Arial"/>
                <w:sz w:val="24"/>
                <w:szCs w:val="24"/>
                <w:lang w:val="nb-NO"/>
              </w:rPr>
              <w:t>.</w:t>
            </w:r>
          </w:p>
        </w:tc>
      </w:tr>
      <w:tr w:rsidR="00684C08" w:rsidRPr="00B37DF6" w14:paraId="2D355C3F" w14:textId="77777777" w:rsidTr="004039A4">
        <w:trPr>
          <w:trHeight w:val="300"/>
        </w:trPr>
        <w:tc>
          <w:tcPr>
            <w:tcW w:w="750" w:type="dxa"/>
          </w:tcPr>
          <w:p w14:paraId="779EFB93" w14:textId="15B71E9E" w:rsidR="00684C08" w:rsidRPr="00022A8E" w:rsidRDefault="007544ED" w:rsidP="004039A4">
            <w:pPr>
              <w:spacing w:line="276" w:lineRule="auto"/>
              <w:rPr>
                <w:rFonts w:ascii="Arial" w:eastAsia="Arial" w:hAnsi="Arial" w:cs="Arial"/>
                <w:b/>
                <w:bCs/>
                <w:color w:val="000000" w:themeColor="text1"/>
                <w:sz w:val="24"/>
                <w:szCs w:val="24"/>
                <w:lang w:val="nb-NO"/>
              </w:rPr>
            </w:pPr>
            <w:r>
              <w:rPr>
                <w:rFonts w:ascii="Arial" w:eastAsia="Arial" w:hAnsi="Arial" w:cs="Arial"/>
                <w:b/>
                <w:bCs/>
                <w:color w:val="000000" w:themeColor="text1"/>
                <w:sz w:val="24"/>
                <w:szCs w:val="24"/>
                <w:lang w:val="nb-NO"/>
              </w:rPr>
              <w:t>7</w:t>
            </w:r>
            <w:r w:rsidR="00E6493B">
              <w:rPr>
                <w:rFonts w:ascii="Arial" w:eastAsia="Arial" w:hAnsi="Arial" w:cs="Arial"/>
                <w:b/>
                <w:bCs/>
                <w:color w:val="000000" w:themeColor="text1"/>
                <w:sz w:val="24"/>
                <w:szCs w:val="24"/>
                <w:lang w:val="nb-NO"/>
              </w:rPr>
              <w:t>1</w:t>
            </w:r>
          </w:p>
        </w:tc>
        <w:tc>
          <w:tcPr>
            <w:tcW w:w="3852" w:type="dxa"/>
          </w:tcPr>
          <w:p w14:paraId="29263016" w14:textId="77777777" w:rsidR="00684C08" w:rsidRPr="00022A8E" w:rsidRDefault="00684C08" w:rsidP="004039A4">
            <w:pPr>
              <w:spacing w:line="276" w:lineRule="auto"/>
              <w:rPr>
                <w:rFonts w:ascii="Arial" w:eastAsia="Arial" w:hAnsi="Arial" w:cs="Arial"/>
                <w:color w:val="000000" w:themeColor="text1"/>
                <w:sz w:val="24"/>
                <w:szCs w:val="24"/>
                <w:lang w:val="nb-NO"/>
              </w:rPr>
            </w:pPr>
            <w:r w:rsidRPr="00022A8E">
              <w:rPr>
                <w:rFonts w:ascii="Arial" w:eastAsia="Arial" w:hAnsi="Arial" w:cs="Arial"/>
                <w:b/>
                <w:bCs/>
                <w:color w:val="000000" w:themeColor="text1"/>
                <w:sz w:val="24"/>
                <w:szCs w:val="24"/>
                <w:u w:val="single"/>
                <w:lang w:val="nb-NO"/>
              </w:rPr>
              <w:t>§ 58 Myndighet til tolkning</w:t>
            </w:r>
          </w:p>
          <w:p w14:paraId="390F953C" w14:textId="77777777" w:rsidR="00684C08" w:rsidRPr="00022A8E" w:rsidRDefault="00684C08" w:rsidP="004039A4">
            <w:pPr>
              <w:spacing w:line="276" w:lineRule="auto"/>
              <w:rPr>
                <w:rFonts w:ascii="Arial" w:eastAsia="Arial" w:hAnsi="Arial" w:cs="Arial"/>
                <w:color w:val="000000" w:themeColor="text1"/>
                <w:sz w:val="24"/>
                <w:szCs w:val="24"/>
                <w:lang w:val="nb-NO"/>
              </w:rPr>
            </w:pPr>
            <w:r w:rsidRPr="00022A8E">
              <w:rPr>
                <w:rFonts w:ascii="Arial" w:eastAsia="Arial" w:hAnsi="Arial" w:cs="Arial"/>
                <w:color w:val="000000" w:themeColor="text1"/>
                <w:sz w:val="24"/>
                <w:szCs w:val="24"/>
                <w:lang w:val="nb-NO"/>
              </w:rPr>
              <w:t>Ved tvist om forståelsen av Unge funksjonshemmedes vedtekter skal tvisten avgjøres av styret. Partene kan anke styrets avgjørelse til generalforsamlingen, eller ledermøte i de år det ikke avholdes generalforsamling. Anke hindrer ikke iverksetting av vedtak. Anken må fremsettes innen fire uker etter at meldingen om vedtak er mottatt av vedkommende part.</w:t>
            </w:r>
          </w:p>
          <w:p w14:paraId="25DCDF16" w14:textId="77777777" w:rsidR="00684C08" w:rsidRPr="00022A8E" w:rsidRDefault="00684C08" w:rsidP="004039A4">
            <w:pPr>
              <w:spacing w:line="276" w:lineRule="auto"/>
              <w:rPr>
                <w:rFonts w:ascii="Arial" w:eastAsia="Arial" w:hAnsi="Arial" w:cs="Arial"/>
                <w:b/>
                <w:bCs/>
                <w:color w:val="000000" w:themeColor="text1"/>
                <w:sz w:val="24"/>
                <w:szCs w:val="24"/>
                <w:lang w:val="nb-NO"/>
              </w:rPr>
            </w:pPr>
          </w:p>
        </w:tc>
        <w:tc>
          <w:tcPr>
            <w:tcW w:w="4320" w:type="dxa"/>
          </w:tcPr>
          <w:p w14:paraId="256722FD" w14:textId="7CBDAF23" w:rsidR="00684C08" w:rsidRPr="00FB37A0" w:rsidRDefault="00FB37A0" w:rsidP="004039A4">
            <w:pPr>
              <w:spacing w:line="276" w:lineRule="auto"/>
              <w:rPr>
                <w:rFonts w:ascii="Arial" w:eastAsia="Arial" w:hAnsi="Arial" w:cs="Arial"/>
                <w:b/>
                <w:bCs/>
                <w:sz w:val="24"/>
                <w:szCs w:val="24"/>
                <w:u w:val="single"/>
                <w:lang w:val="nb-NO"/>
              </w:rPr>
            </w:pPr>
            <w:r w:rsidRPr="009D7E47">
              <w:rPr>
                <w:rFonts w:ascii="Arial" w:eastAsia="Arial" w:hAnsi="Arial" w:cs="Arial"/>
                <w:b/>
                <w:bCs/>
                <w:sz w:val="24"/>
                <w:szCs w:val="24"/>
                <w:u w:val="single"/>
                <w:lang w:val="nb-NO"/>
              </w:rPr>
              <w:t>§ 3</w:t>
            </w:r>
            <w:r>
              <w:rPr>
                <w:rFonts w:ascii="Arial" w:eastAsia="Arial" w:hAnsi="Arial" w:cs="Arial"/>
                <w:b/>
                <w:bCs/>
                <w:sz w:val="24"/>
                <w:szCs w:val="24"/>
                <w:u w:val="single"/>
                <w:lang w:val="nb-NO"/>
              </w:rPr>
              <w:t>6-2</w:t>
            </w:r>
          </w:p>
          <w:p w14:paraId="00B60F24" w14:textId="77777777" w:rsidR="00684C08" w:rsidRPr="00022A8E" w:rsidRDefault="00684C08" w:rsidP="004039A4">
            <w:pPr>
              <w:spacing w:line="276" w:lineRule="auto"/>
              <w:rPr>
                <w:rFonts w:ascii="Arial" w:hAnsi="Arial" w:cs="Arial"/>
                <w:sz w:val="24"/>
                <w:szCs w:val="24"/>
                <w:lang w:val="nb-NO"/>
              </w:rPr>
            </w:pPr>
            <w:r w:rsidRPr="00022A8E">
              <w:rPr>
                <w:rFonts w:ascii="Arial" w:hAnsi="Arial" w:cs="Arial"/>
                <w:sz w:val="24"/>
                <w:szCs w:val="24"/>
                <w:lang w:val="nb-NO"/>
              </w:rPr>
              <w:t>Kontrollkomiteen kan foreta bindende tolkninger av vedtektene. Komiteens fortolkninger har virkning frem til disse eventuelt overprøves av en senere generalforsamling, eller til fortolkningen omgjøres av en enstemmig kontrollkomite.</w:t>
            </w:r>
          </w:p>
          <w:p w14:paraId="636F99A3" w14:textId="77777777" w:rsidR="00684C08" w:rsidRPr="00022A8E" w:rsidRDefault="00684C08" w:rsidP="004039A4">
            <w:pPr>
              <w:spacing w:line="276" w:lineRule="auto"/>
              <w:rPr>
                <w:rFonts w:ascii="Arial" w:hAnsi="Arial" w:cs="Arial"/>
                <w:sz w:val="24"/>
                <w:szCs w:val="24"/>
                <w:lang w:val="nb-NO"/>
              </w:rPr>
            </w:pPr>
          </w:p>
          <w:p w14:paraId="4B65FFF2" w14:textId="77777777" w:rsidR="00684C08" w:rsidRPr="00022A8E" w:rsidRDefault="00684C08" w:rsidP="004039A4">
            <w:pPr>
              <w:spacing w:line="276" w:lineRule="auto"/>
              <w:rPr>
                <w:rFonts w:ascii="Arial" w:hAnsi="Arial" w:cs="Arial"/>
                <w:sz w:val="24"/>
                <w:szCs w:val="24"/>
                <w:lang w:val="nb-NO"/>
              </w:rPr>
            </w:pPr>
            <w:r w:rsidRPr="00022A8E">
              <w:rPr>
                <w:rFonts w:ascii="Arial" w:hAnsi="Arial" w:cs="Arial"/>
                <w:sz w:val="24"/>
                <w:szCs w:val="24"/>
                <w:lang w:val="nb-NO"/>
              </w:rPr>
              <w:t xml:space="preserve">Kontrollkomiteen skal sørge for at de fortolkninger blir synliggjort på hensiktsmessig måte. Tolkningen er gyldig fra datoen kontrollkomiteen har offentliggjort sin tolkning. </w:t>
            </w:r>
          </w:p>
          <w:p w14:paraId="2318C447" w14:textId="77777777" w:rsidR="00684C08" w:rsidRPr="00022A8E" w:rsidRDefault="00684C08" w:rsidP="004039A4">
            <w:pPr>
              <w:spacing w:line="276" w:lineRule="auto"/>
              <w:rPr>
                <w:rFonts w:ascii="Arial" w:hAnsi="Arial" w:cs="Arial"/>
                <w:sz w:val="24"/>
                <w:szCs w:val="24"/>
                <w:lang w:val="nb-NO"/>
              </w:rPr>
            </w:pPr>
          </w:p>
          <w:p w14:paraId="082E97B6" w14:textId="10E22DCF" w:rsidR="00684C08" w:rsidRPr="00022A8E" w:rsidRDefault="00684C08" w:rsidP="004039A4">
            <w:pPr>
              <w:spacing w:line="276" w:lineRule="auto"/>
              <w:rPr>
                <w:rFonts w:ascii="Arial" w:hAnsi="Arial" w:cs="Arial"/>
                <w:sz w:val="24"/>
                <w:szCs w:val="24"/>
                <w:lang w:val="nb-NO"/>
              </w:rPr>
            </w:pPr>
            <w:r w:rsidRPr="00022A8E">
              <w:rPr>
                <w:rFonts w:ascii="Arial" w:hAnsi="Arial" w:cs="Arial"/>
                <w:sz w:val="24"/>
                <w:szCs w:val="24"/>
                <w:lang w:val="nb-NO"/>
              </w:rPr>
              <w:t>Styret, sekret</w:t>
            </w:r>
            <w:r w:rsidR="00597F27">
              <w:rPr>
                <w:rFonts w:ascii="Arial" w:hAnsi="Arial" w:cs="Arial"/>
                <w:sz w:val="24"/>
                <w:szCs w:val="24"/>
                <w:lang w:val="nb-NO"/>
              </w:rPr>
              <w:t>a</w:t>
            </w:r>
            <w:r w:rsidRPr="00022A8E">
              <w:rPr>
                <w:rFonts w:ascii="Arial" w:hAnsi="Arial" w:cs="Arial"/>
                <w:sz w:val="24"/>
                <w:szCs w:val="24"/>
                <w:lang w:val="nb-NO"/>
              </w:rPr>
              <w:t>riat og medlemsorganisa</w:t>
            </w:r>
            <w:r w:rsidR="00597F27">
              <w:rPr>
                <w:rFonts w:ascii="Arial" w:hAnsi="Arial" w:cs="Arial"/>
                <w:sz w:val="24"/>
                <w:szCs w:val="24"/>
                <w:lang w:val="nb-NO"/>
              </w:rPr>
              <w:t>s</w:t>
            </w:r>
            <w:r w:rsidRPr="00022A8E">
              <w:rPr>
                <w:rFonts w:ascii="Arial" w:hAnsi="Arial" w:cs="Arial"/>
                <w:sz w:val="24"/>
                <w:szCs w:val="24"/>
                <w:lang w:val="nb-NO"/>
              </w:rPr>
              <w:t xml:space="preserve">joner kan melde behov for tolkning av vedtekter. </w:t>
            </w:r>
          </w:p>
        </w:tc>
        <w:tc>
          <w:tcPr>
            <w:tcW w:w="4320" w:type="dxa"/>
          </w:tcPr>
          <w:p w14:paraId="1ABDC3EC" w14:textId="2C76BF6A" w:rsidR="00D51A4E" w:rsidRDefault="00D51A4E" w:rsidP="004039A4">
            <w:pPr>
              <w:spacing w:line="276" w:lineRule="auto"/>
              <w:rPr>
                <w:rFonts w:ascii="Arial" w:hAnsi="Arial" w:cs="Arial"/>
                <w:sz w:val="24"/>
                <w:szCs w:val="24"/>
                <w:lang w:val="nb-NO"/>
              </w:rPr>
            </w:pPr>
            <w:r>
              <w:rPr>
                <w:rFonts w:ascii="Arial" w:hAnsi="Arial" w:cs="Arial"/>
                <w:sz w:val="24"/>
                <w:szCs w:val="24"/>
                <w:lang w:val="nb-NO"/>
              </w:rPr>
              <w:t xml:space="preserve">Foreslås at dagens § 58 flyttes til </w:t>
            </w:r>
            <w:r w:rsidR="000A24BF">
              <w:rPr>
                <w:rFonts w:ascii="Arial" w:hAnsi="Arial" w:cs="Arial"/>
                <w:sz w:val="24"/>
                <w:szCs w:val="24"/>
                <w:lang w:val="nb-NO"/>
              </w:rPr>
              <w:t xml:space="preserve">kapittelet om kontrollkomiteen. </w:t>
            </w:r>
          </w:p>
          <w:p w14:paraId="7B8DC0B7" w14:textId="77777777" w:rsidR="00D51A4E" w:rsidRDefault="00D51A4E" w:rsidP="004039A4">
            <w:pPr>
              <w:spacing w:line="276" w:lineRule="auto"/>
              <w:rPr>
                <w:rFonts w:ascii="Arial" w:hAnsi="Arial" w:cs="Arial"/>
                <w:sz w:val="24"/>
                <w:szCs w:val="24"/>
                <w:lang w:val="nb-NO"/>
              </w:rPr>
            </w:pPr>
          </w:p>
          <w:p w14:paraId="7E7ED244" w14:textId="56C69137" w:rsidR="00684C08" w:rsidRPr="00022A8E" w:rsidRDefault="00684C08" w:rsidP="004039A4">
            <w:pPr>
              <w:spacing w:line="276" w:lineRule="auto"/>
              <w:rPr>
                <w:rFonts w:ascii="Arial" w:hAnsi="Arial" w:cs="Arial"/>
                <w:sz w:val="24"/>
                <w:szCs w:val="24"/>
                <w:lang w:val="nb-NO"/>
              </w:rPr>
            </w:pPr>
            <w:r w:rsidRPr="00022A8E">
              <w:rPr>
                <w:rFonts w:ascii="Arial" w:hAnsi="Arial" w:cs="Arial"/>
                <w:sz w:val="24"/>
                <w:szCs w:val="24"/>
                <w:lang w:val="nb-NO"/>
              </w:rPr>
              <w:t xml:space="preserve">Ryddig at kontrollkomiteen har denne oppgaven, da de er et kontrollorgan. </w:t>
            </w:r>
          </w:p>
          <w:p w14:paraId="625580E6" w14:textId="50040563" w:rsidR="00684C08" w:rsidRPr="00022A8E" w:rsidRDefault="00684C08" w:rsidP="004039A4">
            <w:pPr>
              <w:spacing w:line="276" w:lineRule="auto"/>
              <w:rPr>
                <w:rFonts w:ascii="Arial" w:hAnsi="Arial" w:cs="Arial"/>
                <w:sz w:val="24"/>
                <w:szCs w:val="24"/>
                <w:lang w:val="nb-NO"/>
              </w:rPr>
            </w:pPr>
            <w:r w:rsidRPr="00022A8E">
              <w:rPr>
                <w:rFonts w:ascii="Arial" w:hAnsi="Arial" w:cs="Arial"/>
                <w:sz w:val="24"/>
                <w:szCs w:val="24"/>
                <w:lang w:val="nb-NO"/>
              </w:rPr>
              <w:t xml:space="preserve">Avgjørelsen behøver ikke ankemulighet da det kan tas opp på generalforsamling. </w:t>
            </w:r>
            <w:r w:rsidRPr="00022A8E">
              <w:rPr>
                <w:rFonts w:ascii="Arial" w:hAnsi="Arial" w:cs="Arial"/>
                <w:sz w:val="24"/>
                <w:szCs w:val="24"/>
                <w:lang w:val="nb-NO"/>
              </w:rPr>
              <w:br/>
              <w:t xml:space="preserve">Ved uenighet om tolkningen bør det også fremmes forsalg om endring av den aktuelle vedtekten på generalforsamling. </w:t>
            </w:r>
          </w:p>
          <w:p w14:paraId="053EDDB0" w14:textId="77777777" w:rsidR="00684C08" w:rsidRPr="00022A8E" w:rsidRDefault="00684C08" w:rsidP="004039A4">
            <w:pPr>
              <w:spacing w:line="276" w:lineRule="auto"/>
              <w:rPr>
                <w:rFonts w:ascii="Arial" w:hAnsi="Arial" w:cs="Arial"/>
                <w:sz w:val="24"/>
                <w:szCs w:val="24"/>
                <w:lang w:val="nb-NO"/>
              </w:rPr>
            </w:pPr>
            <w:r w:rsidRPr="00022A8E">
              <w:rPr>
                <w:rFonts w:ascii="Arial" w:hAnsi="Arial" w:cs="Arial"/>
                <w:sz w:val="24"/>
                <w:szCs w:val="24"/>
                <w:lang w:val="nb-NO"/>
              </w:rPr>
              <w:br/>
            </w:r>
            <w:r w:rsidRPr="00022A8E">
              <w:rPr>
                <w:rFonts w:ascii="Arial" w:hAnsi="Arial" w:cs="Arial"/>
                <w:sz w:val="24"/>
                <w:szCs w:val="24"/>
                <w:lang w:val="nb-NO"/>
              </w:rPr>
              <w:br/>
            </w:r>
          </w:p>
          <w:p w14:paraId="57CB4C27" w14:textId="77777777" w:rsidR="00684C08" w:rsidRPr="00022A8E" w:rsidRDefault="00684C08" w:rsidP="004039A4">
            <w:pPr>
              <w:spacing w:line="276" w:lineRule="auto"/>
              <w:rPr>
                <w:rFonts w:ascii="Arial" w:hAnsi="Arial" w:cs="Arial"/>
                <w:sz w:val="24"/>
                <w:szCs w:val="24"/>
                <w:lang w:val="nb-NO"/>
              </w:rPr>
            </w:pPr>
          </w:p>
        </w:tc>
      </w:tr>
      <w:tr w:rsidR="00684C08" w:rsidRPr="00143DF2" w14:paraId="612633FD" w14:textId="77777777" w:rsidTr="004039A4">
        <w:trPr>
          <w:trHeight w:val="300"/>
        </w:trPr>
        <w:tc>
          <w:tcPr>
            <w:tcW w:w="750" w:type="dxa"/>
          </w:tcPr>
          <w:p w14:paraId="73209BD3" w14:textId="7FE1F667" w:rsidR="00684C08" w:rsidRPr="00022A8E" w:rsidRDefault="00C61FDB" w:rsidP="004039A4">
            <w:pPr>
              <w:pStyle w:val="Overskrift1"/>
              <w:spacing w:before="480" w:after="160" w:line="276" w:lineRule="auto"/>
              <w:outlineLvl w:val="0"/>
              <w:rPr>
                <w:rFonts w:ascii="Arial" w:eastAsia="Arial" w:hAnsi="Arial" w:cs="Arial"/>
                <w:b/>
                <w:bCs/>
                <w:color w:val="000000" w:themeColor="text1"/>
                <w:sz w:val="24"/>
                <w:szCs w:val="24"/>
                <w:lang w:val="nb-NO"/>
              </w:rPr>
            </w:pPr>
            <w:r>
              <w:rPr>
                <w:rFonts w:ascii="Arial" w:eastAsia="Arial" w:hAnsi="Arial" w:cs="Arial"/>
                <w:b/>
                <w:bCs/>
                <w:color w:val="000000" w:themeColor="text1"/>
                <w:sz w:val="24"/>
                <w:szCs w:val="24"/>
                <w:lang w:val="nb-NO"/>
              </w:rPr>
              <w:lastRenderedPageBreak/>
              <w:t>7</w:t>
            </w:r>
            <w:r w:rsidR="00E6493B">
              <w:rPr>
                <w:rFonts w:ascii="Arial" w:eastAsia="Arial" w:hAnsi="Arial" w:cs="Arial"/>
                <w:b/>
                <w:bCs/>
                <w:color w:val="000000" w:themeColor="text1"/>
                <w:sz w:val="24"/>
                <w:szCs w:val="24"/>
                <w:lang w:val="nb-NO"/>
              </w:rPr>
              <w:t>2</w:t>
            </w:r>
          </w:p>
        </w:tc>
        <w:tc>
          <w:tcPr>
            <w:tcW w:w="3852" w:type="dxa"/>
          </w:tcPr>
          <w:p w14:paraId="4506DDAC" w14:textId="77777777" w:rsidR="00684C08" w:rsidRPr="00022A8E" w:rsidRDefault="00684C08" w:rsidP="004039A4">
            <w:pPr>
              <w:pStyle w:val="Overskrift1"/>
              <w:spacing w:before="480" w:after="160" w:line="276" w:lineRule="auto"/>
              <w:outlineLvl w:val="0"/>
              <w:rPr>
                <w:rFonts w:ascii="Arial" w:eastAsia="Arial" w:hAnsi="Arial" w:cs="Arial"/>
                <w:sz w:val="24"/>
                <w:szCs w:val="24"/>
                <w:lang w:val="nb-NO"/>
              </w:rPr>
            </w:pPr>
            <w:r w:rsidRPr="00022A8E">
              <w:rPr>
                <w:rFonts w:ascii="Arial" w:eastAsia="Arial" w:hAnsi="Arial" w:cs="Arial"/>
                <w:b/>
                <w:bCs/>
                <w:color w:val="000000" w:themeColor="text1"/>
                <w:sz w:val="24"/>
                <w:szCs w:val="24"/>
                <w:u w:val="single"/>
                <w:lang w:val="nb-NO"/>
              </w:rPr>
              <w:t>Kapittel 11 Sekretariatet</w:t>
            </w:r>
          </w:p>
          <w:p w14:paraId="3372D83E" w14:textId="77777777" w:rsidR="00684C08" w:rsidRPr="00022A8E" w:rsidRDefault="00684C08" w:rsidP="004039A4">
            <w:pPr>
              <w:spacing w:line="276" w:lineRule="auto"/>
              <w:rPr>
                <w:rFonts w:ascii="Arial" w:eastAsia="Arial" w:hAnsi="Arial" w:cs="Arial"/>
                <w:b/>
                <w:bCs/>
                <w:color w:val="000000" w:themeColor="text1"/>
                <w:sz w:val="24"/>
                <w:szCs w:val="24"/>
                <w:u w:val="single"/>
                <w:lang w:val="nb-NO"/>
              </w:rPr>
            </w:pPr>
          </w:p>
        </w:tc>
        <w:tc>
          <w:tcPr>
            <w:tcW w:w="4320" w:type="dxa"/>
          </w:tcPr>
          <w:p w14:paraId="3D9084A8" w14:textId="77777777" w:rsidR="001562A9" w:rsidRPr="001562A9" w:rsidRDefault="001562A9" w:rsidP="001562A9">
            <w:pPr>
              <w:pStyle w:val="Overskrift1"/>
              <w:spacing w:before="480" w:after="160" w:line="276" w:lineRule="auto"/>
              <w:outlineLvl w:val="0"/>
              <w:rPr>
                <w:rFonts w:ascii="Arial" w:eastAsia="Arial" w:hAnsi="Arial" w:cs="Arial"/>
                <w:i/>
                <w:iCs/>
                <w:color w:val="FF0000"/>
                <w:sz w:val="24"/>
                <w:szCs w:val="24"/>
                <w:lang w:val="nb-NO"/>
              </w:rPr>
            </w:pPr>
            <w:r w:rsidRPr="001562A9">
              <w:rPr>
                <w:rFonts w:ascii="Arial" w:eastAsia="Arial" w:hAnsi="Arial" w:cs="Arial"/>
                <w:b/>
                <w:bCs/>
                <w:i/>
                <w:iCs/>
                <w:color w:val="FF0000"/>
                <w:sz w:val="24"/>
                <w:szCs w:val="24"/>
                <w:u w:val="single"/>
                <w:lang w:val="nb-NO"/>
              </w:rPr>
              <w:t>Kapittel 11 Sekretariatet</w:t>
            </w:r>
          </w:p>
          <w:p w14:paraId="57DE844F" w14:textId="77777777" w:rsidR="00684C08" w:rsidRPr="00022A8E" w:rsidRDefault="00684C08" w:rsidP="004039A4">
            <w:pPr>
              <w:spacing w:line="276" w:lineRule="auto"/>
              <w:rPr>
                <w:rFonts w:ascii="Arial" w:hAnsi="Arial" w:cs="Arial"/>
                <w:sz w:val="24"/>
                <w:szCs w:val="24"/>
                <w:lang w:val="nb-NO"/>
              </w:rPr>
            </w:pPr>
          </w:p>
        </w:tc>
        <w:tc>
          <w:tcPr>
            <w:tcW w:w="4320" w:type="dxa"/>
          </w:tcPr>
          <w:p w14:paraId="0E86B6F9" w14:textId="02E8A48D" w:rsidR="00684C08" w:rsidRPr="00022A8E" w:rsidRDefault="00684C08" w:rsidP="004039A4">
            <w:pPr>
              <w:spacing w:line="276" w:lineRule="auto"/>
              <w:rPr>
                <w:rFonts w:ascii="Arial" w:hAnsi="Arial" w:cs="Arial"/>
                <w:sz w:val="24"/>
                <w:szCs w:val="24"/>
                <w:lang w:val="nb-NO"/>
              </w:rPr>
            </w:pPr>
            <w:r w:rsidRPr="00022A8E">
              <w:rPr>
                <w:rFonts w:ascii="Arial" w:hAnsi="Arial" w:cs="Arial"/>
                <w:sz w:val="24"/>
                <w:szCs w:val="24"/>
                <w:lang w:val="nb-NO"/>
              </w:rPr>
              <w:t>Kapittelet fjernes. Den eneste paragra</w:t>
            </w:r>
            <w:r w:rsidR="004A54DB">
              <w:rPr>
                <w:rFonts w:ascii="Arial" w:hAnsi="Arial" w:cs="Arial"/>
                <w:sz w:val="24"/>
                <w:szCs w:val="24"/>
                <w:lang w:val="nb-NO"/>
              </w:rPr>
              <w:t>f</w:t>
            </w:r>
            <w:r w:rsidRPr="00022A8E">
              <w:rPr>
                <w:rFonts w:ascii="Arial" w:hAnsi="Arial" w:cs="Arial"/>
                <w:sz w:val="24"/>
                <w:szCs w:val="24"/>
                <w:lang w:val="nb-NO"/>
              </w:rPr>
              <w:t xml:space="preserve">en som ligger i dette </w:t>
            </w:r>
            <w:r w:rsidR="00DC217A" w:rsidRPr="00022A8E">
              <w:rPr>
                <w:rFonts w:ascii="Arial" w:hAnsi="Arial" w:cs="Arial"/>
                <w:sz w:val="24"/>
                <w:szCs w:val="24"/>
                <w:lang w:val="nb-NO"/>
              </w:rPr>
              <w:t>kapittele</w:t>
            </w:r>
            <w:r w:rsidR="00DC217A">
              <w:rPr>
                <w:rFonts w:ascii="Arial" w:hAnsi="Arial" w:cs="Arial"/>
                <w:sz w:val="24"/>
                <w:szCs w:val="24"/>
                <w:lang w:val="nb-NO"/>
              </w:rPr>
              <w:t>t,</w:t>
            </w:r>
            <w:r w:rsidR="00143DF2">
              <w:rPr>
                <w:rFonts w:ascii="Arial" w:hAnsi="Arial" w:cs="Arial"/>
                <w:sz w:val="24"/>
                <w:szCs w:val="24"/>
                <w:lang w:val="nb-NO"/>
              </w:rPr>
              <w:t xml:space="preserve"> </w:t>
            </w:r>
            <w:r w:rsidRPr="00022A8E">
              <w:rPr>
                <w:rFonts w:ascii="Arial" w:hAnsi="Arial" w:cs="Arial"/>
                <w:sz w:val="24"/>
                <w:szCs w:val="24"/>
                <w:lang w:val="nb-NO"/>
              </w:rPr>
              <w:t xml:space="preserve">omhandler styrets oppgave og foreslås flyttet til kapittelet om </w:t>
            </w:r>
            <w:r w:rsidR="004A54DB">
              <w:rPr>
                <w:rFonts w:ascii="Arial" w:hAnsi="Arial" w:cs="Arial"/>
                <w:sz w:val="24"/>
                <w:szCs w:val="24"/>
                <w:lang w:val="nb-NO"/>
              </w:rPr>
              <w:t>s</w:t>
            </w:r>
            <w:r w:rsidRPr="00022A8E">
              <w:rPr>
                <w:rFonts w:ascii="Arial" w:hAnsi="Arial" w:cs="Arial"/>
                <w:sz w:val="24"/>
                <w:szCs w:val="24"/>
                <w:lang w:val="nb-NO"/>
              </w:rPr>
              <w:t>tyret. Kapittelet blir derfor overflødig</w:t>
            </w:r>
          </w:p>
        </w:tc>
      </w:tr>
      <w:tr w:rsidR="00684C08" w:rsidRPr="00B37DF6" w14:paraId="0E46D476" w14:textId="77777777" w:rsidTr="004039A4">
        <w:trPr>
          <w:trHeight w:val="300"/>
        </w:trPr>
        <w:tc>
          <w:tcPr>
            <w:tcW w:w="750" w:type="dxa"/>
          </w:tcPr>
          <w:p w14:paraId="004A9536" w14:textId="712C27D1" w:rsidR="00684C08" w:rsidRPr="00022A8E" w:rsidRDefault="00C61FDB" w:rsidP="004039A4">
            <w:pPr>
              <w:spacing w:line="276" w:lineRule="auto"/>
              <w:rPr>
                <w:rFonts w:ascii="Arial" w:eastAsia="Arial" w:hAnsi="Arial" w:cs="Arial"/>
                <w:b/>
                <w:bCs/>
                <w:color w:val="000000" w:themeColor="text1"/>
                <w:sz w:val="24"/>
                <w:szCs w:val="24"/>
                <w:lang w:val="nb-NO"/>
              </w:rPr>
            </w:pPr>
            <w:r>
              <w:rPr>
                <w:rFonts w:ascii="Arial" w:eastAsia="Arial" w:hAnsi="Arial" w:cs="Arial"/>
                <w:b/>
                <w:bCs/>
                <w:color w:val="000000" w:themeColor="text1"/>
                <w:sz w:val="24"/>
                <w:szCs w:val="24"/>
                <w:lang w:val="nb-NO"/>
              </w:rPr>
              <w:t>7</w:t>
            </w:r>
            <w:r w:rsidR="00E6493B">
              <w:rPr>
                <w:rFonts w:ascii="Arial" w:eastAsia="Arial" w:hAnsi="Arial" w:cs="Arial"/>
                <w:b/>
                <w:bCs/>
                <w:color w:val="000000" w:themeColor="text1"/>
                <w:sz w:val="24"/>
                <w:szCs w:val="24"/>
                <w:lang w:val="nb-NO"/>
              </w:rPr>
              <w:t>3</w:t>
            </w:r>
          </w:p>
        </w:tc>
        <w:tc>
          <w:tcPr>
            <w:tcW w:w="3852" w:type="dxa"/>
          </w:tcPr>
          <w:p w14:paraId="484AF41D" w14:textId="77777777" w:rsidR="00684C08" w:rsidRPr="00022A8E" w:rsidRDefault="00684C08" w:rsidP="004039A4">
            <w:pPr>
              <w:spacing w:line="276" w:lineRule="auto"/>
              <w:rPr>
                <w:rFonts w:ascii="Arial" w:eastAsia="Arial" w:hAnsi="Arial" w:cs="Arial"/>
                <w:color w:val="000000" w:themeColor="text1"/>
                <w:sz w:val="24"/>
                <w:szCs w:val="24"/>
                <w:lang w:val="nb-NO"/>
              </w:rPr>
            </w:pPr>
            <w:r w:rsidRPr="00022A8E">
              <w:rPr>
                <w:rFonts w:ascii="Arial" w:eastAsia="Arial" w:hAnsi="Arial" w:cs="Arial"/>
                <w:b/>
                <w:bCs/>
                <w:color w:val="000000" w:themeColor="text1"/>
                <w:sz w:val="24"/>
                <w:szCs w:val="24"/>
                <w:lang w:val="nb-NO"/>
              </w:rPr>
              <w:t>§ 50-2</w:t>
            </w:r>
          </w:p>
          <w:p w14:paraId="21BE27B2" w14:textId="62A7D37F" w:rsidR="00684C08" w:rsidRPr="00C61FDB" w:rsidRDefault="00684C08" w:rsidP="004039A4">
            <w:pPr>
              <w:spacing w:line="276" w:lineRule="auto"/>
              <w:rPr>
                <w:rFonts w:ascii="Arial" w:eastAsia="Arial" w:hAnsi="Arial" w:cs="Arial"/>
                <w:color w:val="000000" w:themeColor="text1"/>
                <w:sz w:val="24"/>
                <w:szCs w:val="24"/>
                <w:lang w:val="nb-NO"/>
              </w:rPr>
            </w:pPr>
            <w:r w:rsidRPr="00022A8E">
              <w:rPr>
                <w:rFonts w:ascii="Arial" w:eastAsia="Arial" w:hAnsi="Arial" w:cs="Arial"/>
                <w:color w:val="000000" w:themeColor="text1"/>
                <w:sz w:val="24"/>
                <w:szCs w:val="24"/>
                <w:lang w:val="nb-NO"/>
              </w:rPr>
              <w:t>Forslag til sammenslåing må være styret i hende senest 30 dager før en ordinær generalforsamling.</w:t>
            </w:r>
          </w:p>
        </w:tc>
        <w:tc>
          <w:tcPr>
            <w:tcW w:w="4320" w:type="dxa"/>
          </w:tcPr>
          <w:p w14:paraId="5D8D1ED7" w14:textId="73773B6F" w:rsidR="00A07050" w:rsidRPr="00A07050" w:rsidRDefault="00A07050" w:rsidP="004039A4">
            <w:pPr>
              <w:spacing w:line="276" w:lineRule="auto"/>
              <w:rPr>
                <w:rFonts w:ascii="Arial" w:hAnsi="Arial" w:cs="Arial"/>
                <w:b/>
                <w:bCs/>
                <w:sz w:val="24"/>
                <w:szCs w:val="24"/>
                <w:u w:val="single"/>
                <w:lang w:val="nb-NO"/>
              </w:rPr>
            </w:pPr>
            <w:r>
              <w:rPr>
                <w:rFonts w:ascii="Arial" w:hAnsi="Arial" w:cs="Arial"/>
                <w:b/>
                <w:bCs/>
                <w:sz w:val="24"/>
                <w:szCs w:val="24"/>
                <w:u w:val="single"/>
                <w:lang w:val="nb-NO"/>
              </w:rPr>
              <w:t>§ 45-2</w:t>
            </w:r>
          </w:p>
          <w:p w14:paraId="170598A1" w14:textId="276002D8" w:rsidR="00684C08" w:rsidRPr="00022A8E" w:rsidRDefault="00684C08" w:rsidP="004039A4">
            <w:pPr>
              <w:spacing w:line="276" w:lineRule="auto"/>
              <w:rPr>
                <w:rFonts w:ascii="Arial" w:hAnsi="Arial" w:cs="Arial"/>
                <w:sz w:val="24"/>
                <w:szCs w:val="24"/>
                <w:lang w:val="nb-NO"/>
              </w:rPr>
            </w:pPr>
            <w:r w:rsidRPr="00022A8E">
              <w:rPr>
                <w:rFonts w:ascii="Arial" w:hAnsi="Arial" w:cs="Arial"/>
                <w:sz w:val="24"/>
                <w:szCs w:val="24"/>
                <w:lang w:val="nb-NO"/>
              </w:rPr>
              <w:t xml:space="preserve">Forslag til sammenslåing må fremmes </w:t>
            </w:r>
            <w:r w:rsidR="00EA0BAF">
              <w:rPr>
                <w:rFonts w:ascii="Arial" w:hAnsi="Arial" w:cs="Arial"/>
                <w:sz w:val="24"/>
                <w:szCs w:val="24"/>
                <w:lang w:val="nb-NO"/>
              </w:rPr>
              <w:t>i</w:t>
            </w:r>
            <w:r w:rsidRPr="00022A8E">
              <w:rPr>
                <w:rFonts w:ascii="Arial" w:hAnsi="Arial" w:cs="Arial"/>
                <w:sz w:val="24"/>
                <w:szCs w:val="24"/>
                <w:lang w:val="nb-NO"/>
              </w:rPr>
              <w:t xml:space="preserve"> henhold til § </w:t>
            </w:r>
            <w:r w:rsidRPr="00DC64AC">
              <w:rPr>
                <w:rFonts w:ascii="Arial" w:hAnsi="Arial" w:cs="Arial"/>
                <w:sz w:val="24"/>
                <w:szCs w:val="24"/>
                <w:lang w:val="nb-NO"/>
              </w:rPr>
              <w:t>(</w:t>
            </w:r>
            <w:r w:rsidR="00DC64AC" w:rsidRPr="00DC64AC">
              <w:rPr>
                <w:rFonts w:ascii="Arial" w:hAnsi="Arial" w:cs="Arial"/>
                <w:sz w:val="24"/>
                <w:szCs w:val="24"/>
                <w:lang w:val="nb-NO"/>
              </w:rPr>
              <w:t>dagens § 22-3</w:t>
            </w:r>
            <w:r w:rsidRPr="00DC64AC">
              <w:rPr>
                <w:rFonts w:ascii="Arial" w:hAnsi="Arial" w:cs="Arial"/>
                <w:sz w:val="24"/>
                <w:szCs w:val="24"/>
                <w:lang w:val="nb-NO"/>
              </w:rPr>
              <w:t>)</w:t>
            </w:r>
          </w:p>
        </w:tc>
        <w:tc>
          <w:tcPr>
            <w:tcW w:w="4320" w:type="dxa"/>
          </w:tcPr>
          <w:p w14:paraId="4CBD1E79" w14:textId="77777777" w:rsidR="00684C08" w:rsidRPr="00022A8E" w:rsidRDefault="00684C08" w:rsidP="004039A4">
            <w:pPr>
              <w:spacing w:line="276" w:lineRule="auto"/>
              <w:rPr>
                <w:rFonts w:ascii="Arial" w:hAnsi="Arial" w:cs="Arial"/>
                <w:sz w:val="24"/>
                <w:szCs w:val="24"/>
                <w:lang w:val="nb-NO"/>
              </w:rPr>
            </w:pPr>
            <w:r w:rsidRPr="00022A8E">
              <w:rPr>
                <w:rFonts w:ascii="Arial" w:hAnsi="Arial" w:cs="Arial"/>
                <w:sz w:val="24"/>
                <w:szCs w:val="24"/>
                <w:lang w:val="nb-NO"/>
              </w:rPr>
              <w:t>Bør følge normal saksgang til generalforsamling og følge frister for innmelding av saker. I praksis gjør dette at saken må meldes inn 60 dager før generalforsamling</w:t>
            </w:r>
          </w:p>
        </w:tc>
      </w:tr>
      <w:tr w:rsidR="00684C08" w:rsidRPr="00B37DF6" w14:paraId="2FBC8909" w14:textId="77777777" w:rsidTr="004039A4">
        <w:trPr>
          <w:trHeight w:val="300"/>
        </w:trPr>
        <w:tc>
          <w:tcPr>
            <w:tcW w:w="750" w:type="dxa"/>
          </w:tcPr>
          <w:p w14:paraId="7E806A0B" w14:textId="1B405326" w:rsidR="00684C08" w:rsidRPr="00022A8E" w:rsidRDefault="009A60A1" w:rsidP="004039A4">
            <w:pPr>
              <w:spacing w:line="276" w:lineRule="auto"/>
              <w:rPr>
                <w:rFonts w:ascii="Arial" w:eastAsia="Arial" w:hAnsi="Arial" w:cs="Arial"/>
                <w:b/>
                <w:bCs/>
                <w:color w:val="000000" w:themeColor="text1"/>
                <w:sz w:val="24"/>
                <w:szCs w:val="24"/>
                <w:lang w:val="nb-NO"/>
              </w:rPr>
            </w:pPr>
            <w:r>
              <w:rPr>
                <w:rFonts w:ascii="Arial" w:eastAsia="Arial" w:hAnsi="Arial" w:cs="Arial"/>
                <w:b/>
                <w:bCs/>
                <w:color w:val="000000" w:themeColor="text1"/>
                <w:sz w:val="24"/>
                <w:szCs w:val="24"/>
                <w:lang w:val="nb-NO"/>
              </w:rPr>
              <w:t>7</w:t>
            </w:r>
            <w:r w:rsidR="00E6493B">
              <w:rPr>
                <w:rFonts w:ascii="Arial" w:eastAsia="Arial" w:hAnsi="Arial" w:cs="Arial"/>
                <w:b/>
                <w:bCs/>
                <w:color w:val="000000" w:themeColor="text1"/>
                <w:sz w:val="24"/>
                <w:szCs w:val="24"/>
                <w:lang w:val="nb-NO"/>
              </w:rPr>
              <w:t>4</w:t>
            </w:r>
          </w:p>
        </w:tc>
        <w:tc>
          <w:tcPr>
            <w:tcW w:w="3852" w:type="dxa"/>
          </w:tcPr>
          <w:p w14:paraId="1F713204" w14:textId="77777777" w:rsidR="00684C08" w:rsidRPr="00022A8E" w:rsidRDefault="00684C08" w:rsidP="004039A4">
            <w:pPr>
              <w:spacing w:line="276" w:lineRule="auto"/>
              <w:rPr>
                <w:rFonts w:ascii="Arial" w:eastAsia="Arial" w:hAnsi="Arial" w:cs="Arial"/>
                <w:color w:val="000000" w:themeColor="text1"/>
                <w:sz w:val="24"/>
                <w:szCs w:val="24"/>
                <w:lang w:val="nb-NO"/>
              </w:rPr>
            </w:pPr>
            <w:r w:rsidRPr="00022A8E">
              <w:rPr>
                <w:rFonts w:ascii="Arial" w:eastAsia="Arial" w:hAnsi="Arial" w:cs="Arial"/>
                <w:b/>
                <w:bCs/>
                <w:color w:val="000000" w:themeColor="text1"/>
                <w:sz w:val="24"/>
                <w:szCs w:val="24"/>
                <w:lang w:val="nb-NO"/>
              </w:rPr>
              <w:t>§ 56-2</w:t>
            </w:r>
          </w:p>
          <w:p w14:paraId="54988D68" w14:textId="77777777" w:rsidR="00684C08" w:rsidRPr="00022A8E" w:rsidRDefault="00684C08" w:rsidP="004039A4">
            <w:pPr>
              <w:spacing w:line="276" w:lineRule="auto"/>
              <w:rPr>
                <w:rFonts w:ascii="Arial" w:eastAsia="Arial" w:hAnsi="Arial" w:cs="Arial"/>
                <w:color w:val="000000" w:themeColor="text1"/>
                <w:sz w:val="24"/>
                <w:szCs w:val="24"/>
                <w:lang w:val="nb-NO"/>
              </w:rPr>
            </w:pPr>
            <w:r w:rsidRPr="00022A8E">
              <w:rPr>
                <w:rFonts w:ascii="Arial" w:eastAsia="Arial" w:hAnsi="Arial" w:cs="Arial"/>
                <w:color w:val="000000" w:themeColor="text1"/>
                <w:sz w:val="24"/>
                <w:szCs w:val="24"/>
                <w:lang w:val="nb-NO"/>
              </w:rPr>
              <w:t>Ved forslag om mistillit kan styret gi forslaget suspenderende virkning med 2/3 flertall.</w:t>
            </w:r>
          </w:p>
          <w:p w14:paraId="7B75B355" w14:textId="77777777" w:rsidR="00684C08" w:rsidRPr="00022A8E" w:rsidRDefault="00684C08" w:rsidP="004039A4">
            <w:pPr>
              <w:spacing w:line="276" w:lineRule="auto"/>
              <w:rPr>
                <w:rFonts w:ascii="Arial" w:eastAsia="Arial" w:hAnsi="Arial" w:cs="Arial"/>
                <w:b/>
                <w:bCs/>
                <w:color w:val="000000" w:themeColor="text1"/>
                <w:sz w:val="24"/>
                <w:szCs w:val="24"/>
                <w:u w:val="single"/>
                <w:lang w:val="nb-NO"/>
              </w:rPr>
            </w:pPr>
          </w:p>
        </w:tc>
        <w:tc>
          <w:tcPr>
            <w:tcW w:w="4320" w:type="dxa"/>
          </w:tcPr>
          <w:p w14:paraId="372DEC5C" w14:textId="29A0A9C2" w:rsidR="00AE24ED" w:rsidRPr="00AE24ED" w:rsidRDefault="00AE24ED" w:rsidP="004039A4">
            <w:pPr>
              <w:spacing w:line="276" w:lineRule="auto"/>
              <w:rPr>
                <w:rFonts w:ascii="Arial" w:hAnsi="Arial" w:cs="Arial"/>
                <w:b/>
                <w:bCs/>
                <w:sz w:val="24"/>
                <w:szCs w:val="24"/>
                <w:u w:val="single"/>
                <w:lang w:val="nb-NO"/>
              </w:rPr>
            </w:pPr>
            <w:r>
              <w:rPr>
                <w:rFonts w:ascii="Arial" w:hAnsi="Arial" w:cs="Arial"/>
                <w:b/>
                <w:bCs/>
                <w:sz w:val="24"/>
                <w:szCs w:val="24"/>
                <w:u w:val="single"/>
                <w:lang w:val="nb-NO"/>
              </w:rPr>
              <w:t xml:space="preserve">§ </w:t>
            </w:r>
            <w:r w:rsidR="00033D56">
              <w:rPr>
                <w:rFonts w:ascii="Arial" w:hAnsi="Arial" w:cs="Arial"/>
                <w:b/>
                <w:bCs/>
                <w:sz w:val="24"/>
                <w:szCs w:val="24"/>
                <w:u w:val="single"/>
                <w:lang w:val="nb-NO"/>
              </w:rPr>
              <w:t>43</w:t>
            </w:r>
            <w:r w:rsidR="00401D55">
              <w:rPr>
                <w:rFonts w:ascii="Arial" w:hAnsi="Arial" w:cs="Arial"/>
                <w:b/>
                <w:bCs/>
                <w:sz w:val="24"/>
                <w:szCs w:val="24"/>
                <w:u w:val="single"/>
                <w:lang w:val="nb-NO"/>
              </w:rPr>
              <w:t>-2</w:t>
            </w:r>
          </w:p>
          <w:p w14:paraId="6D6DBAF0" w14:textId="24DC6C27" w:rsidR="00684C08" w:rsidRPr="00022A8E" w:rsidRDefault="00684C08" w:rsidP="004039A4">
            <w:pPr>
              <w:spacing w:line="276" w:lineRule="auto"/>
              <w:rPr>
                <w:rFonts w:ascii="Arial" w:hAnsi="Arial" w:cs="Arial"/>
                <w:sz w:val="24"/>
                <w:szCs w:val="24"/>
                <w:lang w:val="nb-NO"/>
              </w:rPr>
            </w:pPr>
            <w:r w:rsidRPr="00022A8E">
              <w:rPr>
                <w:rFonts w:ascii="Arial" w:hAnsi="Arial" w:cs="Arial"/>
                <w:sz w:val="24"/>
                <w:szCs w:val="24"/>
                <w:lang w:val="nb-NO"/>
              </w:rPr>
              <w:t>Ved for</w:t>
            </w:r>
            <w:r w:rsidR="008E09A0">
              <w:rPr>
                <w:rFonts w:ascii="Arial" w:hAnsi="Arial" w:cs="Arial"/>
                <w:sz w:val="24"/>
                <w:szCs w:val="24"/>
                <w:lang w:val="nb-NO"/>
              </w:rPr>
              <w:t>s</w:t>
            </w:r>
            <w:r w:rsidRPr="00022A8E">
              <w:rPr>
                <w:rFonts w:ascii="Arial" w:hAnsi="Arial" w:cs="Arial"/>
                <w:sz w:val="24"/>
                <w:szCs w:val="24"/>
                <w:lang w:val="nb-NO"/>
              </w:rPr>
              <w:t xml:space="preserve">lag om mistillit til </w:t>
            </w:r>
            <w:r w:rsidRPr="009A60A1">
              <w:rPr>
                <w:rFonts w:ascii="Arial" w:hAnsi="Arial" w:cs="Arial"/>
                <w:color w:val="0070C0"/>
                <w:sz w:val="24"/>
                <w:szCs w:val="24"/>
                <w:u w:val="single"/>
                <w:lang w:val="nb-NO"/>
              </w:rPr>
              <w:t>enkeltpersoner</w:t>
            </w:r>
            <w:r w:rsidRPr="00022A8E">
              <w:rPr>
                <w:rFonts w:ascii="Arial" w:hAnsi="Arial" w:cs="Arial"/>
                <w:sz w:val="24"/>
                <w:szCs w:val="24"/>
                <w:lang w:val="nb-NO"/>
              </w:rPr>
              <w:t xml:space="preserve"> kan styret </w:t>
            </w:r>
            <w:r w:rsidRPr="009A60A1">
              <w:rPr>
                <w:rFonts w:ascii="Arial" w:hAnsi="Arial" w:cs="Arial"/>
                <w:color w:val="0070C0"/>
                <w:sz w:val="24"/>
                <w:szCs w:val="24"/>
                <w:u w:val="single"/>
                <w:lang w:val="nb-NO"/>
              </w:rPr>
              <w:t>suspendere personen frem til avgjørelse treffes av rett organ</w:t>
            </w:r>
            <w:r w:rsidRPr="009A60A1">
              <w:rPr>
                <w:rFonts w:ascii="Arial" w:hAnsi="Arial" w:cs="Arial"/>
                <w:color w:val="0070C0"/>
                <w:sz w:val="24"/>
                <w:szCs w:val="24"/>
                <w:lang w:val="nb-NO"/>
              </w:rPr>
              <w:t xml:space="preserve">. </w:t>
            </w:r>
          </w:p>
          <w:p w14:paraId="25A97B28" w14:textId="25B2DAE2" w:rsidR="00684C08" w:rsidRPr="00022A8E" w:rsidRDefault="00684C08" w:rsidP="004039A4">
            <w:pPr>
              <w:spacing w:line="276" w:lineRule="auto"/>
              <w:rPr>
                <w:rFonts w:ascii="Arial" w:hAnsi="Arial" w:cs="Arial"/>
                <w:sz w:val="24"/>
                <w:szCs w:val="24"/>
                <w:lang w:val="nb-NO"/>
              </w:rPr>
            </w:pPr>
            <w:r w:rsidRPr="00022A8E">
              <w:rPr>
                <w:rFonts w:ascii="Arial" w:hAnsi="Arial" w:cs="Arial"/>
                <w:sz w:val="24"/>
                <w:szCs w:val="24"/>
                <w:lang w:val="nb-NO"/>
              </w:rPr>
              <w:t>Vedtake</w:t>
            </w:r>
            <w:r w:rsidR="00D8781D">
              <w:rPr>
                <w:rFonts w:ascii="Arial" w:hAnsi="Arial" w:cs="Arial"/>
                <w:sz w:val="24"/>
                <w:szCs w:val="24"/>
                <w:lang w:val="nb-NO"/>
              </w:rPr>
              <w:t>t</w:t>
            </w:r>
            <w:r w:rsidRPr="00022A8E">
              <w:rPr>
                <w:rFonts w:ascii="Arial" w:hAnsi="Arial" w:cs="Arial"/>
                <w:sz w:val="24"/>
                <w:szCs w:val="24"/>
                <w:lang w:val="nb-NO"/>
              </w:rPr>
              <w:t xml:space="preserve"> krever 2/3 flertall. </w:t>
            </w:r>
          </w:p>
        </w:tc>
        <w:tc>
          <w:tcPr>
            <w:tcW w:w="4320" w:type="dxa"/>
          </w:tcPr>
          <w:p w14:paraId="71E66BA5" w14:textId="5983DDF3" w:rsidR="00684C08" w:rsidRPr="00022A8E" w:rsidRDefault="00684C08" w:rsidP="004039A4">
            <w:pPr>
              <w:spacing w:line="276" w:lineRule="auto"/>
              <w:rPr>
                <w:rFonts w:ascii="Arial" w:hAnsi="Arial" w:cs="Arial"/>
                <w:sz w:val="24"/>
                <w:szCs w:val="24"/>
                <w:lang w:val="nb-NO"/>
              </w:rPr>
            </w:pPr>
            <w:r w:rsidRPr="00022A8E">
              <w:rPr>
                <w:rFonts w:ascii="Arial" w:hAnsi="Arial" w:cs="Arial"/>
                <w:sz w:val="24"/>
                <w:szCs w:val="24"/>
                <w:lang w:val="nb-NO"/>
              </w:rPr>
              <w:t xml:space="preserve">Tydeliggjør forskjell på mistillit til en enkeltperson og til hele styret. </w:t>
            </w:r>
            <w:r w:rsidRPr="00022A8E">
              <w:rPr>
                <w:rFonts w:ascii="Arial" w:hAnsi="Arial" w:cs="Arial"/>
                <w:sz w:val="24"/>
                <w:szCs w:val="24"/>
                <w:lang w:val="nb-NO"/>
              </w:rPr>
              <w:br/>
              <w:t xml:space="preserve">Styret bør ikke selv behandle noe som omhandler mistillit til hele styret. Derav ny og egen paragraf om mistillit til hele styret. </w:t>
            </w:r>
          </w:p>
        </w:tc>
      </w:tr>
      <w:tr w:rsidR="00684C08" w:rsidRPr="00B37DF6" w14:paraId="46711CD2" w14:textId="77777777" w:rsidTr="004039A4">
        <w:trPr>
          <w:trHeight w:val="300"/>
        </w:trPr>
        <w:tc>
          <w:tcPr>
            <w:tcW w:w="750" w:type="dxa"/>
          </w:tcPr>
          <w:p w14:paraId="6EE1EDEA" w14:textId="7F15EF16" w:rsidR="00684C08" w:rsidRPr="00022A8E" w:rsidRDefault="00B12660" w:rsidP="004039A4">
            <w:pPr>
              <w:spacing w:line="276" w:lineRule="auto"/>
              <w:rPr>
                <w:rFonts w:ascii="Arial" w:eastAsia="Arial" w:hAnsi="Arial" w:cs="Arial"/>
                <w:b/>
                <w:bCs/>
                <w:color w:val="000000" w:themeColor="text1"/>
                <w:sz w:val="24"/>
                <w:szCs w:val="24"/>
                <w:lang w:val="nb-NO"/>
              </w:rPr>
            </w:pPr>
            <w:r>
              <w:rPr>
                <w:rFonts w:ascii="Arial" w:eastAsia="Arial" w:hAnsi="Arial" w:cs="Arial"/>
                <w:b/>
                <w:bCs/>
                <w:color w:val="000000" w:themeColor="text1"/>
                <w:sz w:val="24"/>
                <w:szCs w:val="24"/>
                <w:lang w:val="nb-NO"/>
              </w:rPr>
              <w:t>7</w:t>
            </w:r>
            <w:r w:rsidR="00E6493B">
              <w:rPr>
                <w:rFonts w:ascii="Arial" w:eastAsia="Arial" w:hAnsi="Arial" w:cs="Arial"/>
                <w:b/>
                <w:bCs/>
                <w:color w:val="000000" w:themeColor="text1"/>
                <w:sz w:val="24"/>
                <w:szCs w:val="24"/>
                <w:lang w:val="nb-NO"/>
              </w:rPr>
              <w:t>5</w:t>
            </w:r>
          </w:p>
        </w:tc>
        <w:tc>
          <w:tcPr>
            <w:tcW w:w="3852" w:type="dxa"/>
          </w:tcPr>
          <w:p w14:paraId="6C712D6E" w14:textId="77777777" w:rsidR="00684C08" w:rsidRPr="00022A8E" w:rsidRDefault="00684C08" w:rsidP="004039A4">
            <w:pPr>
              <w:spacing w:line="276" w:lineRule="auto"/>
              <w:rPr>
                <w:rFonts w:ascii="Arial" w:eastAsia="Arial" w:hAnsi="Arial" w:cs="Arial"/>
                <w:color w:val="000000" w:themeColor="text1"/>
                <w:sz w:val="24"/>
                <w:szCs w:val="24"/>
                <w:lang w:val="nb-NO"/>
              </w:rPr>
            </w:pPr>
            <w:r w:rsidRPr="00022A8E">
              <w:rPr>
                <w:rFonts w:ascii="Arial" w:eastAsia="Arial" w:hAnsi="Arial" w:cs="Arial"/>
                <w:b/>
                <w:bCs/>
                <w:color w:val="000000" w:themeColor="text1"/>
                <w:sz w:val="24"/>
                <w:szCs w:val="24"/>
                <w:lang w:val="nb-NO"/>
              </w:rPr>
              <w:t>§ 56-3</w:t>
            </w:r>
          </w:p>
          <w:p w14:paraId="4CE8C5E1" w14:textId="77777777" w:rsidR="00684C08" w:rsidRPr="00022A8E" w:rsidRDefault="00684C08" w:rsidP="004039A4">
            <w:pPr>
              <w:spacing w:line="276" w:lineRule="auto"/>
              <w:rPr>
                <w:rFonts w:ascii="Arial" w:eastAsia="Arial" w:hAnsi="Arial" w:cs="Arial"/>
                <w:color w:val="000000" w:themeColor="text1"/>
                <w:sz w:val="24"/>
                <w:szCs w:val="24"/>
                <w:lang w:val="nb-NO"/>
              </w:rPr>
            </w:pPr>
            <w:r w:rsidRPr="00022A8E">
              <w:rPr>
                <w:rFonts w:ascii="Arial" w:eastAsia="Arial" w:hAnsi="Arial" w:cs="Arial"/>
                <w:color w:val="000000" w:themeColor="text1"/>
                <w:sz w:val="24"/>
                <w:szCs w:val="24"/>
                <w:lang w:val="nb-NO"/>
              </w:rPr>
              <w:t>Dersom forslaget ikke oppnår 2/3 flertall får forslaget ingen virkning før saken er avgjort av et kompetent organ.</w:t>
            </w:r>
          </w:p>
          <w:p w14:paraId="18FC1864" w14:textId="77777777" w:rsidR="00684C08" w:rsidRPr="00022A8E" w:rsidRDefault="00684C08" w:rsidP="004039A4">
            <w:pPr>
              <w:spacing w:line="276" w:lineRule="auto"/>
              <w:rPr>
                <w:rFonts w:ascii="Arial" w:eastAsia="Arial" w:hAnsi="Arial" w:cs="Arial"/>
                <w:b/>
                <w:bCs/>
                <w:color w:val="000000" w:themeColor="text1"/>
                <w:sz w:val="24"/>
                <w:szCs w:val="24"/>
                <w:lang w:val="nb-NO"/>
              </w:rPr>
            </w:pPr>
          </w:p>
        </w:tc>
        <w:tc>
          <w:tcPr>
            <w:tcW w:w="4320" w:type="dxa"/>
          </w:tcPr>
          <w:p w14:paraId="1A406B07" w14:textId="28543109" w:rsidR="00684C08" w:rsidRPr="00401D55" w:rsidRDefault="00401D55" w:rsidP="004039A4">
            <w:pPr>
              <w:spacing w:line="276" w:lineRule="auto"/>
              <w:rPr>
                <w:rFonts w:ascii="Arial" w:hAnsi="Arial" w:cs="Arial"/>
                <w:b/>
                <w:bCs/>
                <w:sz w:val="24"/>
                <w:szCs w:val="24"/>
                <w:u w:val="single"/>
                <w:lang w:val="nb-NO"/>
              </w:rPr>
            </w:pPr>
            <w:r>
              <w:rPr>
                <w:rFonts w:ascii="Arial" w:hAnsi="Arial" w:cs="Arial"/>
                <w:b/>
                <w:bCs/>
                <w:sz w:val="24"/>
                <w:szCs w:val="24"/>
                <w:u w:val="single"/>
                <w:lang w:val="nb-NO"/>
              </w:rPr>
              <w:t>§ 43-3</w:t>
            </w:r>
          </w:p>
          <w:p w14:paraId="3456B5F3" w14:textId="3CB69EA0" w:rsidR="00684C08" w:rsidRPr="00022A8E" w:rsidRDefault="00684C08" w:rsidP="004039A4">
            <w:pPr>
              <w:spacing w:line="276" w:lineRule="auto"/>
              <w:rPr>
                <w:rFonts w:ascii="Arial" w:eastAsia="Arial" w:hAnsi="Arial" w:cs="Arial"/>
                <w:color w:val="000000" w:themeColor="text1"/>
                <w:sz w:val="24"/>
                <w:szCs w:val="24"/>
                <w:lang w:val="nb-NO"/>
              </w:rPr>
            </w:pPr>
            <w:r w:rsidRPr="00022A8E">
              <w:rPr>
                <w:rFonts w:ascii="Arial" w:eastAsia="Arial" w:hAnsi="Arial" w:cs="Arial"/>
                <w:color w:val="000000" w:themeColor="text1"/>
                <w:sz w:val="24"/>
                <w:szCs w:val="24"/>
                <w:lang w:val="nb-NO"/>
              </w:rPr>
              <w:t xml:space="preserve">Dersom forslaget </w:t>
            </w:r>
            <w:r w:rsidRPr="00510308">
              <w:rPr>
                <w:rFonts w:ascii="Arial" w:eastAsia="Arial" w:hAnsi="Arial" w:cs="Arial"/>
                <w:color w:val="000000" w:themeColor="text1"/>
                <w:sz w:val="24"/>
                <w:szCs w:val="24"/>
                <w:lang w:val="nb-NO"/>
              </w:rPr>
              <w:t xml:space="preserve">i </w:t>
            </w:r>
            <w:r w:rsidRPr="00510308">
              <w:rPr>
                <w:rFonts w:ascii="Arial" w:eastAsia="Arial" w:hAnsi="Arial" w:cs="Arial"/>
                <w:color w:val="0070C0"/>
                <w:sz w:val="24"/>
                <w:szCs w:val="24"/>
                <w:u w:val="single"/>
                <w:lang w:val="nb-NO"/>
              </w:rPr>
              <w:t>§</w:t>
            </w:r>
            <w:r w:rsidR="00D8781D" w:rsidRPr="00510308">
              <w:rPr>
                <w:rFonts w:ascii="Arial" w:eastAsia="Arial" w:hAnsi="Arial" w:cs="Arial"/>
                <w:color w:val="0070C0"/>
                <w:sz w:val="24"/>
                <w:szCs w:val="24"/>
                <w:u w:val="single"/>
                <w:lang w:val="nb-NO"/>
              </w:rPr>
              <w:t xml:space="preserve"> </w:t>
            </w:r>
            <w:r w:rsidRPr="00510308">
              <w:rPr>
                <w:rFonts w:ascii="Arial" w:eastAsia="Arial" w:hAnsi="Arial" w:cs="Arial"/>
                <w:color w:val="0070C0"/>
                <w:sz w:val="24"/>
                <w:szCs w:val="24"/>
                <w:u w:val="single"/>
                <w:lang w:val="nb-NO"/>
              </w:rPr>
              <w:t>(</w:t>
            </w:r>
            <w:r w:rsidR="00510308" w:rsidRPr="00510308">
              <w:rPr>
                <w:rFonts w:ascii="Arial" w:eastAsia="Arial" w:hAnsi="Arial" w:cs="Arial"/>
                <w:color w:val="0070C0"/>
                <w:sz w:val="24"/>
                <w:szCs w:val="24"/>
                <w:u w:val="single"/>
                <w:lang w:val="nb-NO"/>
              </w:rPr>
              <w:t>dagens § 56-2</w:t>
            </w:r>
            <w:r w:rsidRPr="00510308">
              <w:rPr>
                <w:rFonts w:ascii="Arial" w:eastAsia="Arial" w:hAnsi="Arial" w:cs="Arial"/>
                <w:color w:val="0070C0"/>
                <w:sz w:val="24"/>
                <w:szCs w:val="24"/>
                <w:u w:val="single"/>
                <w:lang w:val="nb-NO"/>
              </w:rPr>
              <w:t>)</w:t>
            </w:r>
            <w:r w:rsidRPr="00510308">
              <w:rPr>
                <w:rFonts w:ascii="Arial" w:eastAsia="Arial" w:hAnsi="Arial" w:cs="Arial"/>
                <w:color w:val="0070C0"/>
                <w:sz w:val="24"/>
                <w:szCs w:val="24"/>
                <w:lang w:val="nb-NO"/>
              </w:rPr>
              <w:t xml:space="preserve"> </w:t>
            </w:r>
            <w:r w:rsidRPr="00510308">
              <w:rPr>
                <w:rFonts w:ascii="Arial" w:eastAsia="Arial" w:hAnsi="Arial" w:cs="Arial"/>
                <w:color w:val="000000" w:themeColor="text1"/>
                <w:sz w:val="24"/>
                <w:szCs w:val="24"/>
                <w:lang w:val="nb-NO"/>
              </w:rPr>
              <w:t>ikke</w:t>
            </w:r>
            <w:r w:rsidRPr="00022A8E">
              <w:rPr>
                <w:rFonts w:ascii="Arial" w:eastAsia="Arial" w:hAnsi="Arial" w:cs="Arial"/>
                <w:color w:val="000000" w:themeColor="text1"/>
                <w:sz w:val="24"/>
                <w:szCs w:val="24"/>
                <w:lang w:val="nb-NO"/>
              </w:rPr>
              <w:t xml:space="preserve"> oppnår 2/3 flertall får forslaget ingen virkning før saken er avgjort av </w:t>
            </w:r>
            <w:r w:rsidR="008E7E36" w:rsidRPr="00B12660">
              <w:rPr>
                <w:rFonts w:ascii="Arial" w:eastAsia="Arial" w:hAnsi="Arial" w:cs="Arial"/>
                <w:i/>
                <w:iCs/>
                <w:color w:val="FF0000"/>
                <w:sz w:val="24"/>
                <w:szCs w:val="24"/>
                <w:lang w:val="nb-NO"/>
              </w:rPr>
              <w:t>et kompetent organ</w:t>
            </w:r>
            <w:r w:rsidR="00A67E1C" w:rsidRPr="00B12660">
              <w:rPr>
                <w:rFonts w:ascii="Arial" w:eastAsia="Arial" w:hAnsi="Arial" w:cs="Arial"/>
                <w:i/>
                <w:iCs/>
                <w:color w:val="FF0000"/>
                <w:sz w:val="24"/>
                <w:szCs w:val="24"/>
                <w:lang w:val="nb-NO"/>
              </w:rPr>
              <w:t xml:space="preserve"> </w:t>
            </w:r>
            <w:r w:rsidRPr="00B12660">
              <w:rPr>
                <w:rFonts w:ascii="Arial" w:eastAsia="Arial" w:hAnsi="Arial" w:cs="Arial"/>
                <w:color w:val="0070C0"/>
                <w:sz w:val="24"/>
                <w:szCs w:val="24"/>
                <w:u w:val="single"/>
                <w:lang w:val="nb-NO"/>
              </w:rPr>
              <w:t>ordinær generalforsamling eller ekstraordinær generalforsamling.</w:t>
            </w:r>
          </w:p>
          <w:p w14:paraId="7D8EECE9" w14:textId="77777777" w:rsidR="00684C08" w:rsidRPr="00022A8E" w:rsidRDefault="00684C08" w:rsidP="004039A4">
            <w:pPr>
              <w:spacing w:line="276" w:lineRule="auto"/>
              <w:rPr>
                <w:rFonts w:ascii="Arial" w:hAnsi="Arial" w:cs="Arial"/>
                <w:sz w:val="24"/>
                <w:szCs w:val="24"/>
                <w:lang w:val="nb-NO"/>
              </w:rPr>
            </w:pPr>
          </w:p>
        </w:tc>
        <w:tc>
          <w:tcPr>
            <w:tcW w:w="4320" w:type="dxa"/>
          </w:tcPr>
          <w:p w14:paraId="17EAB451" w14:textId="367D4415" w:rsidR="00684C08" w:rsidRDefault="00684C08" w:rsidP="004039A4">
            <w:pPr>
              <w:spacing w:line="276" w:lineRule="auto"/>
              <w:rPr>
                <w:rFonts w:ascii="Arial" w:hAnsi="Arial" w:cs="Arial"/>
                <w:sz w:val="24"/>
                <w:szCs w:val="24"/>
                <w:lang w:val="nb-NO"/>
              </w:rPr>
            </w:pPr>
            <w:r w:rsidRPr="00022A8E">
              <w:rPr>
                <w:rFonts w:ascii="Arial" w:hAnsi="Arial" w:cs="Arial"/>
                <w:sz w:val="24"/>
                <w:szCs w:val="24"/>
                <w:lang w:val="nb-NO"/>
              </w:rPr>
              <w:t xml:space="preserve">Kompetent organ byttes ut med generalforsamling. Dette gir et mer helhetlig språk. I praksis er det også bare generalforsamling som kan behandle dette. </w:t>
            </w:r>
          </w:p>
          <w:p w14:paraId="4D880916" w14:textId="77777777" w:rsidR="00C24ED0" w:rsidRDefault="00C24ED0" w:rsidP="004039A4">
            <w:pPr>
              <w:spacing w:line="276" w:lineRule="auto"/>
              <w:rPr>
                <w:rFonts w:ascii="Arial" w:hAnsi="Arial" w:cs="Arial"/>
                <w:sz w:val="24"/>
                <w:szCs w:val="24"/>
                <w:lang w:val="nb-NO"/>
              </w:rPr>
            </w:pPr>
          </w:p>
          <w:p w14:paraId="6F23AB57" w14:textId="27F84B40" w:rsidR="003F1E16" w:rsidRPr="00022A8E" w:rsidRDefault="00C24ED0" w:rsidP="00771B22">
            <w:pPr>
              <w:spacing w:line="276" w:lineRule="auto"/>
              <w:rPr>
                <w:rFonts w:ascii="Arial" w:hAnsi="Arial" w:cs="Arial"/>
                <w:sz w:val="24"/>
                <w:szCs w:val="24"/>
                <w:lang w:val="nb-NO"/>
              </w:rPr>
            </w:pPr>
            <w:r>
              <w:rPr>
                <w:rFonts w:ascii="Arial" w:hAnsi="Arial" w:cs="Arial"/>
                <w:sz w:val="24"/>
                <w:szCs w:val="24"/>
                <w:lang w:val="nb-NO"/>
              </w:rPr>
              <w:t>Forslag om endring i h</w:t>
            </w:r>
            <w:r w:rsidRPr="00022A8E">
              <w:rPr>
                <w:rFonts w:ascii="Arial" w:hAnsi="Arial" w:cs="Arial"/>
                <w:sz w:val="24"/>
                <w:szCs w:val="24"/>
                <w:lang w:val="nb-NO"/>
              </w:rPr>
              <w:t>envisning til hvilket forslag det er snakk om</w:t>
            </w:r>
            <w:r>
              <w:rPr>
                <w:rFonts w:ascii="Arial" w:hAnsi="Arial" w:cs="Arial"/>
                <w:sz w:val="24"/>
                <w:szCs w:val="24"/>
                <w:lang w:val="nb-NO"/>
              </w:rPr>
              <w:t xml:space="preserve"> er del av forslagspakke </w:t>
            </w:r>
            <w:r w:rsidR="00771B22">
              <w:rPr>
                <w:rFonts w:ascii="Arial" w:hAnsi="Arial" w:cs="Arial"/>
                <w:sz w:val="24"/>
                <w:szCs w:val="24"/>
                <w:lang w:val="nb-NO"/>
              </w:rPr>
              <w:t>6, og er votert over tidligere.</w:t>
            </w:r>
          </w:p>
        </w:tc>
      </w:tr>
      <w:tr w:rsidR="00684C08" w:rsidRPr="00B37DF6" w14:paraId="5F3213FE" w14:textId="77777777" w:rsidTr="004039A4">
        <w:trPr>
          <w:trHeight w:val="300"/>
        </w:trPr>
        <w:tc>
          <w:tcPr>
            <w:tcW w:w="750" w:type="dxa"/>
          </w:tcPr>
          <w:p w14:paraId="7C6B73A2" w14:textId="26D0E8E1" w:rsidR="00684C08" w:rsidRPr="00022A8E" w:rsidRDefault="00510308" w:rsidP="004039A4">
            <w:pPr>
              <w:spacing w:line="276" w:lineRule="auto"/>
              <w:rPr>
                <w:rFonts w:ascii="Arial" w:eastAsia="Arial" w:hAnsi="Arial" w:cs="Arial"/>
                <w:b/>
                <w:bCs/>
                <w:color w:val="000000" w:themeColor="text1"/>
                <w:sz w:val="24"/>
                <w:szCs w:val="24"/>
                <w:lang w:val="nb-NO"/>
              </w:rPr>
            </w:pPr>
            <w:r>
              <w:rPr>
                <w:rFonts w:ascii="Arial" w:eastAsia="Arial" w:hAnsi="Arial" w:cs="Arial"/>
                <w:b/>
                <w:bCs/>
                <w:color w:val="000000" w:themeColor="text1"/>
                <w:sz w:val="24"/>
                <w:szCs w:val="24"/>
                <w:lang w:val="nb-NO"/>
              </w:rPr>
              <w:t>7</w:t>
            </w:r>
            <w:r w:rsidR="00E6493B">
              <w:rPr>
                <w:rFonts w:ascii="Arial" w:eastAsia="Arial" w:hAnsi="Arial" w:cs="Arial"/>
                <w:b/>
                <w:bCs/>
                <w:color w:val="000000" w:themeColor="text1"/>
                <w:sz w:val="24"/>
                <w:szCs w:val="24"/>
                <w:lang w:val="nb-NO"/>
              </w:rPr>
              <w:t>6</w:t>
            </w:r>
          </w:p>
        </w:tc>
        <w:tc>
          <w:tcPr>
            <w:tcW w:w="3852" w:type="dxa"/>
          </w:tcPr>
          <w:p w14:paraId="41401BC4" w14:textId="77777777" w:rsidR="00684C08" w:rsidRPr="00022A8E" w:rsidRDefault="00684C08" w:rsidP="004039A4">
            <w:pPr>
              <w:spacing w:line="276" w:lineRule="auto"/>
              <w:rPr>
                <w:rFonts w:ascii="Arial" w:eastAsia="Arial" w:hAnsi="Arial" w:cs="Arial"/>
                <w:b/>
                <w:bCs/>
                <w:color w:val="000000" w:themeColor="text1"/>
                <w:sz w:val="24"/>
                <w:szCs w:val="24"/>
                <w:lang w:val="nb-NO"/>
              </w:rPr>
            </w:pPr>
          </w:p>
        </w:tc>
        <w:tc>
          <w:tcPr>
            <w:tcW w:w="4320" w:type="dxa"/>
          </w:tcPr>
          <w:p w14:paraId="66BDA145" w14:textId="2714F93B" w:rsidR="00401D55" w:rsidRPr="00401D55" w:rsidRDefault="00401D55" w:rsidP="004039A4">
            <w:pPr>
              <w:spacing w:line="276" w:lineRule="auto"/>
              <w:rPr>
                <w:rFonts w:ascii="Arial" w:hAnsi="Arial" w:cs="Arial"/>
                <w:b/>
                <w:bCs/>
                <w:sz w:val="24"/>
                <w:szCs w:val="24"/>
                <w:u w:val="single"/>
                <w:lang w:val="nb-NO"/>
              </w:rPr>
            </w:pPr>
            <w:r>
              <w:rPr>
                <w:rFonts w:ascii="Arial" w:hAnsi="Arial" w:cs="Arial"/>
                <w:b/>
                <w:bCs/>
                <w:sz w:val="24"/>
                <w:szCs w:val="24"/>
                <w:u w:val="single"/>
                <w:lang w:val="nb-NO"/>
              </w:rPr>
              <w:t>§ 43-4</w:t>
            </w:r>
          </w:p>
          <w:p w14:paraId="5376093D" w14:textId="40E9DC85" w:rsidR="00684C08" w:rsidRPr="00022A8E" w:rsidRDefault="00684C08" w:rsidP="004039A4">
            <w:pPr>
              <w:spacing w:line="276" w:lineRule="auto"/>
              <w:rPr>
                <w:rFonts w:ascii="Arial" w:hAnsi="Arial" w:cs="Arial"/>
                <w:sz w:val="24"/>
                <w:szCs w:val="24"/>
                <w:lang w:val="nb-NO"/>
              </w:rPr>
            </w:pPr>
            <w:r w:rsidRPr="00022A8E">
              <w:rPr>
                <w:rFonts w:ascii="Arial" w:hAnsi="Arial" w:cs="Arial"/>
                <w:sz w:val="24"/>
                <w:szCs w:val="24"/>
                <w:lang w:val="nb-NO"/>
              </w:rPr>
              <w:t xml:space="preserve">Ved forslag om mistillit til hele styret, involveres kontrollkomiteen. </w:t>
            </w:r>
            <w:r w:rsidRPr="00022A8E">
              <w:rPr>
                <w:rFonts w:ascii="Arial" w:hAnsi="Arial" w:cs="Arial"/>
                <w:sz w:val="24"/>
                <w:szCs w:val="24"/>
                <w:lang w:val="nb-NO"/>
              </w:rPr>
              <w:br/>
            </w:r>
            <w:r w:rsidRPr="00022A8E">
              <w:rPr>
                <w:rFonts w:ascii="Arial" w:hAnsi="Arial" w:cs="Arial"/>
                <w:sz w:val="24"/>
                <w:szCs w:val="24"/>
                <w:lang w:val="nb-NO"/>
              </w:rPr>
              <w:lastRenderedPageBreak/>
              <w:t xml:space="preserve">Det må avholdes ekstraordinær generalforsamling dersom det ikke er planlagt ordinær generalforsamling før ekstraordinær generalforsamling kan avholdes. </w:t>
            </w:r>
          </w:p>
          <w:p w14:paraId="724D5D99" w14:textId="77777777" w:rsidR="00684C08" w:rsidRPr="00022A8E" w:rsidRDefault="00684C08" w:rsidP="004039A4">
            <w:pPr>
              <w:spacing w:line="276" w:lineRule="auto"/>
              <w:rPr>
                <w:rFonts w:ascii="Arial" w:hAnsi="Arial" w:cs="Arial"/>
                <w:sz w:val="24"/>
                <w:szCs w:val="24"/>
                <w:lang w:val="nb-NO"/>
              </w:rPr>
            </w:pPr>
          </w:p>
          <w:p w14:paraId="1D0C9AC3" w14:textId="51F19B42" w:rsidR="00684C08" w:rsidRPr="00022A8E" w:rsidRDefault="00684C08" w:rsidP="004039A4">
            <w:pPr>
              <w:spacing w:line="276" w:lineRule="auto"/>
              <w:rPr>
                <w:rFonts w:ascii="Arial" w:hAnsi="Arial" w:cs="Arial"/>
                <w:sz w:val="24"/>
                <w:szCs w:val="24"/>
                <w:lang w:val="nb-NO"/>
              </w:rPr>
            </w:pPr>
            <w:r w:rsidRPr="00022A8E">
              <w:rPr>
                <w:rFonts w:ascii="Arial" w:hAnsi="Arial" w:cs="Arial"/>
                <w:sz w:val="24"/>
                <w:szCs w:val="24"/>
                <w:lang w:val="nb-NO"/>
              </w:rPr>
              <w:t xml:space="preserve">Forslag om mistillit til styret er unntatt </w:t>
            </w:r>
            <w:r w:rsidRPr="00471EB6">
              <w:rPr>
                <w:rFonts w:ascii="Arial" w:hAnsi="Arial" w:cs="Arial"/>
                <w:sz w:val="24"/>
                <w:szCs w:val="24"/>
                <w:lang w:val="nb-NO"/>
              </w:rPr>
              <w:t xml:space="preserve">tidsfristene </w:t>
            </w:r>
            <w:r w:rsidR="006E4BBE" w:rsidRPr="00471EB6">
              <w:rPr>
                <w:rFonts w:ascii="Arial" w:hAnsi="Arial" w:cs="Arial"/>
                <w:sz w:val="24"/>
                <w:szCs w:val="24"/>
                <w:lang w:val="nb-NO"/>
              </w:rPr>
              <w:t>i</w:t>
            </w:r>
            <w:r w:rsidRPr="00471EB6">
              <w:rPr>
                <w:rFonts w:ascii="Arial" w:hAnsi="Arial" w:cs="Arial"/>
                <w:sz w:val="24"/>
                <w:szCs w:val="24"/>
                <w:lang w:val="nb-NO"/>
              </w:rPr>
              <w:t xml:space="preserve"> § (</w:t>
            </w:r>
            <w:r w:rsidR="00471EB6" w:rsidRPr="00471EB6">
              <w:rPr>
                <w:rFonts w:ascii="Arial" w:hAnsi="Arial" w:cs="Arial"/>
                <w:sz w:val="24"/>
                <w:szCs w:val="24"/>
                <w:lang w:val="nb-NO"/>
              </w:rPr>
              <w:t>dagens § 22-3</w:t>
            </w:r>
            <w:r w:rsidRPr="00471EB6">
              <w:rPr>
                <w:rFonts w:ascii="Arial" w:hAnsi="Arial" w:cs="Arial"/>
                <w:sz w:val="24"/>
                <w:szCs w:val="24"/>
                <w:lang w:val="nb-NO"/>
              </w:rPr>
              <w:t>)</w:t>
            </w:r>
          </w:p>
          <w:p w14:paraId="0799FF23" w14:textId="77777777" w:rsidR="00684C08" w:rsidRPr="00022A8E" w:rsidRDefault="00684C08" w:rsidP="004039A4">
            <w:pPr>
              <w:spacing w:line="276" w:lineRule="auto"/>
              <w:rPr>
                <w:rFonts w:ascii="Arial" w:hAnsi="Arial" w:cs="Arial"/>
                <w:sz w:val="24"/>
                <w:szCs w:val="24"/>
                <w:lang w:val="nb-NO"/>
              </w:rPr>
            </w:pPr>
          </w:p>
        </w:tc>
        <w:tc>
          <w:tcPr>
            <w:tcW w:w="4320" w:type="dxa"/>
          </w:tcPr>
          <w:p w14:paraId="39DDA274" w14:textId="723FA869" w:rsidR="00684C08" w:rsidRPr="00022A8E" w:rsidRDefault="00684C08" w:rsidP="004039A4">
            <w:pPr>
              <w:spacing w:line="276" w:lineRule="auto"/>
              <w:rPr>
                <w:rFonts w:ascii="Arial" w:hAnsi="Arial" w:cs="Arial"/>
                <w:sz w:val="24"/>
                <w:szCs w:val="24"/>
                <w:lang w:val="nb-NO"/>
              </w:rPr>
            </w:pPr>
            <w:r w:rsidRPr="00022A8E">
              <w:rPr>
                <w:rFonts w:ascii="Arial" w:hAnsi="Arial" w:cs="Arial"/>
                <w:b/>
                <w:bCs/>
                <w:sz w:val="24"/>
                <w:szCs w:val="24"/>
                <w:lang w:val="nb-NO"/>
              </w:rPr>
              <w:lastRenderedPageBreak/>
              <w:t>NY!</w:t>
            </w:r>
            <w:r w:rsidRPr="00022A8E">
              <w:rPr>
                <w:rFonts w:ascii="Arial" w:hAnsi="Arial" w:cs="Arial"/>
                <w:sz w:val="24"/>
                <w:szCs w:val="24"/>
                <w:lang w:val="nb-NO"/>
              </w:rPr>
              <w:t xml:space="preserve"> Unntatt fristen fordi mistillit til styret kan oppstå basert på </w:t>
            </w:r>
            <w:r w:rsidRPr="00022A8E">
              <w:rPr>
                <w:rFonts w:ascii="Arial" w:hAnsi="Arial" w:cs="Arial"/>
                <w:sz w:val="24"/>
                <w:szCs w:val="24"/>
                <w:lang w:val="nb-NO"/>
              </w:rPr>
              <w:lastRenderedPageBreak/>
              <w:t>saksdokumentene som sendes ut etter fristen for innmelding av saker.</w:t>
            </w:r>
          </w:p>
          <w:p w14:paraId="06AE1396" w14:textId="77777777" w:rsidR="00684C08" w:rsidRPr="00022A8E" w:rsidRDefault="00684C08" w:rsidP="004039A4">
            <w:pPr>
              <w:spacing w:line="276" w:lineRule="auto"/>
              <w:rPr>
                <w:rFonts w:ascii="Arial" w:hAnsi="Arial" w:cs="Arial"/>
                <w:sz w:val="24"/>
                <w:szCs w:val="24"/>
                <w:lang w:val="nb-NO"/>
              </w:rPr>
            </w:pPr>
          </w:p>
        </w:tc>
      </w:tr>
      <w:tr w:rsidR="00684C08" w:rsidRPr="00B37DF6" w14:paraId="4186CA2C" w14:textId="77777777" w:rsidTr="004039A4">
        <w:trPr>
          <w:trHeight w:val="300"/>
        </w:trPr>
        <w:tc>
          <w:tcPr>
            <w:tcW w:w="750" w:type="dxa"/>
          </w:tcPr>
          <w:p w14:paraId="641FFAE0" w14:textId="30410731" w:rsidR="00684C08" w:rsidRPr="00022A8E" w:rsidRDefault="00510308" w:rsidP="004039A4">
            <w:pPr>
              <w:spacing w:line="276" w:lineRule="auto"/>
              <w:rPr>
                <w:rFonts w:ascii="Arial" w:eastAsia="Arial" w:hAnsi="Arial" w:cs="Arial"/>
                <w:b/>
                <w:bCs/>
                <w:color w:val="000000" w:themeColor="text1"/>
                <w:sz w:val="24"/>
                <w:szCs w:val="24"/>
                <w:lang w:val="nb-NO"/>
              </w:rPr>
            </w:pPr>
            <w:r>
              <w:rPr>
                <w:rFonts w:ascii="Arial" w:eastAsia="Arial" w:hAnsi="Arial" w:cs="Arial"/>
                <w:b/>
                <w:bCs/>
                <w:color w:val="000000" w:themeColor="text1"/>
                <w:sz w:val="24"/>
                <w:szCs w:val="24"/>
                <w:lang w:val="nb-NO"/>
              </w:rPr>
              <w:lastRenderedPageBreak/>
              <w:t>7</w:t>
            </w:r>
            <w:r w:rsidR="00E6493B">
              <w:rPr>
                <w:rFonts w:ascii="Arial" w:eastAsia="Arial" w:hAnsi="Arial" w:cs="Arial"/>
                <w:b/>
                <w:bCs/>
                <w:color w:val="000000" w:themeColor="text1"/>
                <w:sz w:val="24"/>
                <w:szCs w:val="24"/>
                <w:lang w:val="nb-NO"/>
              </w:rPr>
              <w:t>7</w:t>
            </w:r>
          </w:p>
        </w:tc>
        <w:tc>
          <w:tcPr>
            <w:tcW w:w="3852" w:type="dxa"/>
          </w:tcPr>
          <w:p w14:paraId="5E8AF8A1" w14:textId="77777777" w:rsidR="000E57FC" w:rsidRPr="00022A8E" w:rsidRDefault="000E57FC" w:rsidP="000E57FC">
            <w:pPr>
              <w:pStyle w:val="Overskrift1"/>
              <w:spacing w:before="0" w:line="276" w:lineRule="auto"/>
              <w:outlineLvl w:val="0"/>
              <w:rPr>
                <w:rFonts w:ascii="Arial" w:eastAsia="Arial" w:hAnsi="Arial" w:cs="Arial"/>
                <w:sz w:val="24"/>
                <w:szCs w:val="24"/>
                <w:lang w:val="nb-NO"/>
              </w:rPr>
            </w:pPr>
            <w:r w:rsidRPr="00022A8E">
              <w:rPr>
                <w:rFonts w:ascii="Arial" w:eastAsia="Arial" w:hAnsi="Arial" w:cs="Arial"/>
                <w:b/>
                <w:bCs/>
                <w:color w:val="000000" w:themeColor="text1"/>
                <w:sz w:val="24"/>
                <w:szCs w:val="24"/>
                <w:u w:val="single"/>
                <w:lang w:val="nb-NO"/>
              </w:rPr>
              <w:t>Kapittel 12 Tilslutninger og sammenslåinger</w:t>
            </w:r>
          </w:p>
          <w:p w14:paraId="39E84AB4" w14:textId="77777777" w:rsidR="00684C08" w:rsidRPr="00022A8E" w:rsidRDefault="00684C08" w:rsidP="004039A4">
            <w:pPr>
              <w:spacing w:line="276" w:lineRule="auto"/>
              <w:rPr>
                <w:rFonts w:ascii="Arial" w:eastAsia="Arial" w:hAnsi="Arial" w:cs="Arial"/>
                <w:b/>
                <w:bCs/>
                <w:color w:val="000000" w:themeColor="text1"/>
                <w:sz w:val="24"/>
                <w:szCs w:val="24"/>
                <w:lang w:val="nb-NO"/>
              </w:rPr>
            </w:pPr>
          </w:p>
        </w:tc>
        <w:tc>
          <w:tcPr>
            <w:tcW w:w="4320" w:type="dxa"/>
          </w:tcPr>
          <w:p w14:paraId="1F86A160" w14:textId="2CA80FAD" w:rsidR="00684C08" w:rsidRPr="00F96AE3" w:rsidRDefault="00C22A41" w:rsidP="004039A4">
            <w:pPr>
              <w:spacing w:line="276" w:lineRule="auto"/>
              <w:rPr>
                <w:rFonts w:ascii="Arial" w:hAnsi="Arial" w:cs="Arial"/>
                <w:b/>
                <w:bCs/>
                <w:sz w:val="24"/>
                <w:szCs w:val="24"/>
                <w:u w:val="single"/>
                <w:lang w:val="nb-NO"/>
              </w:rPr>
            </w:pPr>
            <w:r w:rsidRPr="00F96AE3">
              <w:rPr>
                <w:rFonts w:ascii="Arial" w:hAnsi="Arial" w:cs="Arial"/>
                <w:b/>
                <w:bCs/>
                <w:color w:val="0070C0"/>
                <w:sz w:val="24"/>
                <w:szCs w:val="24"/>
                <w:u w:val="single"/>
                <w:lang w:val="nb-NO"/>
              </w:rPr>
              <w:t xml:space="preserve">Kapittel 14 </w:t>
            </w:r>
            <w:r w:rsidR="00684C08" w:rsidRPr="00F96AE3">
              <w:rPr>
                <w:rFonts w:ascii="Arial" w:hAnsi="Arial" w:cs="Arial"/>
                <w:b/>
                <w:bCs/>
                <w:color w:val="0070C0"/>
                <w:sz w:val="24"/>
                <w:szCs w:val="24"/>
                <w:u w:val="single"/>
                <w:lang w:val="nb-NO"/>
              </w:rPr>
              <w:t xml:space="preserve">Tilslutning og sammenslåing. </w:t>
            </w:r>
          </w:p>
        </w:tc>
        <w:tc>
          <w:tcPr>
            <w:tcW w:w="4320" w:type="dxa"/>
          </w:tcPr>
          <w:p w14:paraId="0AE9AC61" w14:textId="77777777" w:rsidR="00684C08" w:rsidRPr="00022A8E" w:rsidRDefault="00684C08" w:rsidP="004039A4">
            <w:pPr>
              <w:spacing w:line="276" w:lineRule="auto"/>
              <w:rPr>
                <w:rFonts w:ascii="Arial" w:hAnsi="Arial" w:cs="Arial"/>
                <w:sz w:val="24"/>
                <w:szCs w:val="24"/>
                <w:lang w:val="nb-NO"/>
              </w:rPr>
            </w:pPr>
            <w:r w:rsidRPr="00022A8E">
              <w:rPr>
                <w:rFonts w:ascii="Arial" w:hAnsi="Arial" w:cs="Arial"/>
                <w:sz w:val="24"/>
                <w:szCs w:val="24"/>
                <w:lang w:val="nb-NO"/>
              </w:rPr>
              <w:t xml:space="preserve">Kapittel om tilslutning og sammenslåing flyttes hit. Henger sammen med og har lignende bestemmelser som oppløsning. </w:t>
            </w:r>
          </w:p>
        </w:tc>
      </w:tr>
    </w:tbl>
    <w:p w14:paraId="768AE156" w14:textId="3A26C01C" w:rsidR="003544E2" w:rsidRPr="00BC33AC" w:rsidRDefault="002E4731" w:rsidP="002815F0">
      <w:pPr>
        <w:spacing w:line="276" w:lineRule="auto"/>
        <w:rPr>
          <w:rFonts w:ascii="Arial" w:hAnsi="Arial" w:cs="Arial"/>
          <w:sz w:val="24"/>
          <w:szCs w:val="24"/>
          <w:lang w:val="nb-NO"/>
        </w:rPr>
      </w:pPr>
      <w:r w:rsidRPr="00BC33AC">
        <w:rPr>
          <w:rFonts w:ascii="Arial" w:hAnsi="Arial" w:cs="Arial"/>
          <w:sz w:val="24"/>
          <w:szCs w:val="24"/>
          <w:lang w:val="nb-NO"/>
        </w:rPr>
        <w:br/>
      </w:r>
    </w:p>
    <w:p w14:paraId="03BC76BA" w14:textId="130C543C" w:rsidR="1FC476E2" w:rsidRPr="00BC33AC" w:rsidRDefault="1FC476E2" w:rsidP="002815F0">
      <w:pPr>
        <w:spacing w:line="276" w:lineRule="auto"/>
        <w:rPr>
          <w:rFonts w:ascii="Arial" w:hAnsi="Arial" w:cs="Arial"/>
          <w:sz w:val="24"/>
          <w:szCs w:val="24"/>
          <w:lang w:val="nb-NO"/>
        </w:rPr>
      </w:pPr>
    </w:p>
    <w:sectPr w:rsidR="1FC476E2" w:rsidRPr="00BC33AC">
      <w:foot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09B683" w14:textId="77777777" w:rsidR="0044144B" w:rsidRDefault="0044144B" w:rsidP="003D2FE3">
      <w:pPr>
        <w:spacing w:after="0" w:line="240" w:lineRule="auto"/>
      </w:pPr>
      <w:r>
        <w:separator/>
      </w:r>
    </w:p>
  </w:endnote>
  <w:endnote w:type="continuationSeparator" w:id="0">
    <w:p w14:paraId="271877E7" w14:textId="77777777" w:rsidR="0044144B" w:rsidRDefault="0044144B" w:rsidP="003D2F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Work Sans">
    <w:altName w:val="Calibri"/>
    <w:charset w:val="4D"/>
    <w:family w:val="auto"/>
    <w:pitch w:val="variable"/>
    <w:sig w:usb0="A00000FF" w:usb1="5000E07B" w:usb2="00000000" w:usb3="00000000" w:csb0="000001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IICGE A+ Section">
    <w:altName w:val="Calibri"/>
    <w:panose1 w:val="00000000000000000000"/>
    <w:charset w:val="00"/>
    <w:family w:val="swiss"/>
    <w:notTrueType/>
    <w:pitch w:val="default"/>
    <w:sig w:usb0="00000003" w:usb1="00000000" w:usb2="00000000" w:usb3="00000000" w:csb0="00000001" w:csb1="00000000"/>
  </w:font>
  <w:font w:name="Calisto MT">
    <w:panose1 w:val="02040603050505030304"/>
    <w:charset w:val="00"/>
    <w:family w:val="roman"/>
    <w:pitch w:val="variable"/>
    <w:sig w:usb0="00000003" w:usb1="00000000" w:usb2="00000000" w:usb3="00000000" w:csb0="00000001" w:csb1="00000000"/>
  </w:font>
  <w:font w:name="Aptos Serif">
    <w:charset w:val="00"/>
    <w:family w:val="roman"/>
    <w:pitch w:val="variable"/>
    <w:sig w:usb0="A11526FF" w:usb1="C000ECFB" w:usb2="0001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6900419"/>
      <w:docPartObj>
        <w:docPartGallery w:val="Page Numbers (Bottom of Page)"/>
        <w:docPartUnique/>
      </w:docPartObj>
    </w:sdtPr>
    <w:sdtEndPr/>
    <w:sdtContent>
      <w:p w14:paraId="3950695C" w14:textId="70680251" w:rsidR="003D2FE3" w:rsidRDefault="003D2FE3">
        <w:pPr>
          <w:pStyle w:val="Bunntekst"/>
          <w:jc w:val="right"/>
        </w:pPr>
        <w:r>
          <w:fldChar w:fldCharType="begin"/>
        </w:r>
        <w:r>
          <w:instrText>PAGE   \* MERGEFORMAT</w:instrText>
        </w:r>
        <w:r>
          <w:fldChar w:fldCharType="separate"/>
        </w:r>
        <w:r w:rsidR="005F537D" w:rsidRPr="005F537D">
          <w:rPr>
            <w:noProof/>
            <w:lang w:val="nb-NO"/>
          </w:rPr>
          <w:t>1</w:t>
        </w:r>
        <w:r>
          <w:fldChar w:fldCharType="end"/>
        </w:r>
      </w:p>
    </w:sdtContent>
  </w:sdt>
  <w:p w14:paraId="2E702F90" w14:textId="77777777" w:rsidR="003D2FE3" w:rsidRDefault="003D2FE3">
    <w:pPr>
      <w:pStyle w:val="Bunnteks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D42F81" w14:textId="77777777" w:rsidR="0044144B" w:rsidRDefault="0044144B" w:rsidP="003D2FE3">
      <w:pPr>
        <w:spacing w:after="0" w:line="240" w:lineRule="auto"/>
      </w:pPr>
      <w:r>
        <w:separator/>
      </w:r>
    </w:p>
  </w:footnote>
  <w:footnote w:type="continuationSeparator" w:id="0">
    <w:p w14:paraId="7F748507" w14:textId="77777777" w:rsidR="0044144B" w:rsidRDefault="0044144B" w:rsidP="003D2F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91239"/>
    <w:multiLevelType w:val="hybridMultilevel"/>
    <w:tmpl w:val="753632F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40C7B14"/>
    <w:multiLevelType w:val="hybridMultilevel"/>
    <w:tmpl w:val="5366D1CC"/>
    <w:lvl w:ilvl="0" w:tplc="FFFFFFFF">
      <w:start w:val="1"/>
      <w:numFmt w:val="decimal"/>
      <w:lvlText w:val="%1."/>
      <w:lvlJc w:val="left"/>
      <w:pPr>
        <w:ind w:left="108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 w15:restartNumberingAfterBreak="0">
    <w:nsid w:val="08CA50BA"/>
    <w:multiLevelType w:val="hybridMultilevel"/>
    <w:tmpl w:val="B4A6E560"/>
    <w:lvl w:ilvl="0" w:tplc="61F6A9CA">
      <w:start w:val="1"/>
      <w:numFmt w:val="bullet"/>
      <w:lvlText w:val=""/>
      <w:lvlJc w:val="left"/>
      <w:pPr>
        <w:ind w:left="720" w:hanging="360"/>
      </w:pPr>
      <w:rPr>
        <w:rFonts w:ascii="Symbol" w:hAnsi="Symbol" w:hint="default"/>
      </w:rPr>
    </w:lvl>
    <w:lvl w:ilvl="1" w:tplc="2236C104">
      <w:start w:val="1"/>
      <w:numFmt w:val="bullet"/>
      <w:lvlText w:val="o"/>
      <w:lvlJc w:val="left"/>
      <w:pPr>
        <w:ind w:left="1440" w:hanging="360"/>
      </w:pPr>
      <w:rPr>
        <w:rFonts w:ascii="Courier New" w:hAnsi="Courier New" w:hint="default"/>
      </w:rPr>
    </w:lvl>
    <w:lvl w:ilvl="2" w:tplc="55AAC882">
      <w:start w:val="1"/>
      <w:numFmt w:val="bullet"/>
      <w:lvlText w:val=""/>
      <w:lvlJc w:val="left"/>
      <w:pPr>
        <w:ind w:left="2160" w:hanging="360"/>
      </w:pPr>
      <w:rPr>
        <w:rFonts w:ascii="Wingdings" w:hAnsi="Wingdings" w:hint="default"/>
      </w:rPr>
    </w:lvl>
    <w:lvl w:ilvl="3" w:tplc="DB5AAEFA">
      <w:start w:val="1"/>
      <w:numFmt w:val="bullet"/>
      <w:lvlText w:val=""/>
      <w:lvlJc w:val="left"/>
      <w:pPr>
        <w:ind w:left="2880" w:hanging="360"/>
      </w:pPr>
      <w:rPr>
        <w:rFonts w:ascii="Symbol" w:hAnsi="Symbol" w:hint="default"/>
      </w:rPr>
    </w:lvl>
    <w:lvl w:ilvl="4" w:tplc="32D6ADBE">
      <w:start w:val="1"/>
      <w:numFmt w:val="bullet"/>
      <w:lvlText w:val="o"/>
      <w:lvlJc w:val="left"/>
      <w:pPr>
        <w:ind w:left="3600" w:hanging="360"/>
      </w:pPr>
      <w:rPr>
        <w:rFonts w:ascii="Courier New" w:hAnsi="Courier New" w:hint="default"/>
      </w:rPr>
    </w:lvl>
    <w:lvl w:ilvl="5" w:tplc="EC90D4D6">
      <w:start w:val="1"/>
      <w:numFmt w:val="bullet"/>
      <w:lvlText w:val=""/>
      <w:lvlJc w:val="left"/>
      <w:pPr>
        <w:ind w:left="4320" w:hanging="360"/>
      </w:pPr>
      <w:rPr>
        <w:rFonts w:ascii="Wingdings" w:hAnsi="Wingdings" w:hint="default"/>
      </w:rPr>
    </w:lvl>
    <w:lvl w:ilvl="6" w:tplc="BB4CE404">
      <w:start w:val="1"/>
      <w:numFmt w:val="bullet"/>
      <w:lvlText w:val=""/>
      <w:lvlJc w:val="left"/>
      <w:pPr>
        <w:ind w:left="5040" w:hanging="360"/>
      </w:pPr>
      <w:rPr>
        <w:rFonts w:ascii="Symbol" w:hAnsi="Symbol" w:hint="default"/>
      </w:rPr>
    </w:lvl>
    <w:lvl w:ilvl="7" w:tplc="F10272A6">
      <w:start w:val="1"/>
      <w:numFmt w:val="bullet"/>
      <w:lvlText w:val="o"/>
      <w:lvlJc w:val="left"/>
      <w:pPr>
        <w:ind w:left="5760" w:hanging="360"/>
      </w:pPr>
      <w:rPr>
        <w:rFonts w:ascii="Courier New" w:hAnsi="Courier New" w:hint="default"/>
      </w:rPr>
    </w:lvl>
    <w:lvl w:ilvl="8" w:tplc="D68420A6">
      <w:start w:val="1"/>
      <w:numFmt w:val="bullet"/>
      <w:lvlText w:val=""/>
      <w:lvlJc w:val="left"/>
      <w:pPr>
        <w:ind w:left="6480" w:hanging="360"/>
      </w:pPr>
      <w:rPr>
        <w:rFonts w:ascii="Wingdings" w:hAnsi="Wingdings" w:hint="default"/>
      </w:rPr>
    </w:lvl>
  </w:abstractNum>
  <w:abstractNum w:abstractNumId="3" w15:restartNumberingAfterBreak="0">
    <w:nsid w:val="0A9CB599"/>
    <w:multiLevelType w:val="hybridMultilevel"/>
    <w:tmpl w:val="52A88ADA"/>
    <w:lvl w:ilvl="0" w:tplc="537C19FA">
      <w:start w:val="1"/>
      <w:numFmt w:val="decimal"/>
      <w:lvlText w:val="%1."/>
      <w:lvlJc w:val="left"/>
      <w:pPr>
        <w:ind w:left="720" w:hanging="360"/>
      </w:pPr>
    </w:lvl>
    <w:lvl w:ilvl="1" w:tplc="E66E999E">
      <w:start w:val="1"/>
      <w:numFmt w:val="lowerLetter"/>
      <w:lvlText w:val="%2."/>
      <w:lvlJc w:val="left"/>
      <w:pPr>
        <w:ind w:left="1440" w:hanging="360"/>
      </w:pPr>
    </w:lvl>
    <w:lvl w:ilvl="2" w:tplc="D07E31EA">
      <w:start w:val="1"/>
      <w:numFmt w:val="lowerRoman"/>
      <w:lvlText w:val="%3."/>
      <w:lvlJc w:val="right"/>
      <w:pPr>
        <w:ind w:left="2160" w:hanging="180"/>
      </w:pPr>
    </w:lvl>
    <w:lvl w:ilvl="3" w:tplc="30ACA4E4">
      <w:start w:val="1"/>
      <w:numFmt w:val="decimal"/>
      <w:lvlText w:val="%4."/>
      <w:lvlJc w:val="left"/>
      <w:pPr>
        <w:ind w:left="2880" w:hanging="360"/>
      </w:pPr>
    </w:lvl>
    <w:lvl w:ilvl="4" w:tplc="703C1AD0">
      <w:start w:val="1"/>
      <w:numFmt w:val="lowerLetter"/>
      <w:lvlText w:val="%5."/>
      <w:lvlJc w:val="left"/>
      <w:pPr>
        <w:ind w:left="3600" w:hanging="360"/>
      </w:pPr>
    </w:lvl>
    <w:lvl w:ilvl="5" w:tplc="E656F7A2">
      <w:start w:val="1"/>
      <w:numFmt w:val="lowerRoman"/>
      <w:lvlText w:val="%6."/>
      <w:lvlJc w:val="right"/>
      <w:pPr>
        <w:ind w:left="4320" w:hanging="180"/>
      </w:pPr>
    </w:lvl>
    <w:lvl w:ilvl="6" w:tplc="B8AAEAC0">
      <w:start w:val="1"/>
      <w:numFmt w:val="decimal"/>
      <w:lvlText w:val="%7."/>
      <w:lvlJc w:val="left"/>
      <w:pPr>
        <w:ind w:left="5040" w:hanging="360"/>
      </w:pPr>
    </w:lvl>
    <w:lvl w:ilvl="7" w:tplc="5370757A">
      <w:start w:val="1"/>
      <w:numFmt w:val="lowerLetter"/>
      <w:lvlText w:val="%8."/>
      <w:lvlJc w:val="left"/>
      <w:pPr>
        <w:ind w:left="5760" w:hanging="360"/>
      </w:pPr>
    </w:lvl>
    <w:lvl w:ilvl="8" w:tplc="58F4075C">
      <w:start w:val="1"/>
      <w:numFmt w:val="lowerRoman"/>
      <w:lvlText w:val="%9."/>
      <w:lvlJc w:val="right"/>
      <w:pPr>
        <w:ind w:left="6480" w:hanging="180"/>
      </w:pPr>
    </w:lvl>
  </w:abstractNum>
  <w:abstractNum w:abstractNumId="4" w15:restartNumberingAfterBreak="0">
    <w:nsid w:val="0C56BD6C"/>
    <w:multiLevelType w:val="hybridMultilevel"/>
    <w:tmpl w:val="5C5C9922"/>
    <w:lvl w:ilvl="0" w:tplc="36F6EAE4">
      <w:start w:val="1"/>
      <w:numFmt w:val="bullet"/>
      <w:lvlText w:val="-"/>
      <w:lvlJc w:val="left"/>
      <w:pPr>
        <w:ind w:left="720" w:hanging="360"/>
      </w:pPr>
      <w:rPr>
        <w:rFonts w:ascii="Calibri" w:hAnsi="Calibri" w:hint="default"/>
      </w:rPr>
    </w:lvl>
    <w:lvl w:ilvl="1" w:tplc="E20CA784">
      <w:start w:val="1"/>
      <w:numFmt w:val="bullet"/>
      <w:lvlText w:val="o"/>
      <w:lvlJc w:val="left"/>
      <w:pPr>
        <w:ind w:left="1440" w:hanging="360"/>
      </w:pPr>
      <w:rPr>
        <w:rFonts w:ascii="Courier New" w:hAnsi="Courier New" w:hint="default"/>
      </w:rPr>
    </w:lvl>
    <w:lvl w:ilvl="2" w:tplc="FAC4DD02">
      <w:start w:val="1"/>
      <w:numFmt w:val="bullet"/>
      <w:lvlText w:val=""/>
      <w:lvlJc w:val="left"/>
      <w:pPr>
        <w:ind w:left="2160" w:hanging="360"/>
      </w:pPr>
      <w:rPr>
        <w:rFonts w:ascii="Wingdings" w:hAnsi="Wingdings" w:hint="default"/>
      </w:rPr>
    </w:lvl>
    <w:lvl w:ilvl="3" w:tplc="1AD848EC">
      <w:start w:val="1"/>
      <w:numFmt w:val="bullet"/>
      <w:lvlText w:val=""/>
      <w:lvlJc w:val="left"/>
      <w:pPr>
        <w:ind w:left="2880" w:hanging="360"/>
      </w:pPr>
      <w:rPr>
        <w:rFonts w:ascii="Symbol" w:hAnsi="Symbol" w:hint="default"/>
      </w:rPr>
    </w:lvl>
    <w:lvl w:ilvl="4" w:tplc="DAD009A2">
      <w:start w:val="1"/>
      <w:numFmt w:val="bullet"/>
      <w:lvlText w:val="o"/>
      <w:lvlJc w:val="left"/>
      <w:pPr>
        <w:ind w:left="3600" w:hanging="360"/>
      </w:pPr>
      <w:rPr>
        <w:rFonts w:ascii="Courier New" w:hAnsi="Courier New" w:hint="default"/>
      </w:rPr>
    </w:lvl>
    <w:lvl w:ilvl="5" w:tplc="E946C7B6">
      <w:start w:val="1"/>
      <w:numFmt w:val="bullet"/>
      <w:lvlText w:val=""/>
      <w:lvlJc w:val="left"/>
      <w:pPr>
        <w:ind w:left="4320" w:hanging="360"/>
      </w:pPr>
      <w:rPr>
        <w:rFonts w:ascii="Wingdings" w:hAnsi="Wingdings" w:hint="default"/>
      </w:rPr>
    </w:lvl>
    <w:lvl w:ilvl="6" w:tplc="0E5C4EEA">
      <w:start w:val="1"/>
      <w:numFmt w:val="bullet"/>
      <w:lvlText w:val=""/>
      <w:lvlJc w:val="left"/>
      <w:pPr>
        <w:ind w:left="5040" w:hanging="360"/>
      </w:pPr>
      <w:rPr>
        <w:rFonts w:ascii="Symbol" w:hAnsi="Symbol" w:hint="default"/>
      </w:rPr>
    </w:lvl>
    <w:lvl w:ilvl="7" w:tplc="E2CC2F96">
      <w:start w:val="1"/>
      <w:numFmt w:val="bullet"/>
      <w:lvlText w:val="o"/>
      <w:lvlJc w:val="left"/>
      <w:pPr>
        <w:ind w:left="5760" w:hanging="360"/>
      </w:pPr>
      <w:rPr>
        <w:rFonts w:ascii="Courier New" w:hAnsi="Courier New" w:hint="default"/>
      </w:rPr>
    </w:lvl>
    <w:lvl w:ilvl="8" w:tplc="D64E2F3C">
      <w:start w:val="1"/>
      <w:numFmt w:val="bullet"/>
      <w:lvlText w:val=""/>
      <w:lvlJc w:val="left"/>
      <w:pPr>
        <w:ind w:left="6480" w:hanging="360"/>
      </w:pPr>
      <w:rPr>
        <w:rFonts w:ascii="Wingdings" w:hAnsi="Wingdings" w:hint="default"/>
      </w:rPr>
    </w:lvl>
  </w:abstractNum>
  <w:abstractNum w:abstractNumId="5" w15:restartNumberingAfterBreak="0">
    <w:nsid w:val="10906F2B"/>
    <w:multiLevelType w:val="hybridMultilevel"/>
    <w:tmpl w:val="7A1E7156"/>
    <w:lvl w:ilvl="0" w:tplc="8842BC9A">
      <w:start w:val="1"/>
      <w:numFmt w:val="bullet"/>
      <w:lvlText w:val="-"/>
      <w:lvlJc w:val="left"/>
      <w:pPr>
        <w:ind w:left="720" w:hanging="360"/>
      </w:pPr>
      <w:rPr>
        <w:rFonts w:ascii="Calibri" w:hAnsi="Calibri" w:hint="default"/>
      </w:rPr>
    </w:lvl>
    <w:lvl w:ilvl="1" w:tplc="013815D4">
      <w:start w:val="1"/>
      <w:numFmt w:val="bullet"/>
      <w:lvlText w:val="o"/>
      <w:lvlJc w:val="left"/>
      <w:pPr>
        <w:ind w:left="1440" w:hanging="360"/>
      </w:pPr>
      <w:rPr>
        <w:rFonts w:ascii="Courier New" w:hAnsi="Courier New" w:hint="default"/>
      </w:rPr>
    </w:lvl>
    <w:lvl w:ilvl="2" w:tplc="C09A4538">
      <w:start w:val="1"/>
      <w:numFmt w:val="bullet"/>
      <w:lvlText w:val=""/>
      <w:lvlJc w:val="left"/>
      <w:pPr>
        <w:ind w:left="2160" w:hanging="360"/>
      </w:pPr>
      <w:rPr>
        <w:rFonts w:ascii="Wingdings" w:hAnsi="Wingdings" w:hint="default"/>
      </w:rPr>
    </w:lvl>
    <w:lvl w:ilvl="3" w:tplc="CC50CB9C">
      <w:start w:val="1"/>
      <w:numFmt w:val="bullet"/>
      <w:lvlText w:val=""/>
      <w:lvlJc w:val="left"/>
      <w:pPr>
        <w:ind w:left="2880" w:hanging="360"/>
      </w:pPr>
      <w:rPr>
        <w:rFonts w:ascii="Symbol" w:hAnsi="Symbol" w:hint="default"/>
      </w:rPr>
    </w:lvl>
    <w:lvl w:ilvl="4" w:tplc="C32CE056">
      <w:start w:val="1"/>
      <w:numFmt w:val="bullet"/>
      <w:lvlText w:val="o"/>
      <w:lvlJc w:val="left"/>
      <w:pPr>
        <w:ind w:left="3600" w:hanging="360"/>
      </w:pPr>
      <w:rPr>
        <w:rFonts w:ascii="Courier New" w:hAnsi="Courier New" w:hint="default"/>
      </w:rPr>
    </w:lvl>
    <w:lvl w:ilvl="5" w:tplc="02DC00A4">
      <w:start w:val="1"/>
      <w:numFmt w:val="bullet"/>
      <w:lvlText w:val=""/>
      <w:lvlJc w:val="left"/>
      <w:pPr>
        <w:ind w:left="4320" w:hanging="360"/>
      </w:pPr>
      <w:rPr>
        <w:rFonts w:ascii="Wingdings" w:hAnsi="Wingdings" w:hint="default"/>
      </w:rPr>
    </w:lvl>
    <w:lvl w:ilvl="6" w:tplc="ED4E81DC">
      <w:start w:val="1"/>
      <w:numFmt w:val="bullet"/>
      <w:lvlText w:val=""/>
      <w:lvlJc w:val="left"/>
      <w:pPr>
        <w:ind w:left="5040" w:hanging="360"/>
      </w:pPr>
      <w:rPr>
        <w:rFonts w:ascii="Symbol" w:hAnsi="Symbol" w:hint="default"/>
      </w:rPr>
    </w:lvl>
    <w:lvl w:ilvl="7" w:tplc="6F883C96">
      <w:start w:val="1"/>
      <w:numFmt w:val="bullet"/>
      <w:lvlText w:val="o"/>
      <w:lvlJc w:val="left"/>
      <w:pPr>
        <w:ind w:left="5760" w:hanging="360"/>
      </w:pPr>
      <w:rPr>
        <w:rFonts w:ascii="Courier New" w:hAnsi="Courier New" w:hint="default"/>
      </w:rPr>
    </w:lvl>
    <w:lvl w:ilvl="8" w:tplc="BCC6A020">
      <w:start w:val="1"/>
      <w:numFmt w:val="bullet"/>
      <w:lvlText w:val=""/>
      <w:lvlJc w:val="left"/>
      <w:pPr>
        <w:ind w:left="6480" w:hanging="360"/>
      </w:pPr>
      <w:rPr>
        <w:rFonts w:ascii="Wingdings" w:hAnsi="Wingdings" w:hint="default"/>
      </w:rPr>
    </w:lvl>
  </w:abstractNum>
  <w:abstractNum w:abstractNumId="6" w15:restartNumberingAfterBreak="0">
    <w:nsid w:val="12ED3BF7"/>
    <w:multiLevelType w:val="hybridMultilevel"/>
    <w:tmpl w:val="BE90340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14A375AF"/>
    <w:multiLevelType w:val="hybridMultilevel"/>
    <w:tmpl w:val="8312C000"/>
    <w:lvl w:ilvl="0" w:tplc="AFF25C9C">
      <w:start w:val="46"/>
      <w:numFmt w:val="bullet"/>
      <w:lvlText w:val="&gt;"/>
      <w:lvlJc w:val="left"/>
      <w:pPr>
        <w:ind w:left="510" w:hanging="453"/>
      </w:pPr>
      <w:rPr>
        <w:rFonts w:ascii="Work Sans" w:eastAsiaTheme="minorHAnsi" w:hAnsi="Work Sans" w:cstheme="minorBid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20367AEF"/>
    <w:multiLevelType w:val="hybridMultilevel"/>
    <w:tmpl w:val="026E7130"/>
    <w:lvl w:ilvl="0" w:tplc="AD029C3C">
      <w:start w:val="1"/>
      <w:numFmt w:val="bullet"/>
      <w:lvlText w:val=""/>
      <w:lvlJc w:val="left"/>
      <w:pPr>
        <w:ind w:left="720" w:hanging="360"/>
      </w:pPr>
      <w:rPr>
        <w:rFonts w:ascii="Symbol" w:hAnsi="Symbol" w:hint="default"/>
      </w:rPr>
    </w:lvl>
    <w:lvl w:ilvl="1" w:tplc="337C9F06">
      <w:start w:val="1"/>
      <w:numFmt w:val="bullet"/>
      <w:lvlText w:val="o"/>
      <w:lvlJc w:val="left"/>
      <w:pPr>
        <w:ind w:left="1440" w:hanging="360"/>
      </w:pPr>
      <w:rPr>
        <w:rFonts w:ascii="Courier New" w:hAnsi="Courier New" w:hint="default"/>
      </w:rPr>
    </w:lvl>
    <w:lvl w:ilvl="2" w:tplc="28E64BBE">
      <w:start w:val="1"/>
      <w:numFmt w:val="bullet"/>
      <w:lvlText w:val=""/>
      <w:lvlJc w:val="left"/>
      <w:pPr>
        <w:ind w:left="2160" w:hanging="360"/>
      </w:pPr>
      <w:rPr>
        <w:rFonts w:ascii="Wingdings" w:hAnsi="Wingdings" w:hint="default"/>
      </w:rPr>
    </w:lvl>
    <w:lvl w:ilvl="3" w:tplc="061241A2">
      <w:start w:val="1"/>
      <w:numFmt w:val="bullet"/>
      <w:lvlText w:val=""/>
      <w:lvlJc w:val="left"/>
      <w:pPr>
        <w:ind w:left="2880" w:hanging="360"/>
      </w:pPr>
      <w:rPr>
        <w:rFonts w:ascii="Symbol" w:hAnsi="Symbol" w:hint="default"/>
      </w:rPr>
    </w:lvl>
    <w:lvl w:ilvl="4" w:tplc="3E046A9A">
      <w:start w:val="1"/>
      <w:numFmt w:val="bullet"/>
      <w:lvlText w:val="o"/>
      <w:lvlJc w:val="left"/>
      <w:pPr>
        <w:ind w:left="3600" w:hanging="360"/>
      </w:pPr>
      <w:rPr>
        <w:rFonts w:ascii="Courier New" w:hAnsi="Courier New" w:hint="default"/>
      </w:rPr>
    </w:lvl>
    <w:lvl w:ilvl="5" w:tplc="084222D6">
      <w:start w:val="1"/>
      <w:numFmt w:val="bullet"/>
      <w:lvlText w:val=""/>
      <w:lvlJc w:val="left"/>
      <w:pPr>
        <w:ind w:left="4320" w:hanging="360"/>
      </w:pPr>
      <w:rPr>
        <w:rFonts w:ascii="Wingdings" w:hAnsi="Wingdings" w:hint="default"/>
      </w:rPr>
    </w:lvl>
    <w:lvl w:ilvl="6" w:tplc="B568CC1E">
      <w:start w:val="1"/>
      <w:numFmt w:val="bullet"/>
      <w:lvlText w:val=""/>
      <w:lvlJc w:val="left"/>
      <w:pPr>
        <w:ind w:left="5040" w:hanging="360"/>
      </w:pPr>
      <w:rPr>
        <w:rFonts w:ascii="Symbol" w:hAnsi="Symbol" w:hint="default"/>
      </w:rPr>
    </w:lvl>
    <w:lvl w:ilvl="7" w:tplc="5158214A">
      <w:start w:val="1"/>
      <w:numFmt w:val="bullet"/>
      <w:lvlText w:val="o"/>
      <w:lvlJc w:val="left"/>
      <w:pPr>
        <w:ind w:left="5760" w:hanging="360"/>
      </w:pPr>
      <w:rPr>
        <w:rFonts w:ascii="Courier New" w:hAnsi="Courier New" w:hint="default"/>
      </w:rPr>
    </w:lvl>
    <w:lvl w:ilvl="8" w:tplc="6316A9A8">
      <w:start w:val="1"/>
      <w:numFmt w:val="bullet"/>
      <w:lvlText w:val=""/>
      <w:lvlJc w:val="left"/>
      <w:pPr>
        <w:ind w:left="6480" w:hanging="360"/>
      </w:pPr>
      <w:rPr>
        <w:rFonts w:ascii="Wingdings" w:hAnsi="Wingdings" w:hint="default"/>
      </w:rPr>
    </w:lvl>
  </w:abstractNum>
  <w:abstractNum w:abstractNumId="9" w15:restartNumberingAfterBreak="0">
    <w:nsid w:val="212ABE64"/>
    <w:multiLevelType w:val="hybridMultilevel"/>
    <w:tmpl w:val="9E6AC936"/>
    <w:lvl w:ilvl="0" w:tplc="9386E1C8">
      <w:start w:val="1"/>
      <w:numFmt w:val="bullet"/>
      <w:lvlText w:val=""/>
      <w:lvlJc w:val="left"/>
      <w:pPr>
        <w:ind w:left="720" w:hanging="360"/>
      </w:pPr>
      <w:rPr>
        <w:rFonts w:ascii="Symbol" w:hAnsi="Symbol" w:hint="default"/>
      </w:rPr>
    </w:lvl>
    <w:lvl w:ilvl="1" w:tplc="3A88FC02">
      <w:start w:val="1"/>
      <w:numFmt w:val="bullet"/>
      <w:lvlText w:val="o"/>
      <w:lvlJc w:val="left"/>
      <w:pPr>
        <w:ind w:left="1440" w:hanging="360"/>
      </w:pPr>
      <w:rPr>
        <w:rFonts w:ascii="Courier New" w:hAnsi="Courier New" w:hint="default"/>
      </w:rPr>
    </w:lvl>
    <w:lvl w:ilvl="2" w:tplc="A2343DBA">
      <w:start w:val="1"/>
      <w:numFmt w:val="bullet"/>
      <w:lvlText w:val=""/>
      <w:lvlJc w:val="left"/>
      <w:pPr>
        <w:ind w:left="2160" w:hanging="360"/>
      </w:pPr>
      <w:rPr>
        <w:rFonts w:ascii="Wingdings" w:hAnsi="Wingdings" w:hint="default"/>
      </w:rPr>
    </w:lvl>
    <w:lvl w:ilvl="3" w:tplc="58E250D0">
      <w:start w:val="1"/>
      <w:numFmt w:val="bullet"/>
      <w:lvlText w:val=""/>
      <w:lvlJc w:val="left"/>
      <w:pPr>
        <w:ind w:left="2880" w:hanging="360"/>
      </w:pPr>
      <w:rPr>
        <w:rFonts w:ascii="Symbol" w:hAnsi="Symbol" w:hint="default"/>
      </w:rPr>
    </w:lvl>
    <w:lvl w:ilvl="4" w:tplc="BCDA7884">
      <w:start w:val="1"/>
      <w:numFmt w:val="bullet"/>
      <w:lvlText w:val="o"/>
      <w:lvlJc w:val="left"/>
      <w:pPr>
        <w:ind w:left="3600" w:hanging="360"/>
      </w:pPr>
      <w:rPr>
        <w:rFonts w:ascii="Courier New" w:hAnsi="Courier New" w:hint="default"/>
      </w:rPr>
    </w:lvl>
    <w:lvl w:ilvl="5" w:tplc="FB106118">
      <w:start w:val="1"/>
      <w:numFmt w:val="bullet"/>
      <w:lvlText w:val=""/>
      <w:lvlJc w:val="left"/>
      <w:pPr>
        <w:ind w:left="4320" w:hanging="360"/>
      </w:pPr>
      <w:rPr>
        <w:rFonts w:ascii="Wingdings" w:hAnsi="Wingdings" w:hint="default"/>
      </w:rPr>
    </w:lvl>
    <w:lvl w:ilvl="6" w:tplc="55EEDF54">
      <w:start w:val="1"/>
      <w:numFmt w:val="bullet"/>
      <w:lvlText w:val=""/>
      <w:lvlJc w:val="left"/>
      <w:pPr>
        <w:ind w:left="5040" w:hanging="360"/>
      </w:pPr>
      <w:rPr>
        <w:rFonts w:ascii="Symbol" w:hAnsi="Symbol" w:hint="default"/>
      </w:rPr>
    </w:lvl>
    <w:lvl w:ilvl="7" w:tplc="14CADD5E">
      <w:start w:val="1"/>
      <w:numFmt w:val="bullet"/>
      <w:lvlText w:val="o"/>
      <w:lvlJc w:val="left"/>
      <w:pPr>
        <w:ind w:left="5760" w:hanging="360"/>
      </w:pPr>
      <w:rPr>
        <w:rFonts w:ascii="Courier New" w:hAnsi="Courier New" w:hint="default"/>
      </w:rPr>
    </w:lvl>
    <w:lvl w:ilvl="8" w:tplc="06AAE7C8">
      <w:start w:val="1"/>
      <w:numFmt w:val="bullet"/>
      <w:lvlText w:val=""/>
      <w:lvlJc w:val="left"/>
      <w:pPr>
        <w:ind w:left="6480" w:hanging="360"/>
      </w:pPr>
      <w:rPr>
        <w:rFonts w:ascii="Wingdings" w:hAnsi="Wingdings" w:hint="default"/>
      </w:rPr>
    </w:lvl>
  </w:abstractNum>
  <w:abstractNum w:abstractNumId="10" w15:restartNumberingAfterBreak="0">
    <w:nsid w:val="34965D5B"/>
    <w:multiLevelType w:val="hybridMultilevel"/>
    <w:tmpl w:val="FC0CF066"/>
    <w:lvl w:ilvl="0" w:tplc="2D2689E8">
      <w:start w:val="1"/>
      <w:numFmt w:val="bullet"/>
      <w:lvlText w:val=""/>
      <w:lvlJc w:val="left"/>
      <w:pPr>
        <w:ind w:left="720" w:hanging="360"/>
      </w:pPr>
      <w:rPr>
        <w:rFonts w:ascii="Symbol" w:hAnsi="Symbol" w:hint="default"/>
      </w:rPr>
    </w:lvl>
    <w:lvl w:ilvl="1" w:tplc="ECFC0CDA">
      <w:start w:val="1"/>
      <w:numFmt w:val="bullet"/>
      <w:lvlText w:val="o"/>
      <w:lvlJc w:val="left"/>
      <w:pPr>
        <w:ind w:left="1440" w:hanging="360"/>
      </w:pPr>
      <w:rPr>
        <w:rFonts w:ascii="Courier New" w:hAnsi="Courier New" w:hint="default"/>
      </w:rPr>
    </w:lvl>
    <w:lvl w:ilvl="2" w:tplc="81B09A8A">
      <w:start w:val="1"/>
      <w:numFmt w:val="bullet"/>
      <w:lvlText w:val=""/>
      <w:lvlJc w:val="left"/>
      <w:pPr>
        <w:ind w:left="2160" w:hanging="360"/>
      </w:pPr>
      <w:rPr>
        <w:rFonts w:ascii="Wingdings" w:hAnsi="Wingdings" w:hint="default"/>
      </w:rPr>
    </w:lvl>
    <w:lvl w:ilvl="3" w:tplc="184ECDF0">
      <w:start w:val="1"/>
      <w:numFmt w:val="bullet"/>
      <w:lvlText w:val=""/>
      <w:lvlJc w:val="left"/>
      <w:pPr>
        <w:ind w:left="2880" w:hanging="360"/>
      </w:pPr>
      <w:rPr>
        <w:rFonts w:ascii="Symbol" w:hAnsi="Symbol" w:hint="default"/>
      </w:rPr>
    </w:lvl>
    <w:lvl w:ilvl="4" w:tplc="F6FA874A">
      <w:start w:val="1"/>
      <w:numFmt w:val="bullet"/>
      <w:lvlText w:val="o"/>
      <w:lvlJc w:val="left"/>
      <w:pPr>
        <w:ind w:left="3600" w:hanging="360"/>
      </w:pPr>
      <w:rPr>
        <w:rFonts w:ascii="Courier New" w:hAnsi="Courier New" w:hint="default"/>
      </w:rPr>
    </w:lvl>
    <w:lvl w:ilvl="5" w:tplc="90685D12">
      <w:start w:val="1"/>
      <w:numFmt w:val="bullet"/>
      <w:lvlText w:val=""/>
      <w:lvlJc w:val="left"/>
      <w:pPr>
        <w:ind w:left="4320" w:hanging="360"/>
      </w:pPr>
      <w:rPr>
        <w:rFonts w:ascii="Wingdings" w:hAnsi="Wingdings" w:hint="default"/>
      </w:rPr>
    </w:lvl>
    <w:lvl w:ilvl="6" w:tplc="D8A000E8">
      <w:start w:val="1"/>
      <w:numFmt w:val="bullet"/>
      <w:lvlText w:val=""/>
      <w:lvlJc w:val="left"/>
      <w:pPr>
        <w:ind w:left="5040" w:hanging="360"/>
      </w:pPr>
      <w:rPr>
        <w:rFonts w:ascii="Symbol" w:hAnsi="Symbol" w:hint="default"/>
      </w:rPr>
    </w:lvl>
    <w:lvl w:ilvl="7" w:tplc="05FE3A30">
      <w:start w:val="1"/>
      <w:numFmt w:val="bullet"/>
      <w:lvlText w:val="o"/>
      <w:lvlJc w:val="left"/>
      <w:pPr>
        <w:ind w:left="5760" w:hanging="360"/>
      </w:pPr>
      <w:rPr>
        <w:rFonts w:ascii="Courier New" w:hAnsi="Courier New" w:hint="default"/>
      </w:rPr>
    </w:lvl>
    <w:lvl w:ilvl="8" w:tplc="C64CFC62">
      <w:start w:val="1"/>
      <w:numFmt w:val="bullet"/>
      <w:lvlText w:val=""/>
      <w:lvlJc w:val="left"/>
      <w:pPr>
        <w:ind w:left="6480" w:hanging="360"/>
      </w:pPr>
      <w:rPr>
        <w:rFonts w:ascii="Wingdings" w:hAnsi="Wingdings" w:hint="default"/>
      </w:rPr>
    </w:lvl>
  </w:abstractNum>
  <w:abstractNum w:abstractNumId="11" w15:restartNumberingAfterBreak="0">
    <w:nsid w:val="37DA7794"/>
    <w:multiLevelType w:val="hybridMultilevel"/>
    <w:tmpl w:val="874E2AB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3860411E"/>
    <w:multiLevelType w:val="hybridMultilevel"/>
    <w:tmpl w:val="0A4EA0A2"/>
    <w:lvl w:ilvl="0" w:tplc="001689C8">
      <w:start w:val="1"/>
      <w:numFmt w:val="bullet"/>
      <w:lvlText w:val=""/>
      <w:lvlJc w:val="left"/>
      <w:pPr>
        <w:ind w:left="720" w:hanging="360"/>
      </w:pPr>
      <w:rPr>
        <w:rFonts w:ascii="Symbol" w:hAnsi="Symbol" w:hint="default"/>
      </w:rPr>
    </w:lvl>
    <w:lvl w:ilvl="1" w:tplc="698A2C70">
      <w:start w:val="1"/>
      <w:numFmt w:val="bullet"/>
      <w:lvlText w:val="o"/>
      <w:lvlJc w:val="left"/>
      <w:pPr>
        <w:ind w:left="1440" w:hanging="360"/>
      </w:pPr>
      <w:rPr>
        <w:rFonts w:ascii="Courier New" w:hAnsi="Courier New" w:hint="default"/>
      </w:rPr>
    </w:lvl>
    <w:lvl w:ilvl="2" w:tplc="35C415B0">
      <w:start w:val="1"/>
      <w:numFmt w:val="bullet"/>
      <w:lvlText w:val=""/>
      <w:lvlJc w:val="left"/>
      <w:pPr>
        <w:ind w:left="2160" w:hanging="360"/>
      </w:pPr>
      <w:rPr>
        <w:rFonts w:ascii="Wingdings" w:hAnsi="Wingdings" w:hint="default"/>
      </w:rPr>
    </w:lvl>
    <w:lvl w:ilvl="3" w:tplc="68C6FFDE">
      <w:start w:val="1"/>
      <w:numFmt w:val="bullet"/>
      <w:lvlText w:val=""/>
      <w:lvlJc w:val="left"/>
      <w:pPr>
        <w:ind w:left="2880" w:hanging="360"/>
      </w:pPr>
      <w:rPr>
        <w:rFonts w:ascii="Symbol" w:hAnsi="Symbol" w:hint="default"/>
      </w:rPr>
    </w:lvl>
    <w:lvl w:ilvl="4" w:tplc="A3AA573A">
      <w:start w:val="1"/>
      <w:numFmt w:val="bullet"/>
      <w:lvlText w:val="o"/>
      <w:lvlJc w:val="left"/>
      <w:pPr>
        <w:ind w:left="3600" w:hanging="360"/>
      </w:pPr>
      <w:rPr>
        <w:rFonts w:ascii="Courier New" w:hAnsi="Courier New" w:hint="default"/>
      </w:rPr>
    </w:lvl>
    <w:lvl w:ilvl="5" w:tplc="E5DE1594">
      <w:start w:val="1"/>
      <w:numFmt w:val="bullet"/>
      <w:lvlText w:val=""/>
      <w:lvlJc w:val="left"/>
      <w:pPr>
        <w:ind w:left="4320" w:hanging="360"/>
      </w:pPr>
      <w:rPr>
        <w:rFonts w:ascii="Wingdings" w:hAnsi="Wingdings" w:hint="default"/>
      </w:rPr>
    </w:lvl>
    <w:lvl w:ilvl="6" w:tplc="25EE6790">
      <w:start w:val="1"/>
      <w:numFmt w:val="bullet"/>
      <w:lvlText w:val=""/>
      <w:lvlJc w:val="left"/>
      <w:pPr>
        <w:ind w:left="5040" w:hanging="360"/>
      </w:pPr>
      <w:rPr>
        <w:rFonts w:ascii="Symbol" w:hAnsi="Symbol" w:hint="default"/>
      </w:rPr>
    </w:lvl>
    <w:lvl w:ilvl="7" w:tplc="7EBA49D2">
      <w:start w:val="1"/>
      <w:numFmt w:val="bullet"/>
      <w:lvlText w:val="o"/>
      <w:lvlJc w:val="left"/>
      <w:pPr>
        <w:ind w:left="5760" w:hanging="360"/>
      </w:pPr>
      <w:rPr>
        <w:rFonts w:ascii="Courier New" w:hAnsi="Courier New" w:hint="default"/>
      </w:rPr>
    </w:lvl>
    <w:lvl w:ilvl="8" w:tplc="51B03C72">
      <w:start w:val="1"/>
      <w:numFmt w:val="bullet"/>
      <w:lvlText w:val=""/>
      <w:lvlJc w:val="left"/>
      <w:pPr>
        <w:ind w:left="6480" w:hanging="360"/>
      </w:pPr>
      <w:rPr>
        <w:rFonts w:ascii="Wingdings" w:hAnsi="Wingdings" w:hint="default"/>
      </w:rPr>
    </w:lvl>
  </w:abstractNum>
  <w:abstractNum w:abstractNumId="13" w15:restartNumberingAfterBreak="0">
    <w:nsid w:val="43462383"/>
    <w:multiLevelType w:val="hybridMultilevel"/>
    <w:tmpl w:val="FAE26990"/>
    <w:lvl w:ilvl="0" w:tplc="233AD2EA">
      <w:start w:val="1"/>
      <w:numFmt w:val="decimal"/>
      <w:lvlText w:val="%1."/>
      <w:lvlJc w:val="left"/>
      <w:pPr>
        <w:ind w:left="720" w:hanging="360"/>
      </w:pPr>
      <w:rPr>
        <w:rFonts w:ascii="Arial" w:eastAsia="Arial" w:hAnsi="Arial" w:cs="Arial"/>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 w15:restartNumberingAfterBreak="0">
    <w:nsid w:val="44AE5C66"/>
    <w:multiLevelType w:val="hybridMultilevel"/>
    <w:tmpl w:val="5366D1CC"/>
    <w:lvl w:ilvl="0" w:tplc="FA369E5A">
      <w:start w:val="1"/>
      <w:numFmt w:val="decimal"/>
      <w:lvlText w:val="%1."/>
      <w:lvlJc w:val="left"/>
      <w:pPr>
        <w:ind w:left="1080" w:hanging="360"/>
      </w:pPr>
    </w:lvl>
    <w:lvl w:ilvl="1" w:tplc="84148C74">
      <w:start w:val="1"/>
      <w:numFmt w:val="lowerLetter"/>
      <w:lvlText w:val="%2."/>
      <w:lvlJc w:val="left"/>
      <w:pPr>
        <w:ind w:left="1440" w:hanging="360"/>
      </w:pPr>
    </w:lvl>
    <w:lvl w:ilvl="2" w:tplc="D55E20A8">
      <w:start w:val="1"/>
      <w:numFmt w:val="lowerRoman"/>
      <w:lvlText w:val="%3."/>
      <w:lvlJc w:val="right"/>
      <w:pPr>
        <w:ind w:left="2160" w:hanging="180"/>
      </w:pPr>
    </w:lvl>
    <w:lvl w:ilvl="3" w:tplc="251C2B68">
      <w:start w:val="1"/>
      <w:numFmt w:val="decimal"/>
      <w:lvlText w:val="%4."/>
      <w:lvlJc w:val="left"/>
      <w:pPr>
        <w:ind w:left="2880" w:hanging="360"/>
      </w:pPr>
    </w:lvl>
    <w:lvl w:ilvl="4" w:tplc="C3FC4AFC">
      <w:start w:val="1"/>
      <w:numFmt w:val="lowerLetter"/>
      <w:lvlText w:val="%5."/>
      <w:lvlJc w:val="left"/>
      <w:pPr>
        <w:ind w:left="3600" w:hanging="360"/>
      </w:pPr>
    </w:lvl>
    <w:lvl w:ilvl="5" w:tplc="F91EAD80">
      <w:start w:val="1"/>
      <w:numFmt w:val="lowerRoman"/>
      <w:lvlText w:val="%6."/>
      <w:lvlJc w:val="right"/>
      <w:pPr>
        <w:ind w:left="4320" w:hanging="180"/>
      </w:pPr>
    </w:lvl>
    <w:lvl w:ilvl="6" w:tplc="ACDCF92C">
      <w:start w:val="1"/>
      <w:numFmt w:val="decimal"/>
      <w:lvlText w:val="%7."/>
      <w:lvlJc w:val="left"/>
      <w:pPr>
        <w:ind w:left="5040" w:hanging="360"/>
      </w:pPr>
    </w:lvl>
    <w:lvl w:ilvl="7" w:tplc="D760F4AC">
      <w:start w:val="1"/>
      <w:numFmt w:val="lowerLetter"/>
      <w:lvlText w:val="%8."/>
      <w:lvlJc w:val="left"/>
      <w:pPr>
        <w:ind w:left="5760" w:hanging="360"/>
      </w:pPr>
    </w:lvl>
    <w:lvl w:ilvl="8" w:tplc="29F4E98C">
      <w:start w:val="1"/>
      <w:numFmt w:val="lowerRoman"/>
      <w:lvlText w:val="%9."/>
      <w:lvlJc w:val="right"/>
      <w:pPr>
        <w:ind w:left="6480" w:hanging="180"/>
      </w:pPr>
    </w:lvl>
  </w:abstractNum>
  <w:abstractNum w:abstractNumId="15" w15:restartNumberingAfterBreak="0">
    <w:nsid w:val="47D5849C"/>
    <w:multiLevelType w:val="hybridMultilevel"/>
    <w:tmpl w:val="FCC82372"/>
    <w:lvl w:ilvl="0" w:tplc="3C62DFAE">
      <w:start w:val="1"/>
      <w:numFmt w:val="bullet"/>
      <w:lvlText w:val="-"/>
      <w:lvlJc w:val="left"/>
      <w:pPr>
        <w:ind w:left="720" w:hanging="360"/>
      </w:pPr>
      <w:rPr>
        <w:rFonts w:ascii="Calibri" w:hAnsi="Calibri" w:hint="default"/>
      </w:rPr>
    </w:lvl>
    <w:lvl w:ilvl="1" w:tplc="C972BF04">
      <w:start w:val="1"/>
      <w:numFmt w:val="bullet"/>
      <w:lvlText w:val="o"/>
      <w:lvlJc w:val="left"/>
      <w:pPr>
        <w:ind w:left="1440" w:hanging="360"/>
      </w:pPr>
      <w:rPr>
        <w:rFonts w:ascii="Courier New" w:hAnsi="Courier New" w:hint="default"/>
      </w:rPr>
    </w:lvl>
    <w:lvl w:ilvl="2" w:tplc="87BCB7BA">
      <w:start w:val="1"/>
      <w:numFmt w:val="bullet"/>
      <w:lvlText w:val=""/>
      <w:lvlJc w:val="left"/>
      <w:pPr>
        <w:ind w:left="2160" w:hanging="360"/>
      </w:pPr>
      <w:rPr>
        <w:rFonts w:ascii="Wingdings" w:hAnsi="Wingdings" w:hint="default"/>
      </w:rPr>
    </w:lvl>
    <w:lvl w:ilvl="3" w:tplc="CD2E1108">
      <w:start w:val="1"/>
      <w:numFmt w:val="bullet"/>
      <w:lvlText w:val=""/>
      <w:lvlJc w:val="left"/>
      <w:pPr>
        <w:ind w:left="2880" w:hanging="360"/>
      </w:pPr>
      <w:rPr>
        <w:rFonts w:ascii="Symbol" w:hAnsi="Symbol" w:hint="default"/>
      </w:rPr>
    </w:lvl>
    <w:lvl w:ilvl="4" w:tplc="9CB2FEB8">
      <w:start w:val="1"/>
      <w:numFmt w:val="bullet"/>
      <w:lvlText w:val="o"/>
      <w:lvlJc w:val="left"/>
      <w:pPr>
        <w:ind w:left="3600" w:hanging="360"/>
      </w:pPr>
      <w:rPr>
        <w:rFonts w:ascii="Courier New" w:hAnsi="Courier New" w:hint="default"/>
      </w:rPr>
    </w:lvl>
    <w:lvl w:ilvl="5" w:tplc="83586EB8">
      <w:start w:val="1"/>
      <w:numFmt w:val="bullet"/>
      <w:lvlText w:val=""/>
      <w:lvlJc w:val="left"/>
      <w:pPr>
        <w:ind w:left="4320" w:hanging="360"/>
      </w:pPr>
      <w:rPr>
        <w:rFonts w:ascii="Wingdings" w:hAnsi="Wingdings" w:hint="default"/>
      </w:rPr>
    </w:lvl>
    <w:lvl w:ilvl="6" w:tplc="119E1FC8">
      <w:start w:val="1"/>
      <w:numFmt w:val="bullet"/>
      <w:lvlText w:val=""/>
      <w:lvlJc w:val="left"/>
      <w:pPr>
        <w:ind w:left="5040" w:hanging="360"/>
      </w:pPr>
      <w:rPr>
        <w:rFonts w:ascii="Symbol" w:hAnsi="Symbol" w:hint="default"/>
      </w:rPr>
    </w:lvl>
    <w:lvl w:ilvl="7" w:tplc="B7B07062">
      <w:start w:val="1"/>
      <w:numFmt w:val="bullet"/>
      <w:lvlText w:val="o"/>
      <w:lvlJc w:val="left"/>
      <w:pPr>
        <w:ind w:left="5760" w:hanging="360"/>
      </w:pPr>
      <w:rPr>
        <w:rFonts w:ascii="Courier New" w:hAnsi="Courier New" w:hint="default"/>
      </w:rPr>
    </w:lvl>
    <w:lvl w:ilvl="8" w:tplc="DF44AFB4">
      <w:start w:val="1"/>
      <w:numFmt w:val="bullet"/>
      <w:lvlText w:val=""/>
      <w:lvlJc w:val="left"/>
      <w:pPr>
        <w:ind w:left="6480" w:hanging="360"/>
      </w:pPr>
      <w:rPr>
        <w:rFonts w:ascii="Wingdings" w:hAnsi="Wingdings" w:hint="default"/>
      </w:rPr>
    </w:lvl>
  </w:abstractNum>
  <w:abstractNum w:abstractNumId="16" w15:restartNumberingAfterBreak="0">
    <w:nsid w:val="4EFF2433"/>
    <w:multiLevelType w:val="hybridMultilevel"/>
    <w:tmpl w:val="9E7A3C7A"/>
    <w:lvl w:ilvl="0" w:tplc="9C247D5C">
      <w:start w:val="1"/>
      <w:numFmt w:val="bullet"/>
      <w:lvlText w:val="-"/>
      <w:lvlJc w:val="left"/>
      <w:pPr>
        <w:ind w:left="720" w:hanging="360"/>
      </w:pPr>
      <w:rPr>
        <w:rFonts w:ascii="Calibri" w:hAnsi="Calibri" w:hint="default"/>
      </w:rPr>
    </w:lvl>
    <w:lvl w:ilvl="1" w:tplc="C71C0652">
      <w:start w:val="1"/>
      <w:numFmt w:val="bullet"/>
      <w:lvlText w:val="o"/>
      <w:lvlJc w:val="left"/>
      <w:pPr>
        <w:ind w:left="1440" w:hanging="360"/>
      </w:pPr>
      <w:rPr>
        <w:rFonts w:ascii="Courier New" w:hAnsi="Courier New" w:hint="default"/>
      </w:rPr>
    </w:lvl>
    <w:lvl w:ilvl="2" w:tplc="DD662EDE">
      <w:start w:val="1"/>
      <w:numFmt w:val="bullet"/>
      <w:lvlText w:val=""/>
      <w:lvlJc w:val="left"/>
      <w:pPr>
        <w:ind w:left="2160" w:hanging="360"/>
      </w:pPr>
      <w:rPr>
        <w:rFonts w:ascii="Wingdings" w:hAnsi="Wingdings" w:hint="default"/>
      </w:rPr>
    </w:lvl>
    <w:lvl w:ilvl="3" w:tplc="6C30D010">
      <w:start w:val="1"/>
      <w:numFmt w:val="bullet"/>
      <w:lvlText w:val=""/>
      <w:lvlJc w:val="left"/>
      <w:pPr>
        <w:ind w:left="2880" w:hanging="360"/>
      </w:pPr>
      <w:rPr>
        <w:rFonts w:ascii="Symbol" w:hAnsi="Symbol" w:hint="default"/>
      </w:rPr>
    </w:lvl>
    <w:lvl w:ilvl="4" w:tplc="B14E9662">
      <w:start w:val="1"/>
      <w:numFmt w:val="bullet"/>
      <w:lvlText w:val="o"/>
      <w:lvlJc w:val="left"/>
      <w:pPr>
        <w:ind w:left="3600" w:hanging="360"/>
      </w:pPr>
      <w:rPr>
        <w:rFonts w:ascii="Courier New" w:hAnsi="Courier New" w:hint="default"/>
      </w:rPr>
    </w:lvl>
    <w:lvl w:ilvl="5" w:tplc="AFE0AA88">
      <w:start w:val="1"/>
      <w:numFmt w:val="bullet"/>
      <w:lvlText w:val=""/>
      <w:lvlJc w:val="left"/>
      <w:pPr>
        <w:ind w:left="4320" w:hanging="360"/>
      </w:pPr>
      <w:rPr>
        <w:rFonts w:ascii="Wingdings" w:hAnsi="Wingdings" w:hint="default"/>
      </w:rPr>
    </w:lvl>
    <w:lvl w:ilvl="6" w:tplc="C1A6AFC4">
      <w:start w:val="1"/>
      <w:numFmt w:val="bullet"/>
      <w:lvlText w:val=""/>
      <w:lvlJc w:val="left"/>
      <w:pPr>
        <w:ind w:left="5040" w:hanging="360"/>
      </w:pPr>
      <w:rPr>
        <w:rFonts w:ascii="Symbol" w:hAnsi="Symbol" w:hint="default"/>
      </w:rPr>
    </w:lvl>
    <w:lvl w:ilvl="7" w:tplc="78AE1DA2">
      <w:start w:val="1"/>
      <w:numFmt w:val="bullet"/>
      <w:lvlText w:val="o"/>
      <w:lvlJc w:val="left"/>
      <w:pPr>
        <w:ind w:left="5760" w:hanging="360"/>
      </w:pPr>
      <w:rPr>
        <w:rFonts w:ascii="Courier New" w:hAnsi="Courier New" w:hint="default"/>
      </w:rPr>
    </w:lvl>
    <w:lvl w:ilvl="8" w:tplc="3CE23400">
      <w:start w:val="1"/>
      <w:numFmt w:val="bullet"/>
      <w:lvlText w:val=""/>
      <w:lvlJc w:val="left"/>
      <w:pPr>
        <w:ind w:left="6480" w:hanging="360"/>
      </w:pPr>
      <w:rPr>
        <w:rFonts w:ascii="Wingdings" w:hAnsi="Wingdings" w:hint="default"/>
      </w:rPr>
    </w:lvl>
  </w:abstractNum>
  <w:abstractNum w:abstractNumId="17" w15:restartNumberingAfterBreak="0">
    <w:nsid w:val="5244A175"/>
    <w:multiLevelType w:val="hybridMultilevel"/>
    <w:tmpl w:val="52F851E4"/>
    <w:lvl w:ilvl="0" w:tplc="1D4C395C">
      <w:start w:val="1"/>
      <w:numFmt w:val="decimal"/>
      <w:lvlText w:val="%1."/>
      <w:lvlJc w:val="left"/>
      <w:pPr>
        <w:ind w:left="720" w:hanging="360"/>
      </w:pPr>
    </w:lvl>
    <w:lvl w:ilvl="1" w:tplc="E1EEE4FA">
      <w:start w:val="1"/>
      <w:numFmt w:val="lowerLetter"/>
      <w:lvlText w:val="%2."/>
      <w:lvlJc w:val="left"/>
      <w:pPr>
        <w:ind w:left="1440" w:hanging="360"/>
      </w:pPr>
    </w:lvl>
    <w:lvl w:ilvl="2" w:tplc="D8E090E6">
      <w:start w:val="1"/>
      <w:numFmt w:val="lowerRoman"/>
      <w:lvlText w:val="%3."/>
      <w:lvlJc w:val="right"/>
      <w:pPr>
        <w:ind w:left="2160" w:hanging="180"/>
      </w:pPr>
    </w:lvl>
    <w:lvl w:ilvl="3" w:tplc="3934EBB8">
      <w:start w:val="1"/>
      <w:numFmt w:val="decimal"/>
      <w:lvlText w:val="%4."/>
      <w:lvlJc w:val="left"/>
      <w:pPr>
        <w:ind w:left="2880" w:hanging="360"/>
      </w:pPr>
    </w:lvl>
    <w:lvl w:ilvl="4" w:tplc="7DB4DCAC">
      <w:start w:val="1"/>
      <w:numFmt w:val="lowerLetter"/>
      <w:lvlText w:val="%5."/>
      <w:lvlJc w:val="left"/>
      <w:pPr>
        <w:ind w:left="3600" w:hanging="360"/>
      </w:pPr>
    </w:lvl>
    <w:lvl w:ilvl="5" w:tplc="74E04736">
      <w:start w:val="1"/>
      <w:numFmt w:val="lowerRoman"/>
      <w:lvlText w:val="%6."/>
      <w:lvlJc w:val="right"/>
      <w:pPr>
        <w:ind w:left="4320" w:hanging="180"/>
      </w:pPr>
    </w:lvl>
    <w:lvl w:ilvl="6" w:tplc="63A8BD18">
      <w:start w:val="1"/>
      <w:numFmt w:val="decimal"/>
      <w:lvlText w:val="%7."/>
      <w:lvlJc w:val="left"/>
      <w:pPr>
        <w:ind w:left="5040" w:hanging="360"/>
      </w:pPr>
    </w:lvl>
    <w:lvl w:ilvl="7" w:tplc="D8D4BFAA">
      <w:start w:val="1"/>
      <w:numFmt w:val="lowerLetter"/>
      <w:lvlText w:val="%8."/>
      <w:lvlJc w:val="left"/>
      <w:pPr>
        <w:ind w:left="5760" w:hanging="360"/>
      </w:pPr>
    </w:lvl>
    <w:lvl w:ilvl="8" w:tplc="8C38C95E">
      <w:start w:val="1"/>
      <w:numFmt w:val="lowerRoman"/>
      <w:lvlText w:val="%9."/>
      <w:lvlJc w:val="right"/>
      <w:pPr>
        <w:ind w:left="6480" w:hanging="180"/>
      </w:pPr>
    </w:lvl>
  </w:abstractNum>
  <w:abstractNum w:abstractNumId="18" w15:restartNumberingAfterBreak="0">
    <w:nsid w:val="57F50C4C"/>
    <w:multiLevelType w:val="hybridMultilevel"/>
    <w:tmpl w:val="5E52C55E"/>
    <w:lvl w:ilvl="0" w:tplc="4B26422E">
      <w:start w:val="1"/>
      <w:numFmt w:val="decimal"/>
      <w:lvlText w:val="%1."/>
      <w:lvlJc w:val="left"/>
      <w:pPr>
        <w:ind w:left="720" w:hanging="360"/>
      </w:pPr>
    </w:lvl>
    <w:lvl w:ilvl="1" w:tplc="2BB066CC">
      <w:start w:val="1"/>
      <w:numFmt w:val="lowerLetter"/>
      <w:lvlText w:val="%2."/>
      <w:lvlJc w:val="left"/>
      <w:pPr>
        <w:ind w:left="1440" w:hanging="360"/>
      </w:pPr>
    </w:lvl>
    <w:lvl w:ilvl="2" w:tplc="F536D8E6">
      <w:start w:val="1"/>
      <w:numFmt w:val="lowerRoman"/>
      <w:lvlText w:val="%3."/>
      <w:lvlJc w:val="right"/>
      <w:pPr>
        <w:ind w:left="2160" w:hanging="180"/>
      </w:pPr>
    </w:lvl>
    <w:lvl w:ilvl="3" w:tplc="7C569730">
      <w:start w:val="1"/>
      <w:numFmt w:val="decimal"/>
      <w:lvlText w:val="%4."/>
      <w:lvlJc w:val="left"/>
      <w:pPr>
        <w:ind w:left="2880" w:hanging="360"/>
      </w:pPr>
    </w:lvl>
    <w:lvl w:ilvl="4" w:tplc="998AC242">
      <w:start w:val="1"/>
      <w:numFmt w:val="lowerLetter"/>
      <w:lvlText w:val="%5."/>
      <w:lvlJc w:val="left"/>
      <w:pPr>
        <w:ind w:left="3600" w:hanging="360"/>
      </w:pPr>
    </w:lvl>
    <w:lvl w:ilvl="5" w:tplc="00589032">
      <w:start w:val="1"/>
      <w:numFmt w:val="lowerRoman"/>
      <w:lvlText w:val="%6."/>
      <w:lvlJc w:val="right"/>
      <w:pPr>
        <w:ind w:left="4320" w:hanging="180"/>
      </w:pPr>
    </w:lvl>
    <w:lvl w:ilvl="6" w:tplc="39BEA4CC">
      <w:start w:val="1"/>
      <w:numFmt w:val="decimal"/>
      <w:lvlText w:val="%7."/>
      <w:lvlJc w:val="left"/>
      <w:pPr>
        <w:ind w:left="5040" w:hanging="360"/>
      </w:pPr>
    </w:lvl>
    <w:lvl w:ilvl="7" w:tplc="C7B4D322">
      <w:start w:val="1"/>
      <w:numFmt w:val="lowerLetter"/>
      <w:lvlText w:val="%8."/>
      <w:lvlJc w:val="left"/>
      <w:pPr>
        <w:ind w:left="5760" w:hanging="360"/>
      </w:pPr>
    </w:lvl>
    <w:lvl w:ilvl="8" w:tplc="44062C88">
      <w:start w:val="1"/>
      <w:numFmt w:val="lowerRoman"/>
      <w:lvlText w:val="%9."/>
      <w:lvlJc w:val="right"/>
      <w:pPr>
        <w:ind w:left="6480" w:hanging="180"/>
      </w:pPr>
    </w:lvl>
  </w:abstractNum>
  <w:abstractNum w:abstractNumId="19" w15:restartNumberingAfterBreak="0">
    <w:nsid w:val="5B11871A"/>
    <w:multiLevelType w:val="hybridMultilevel"/>
    <w:tmpl w:val="8CAC19A4"/>
    <w:lvl w:ilvl="0" w:tplc="F676C684">
      <w:start w:val="1"/>
      <w:numFmt w:val="bullet"/>
      <w:lvlText w:val="-"/>
      <w:lvlJc w:val="left"/>
      <w:pPr>
        <w:ind w:left="720" w:hanging="360"/>
      </w:pPr>
      <w:rPr>
        <w:rFonts w:ascii="Calibri" w:hAnsi="Calibri" w:hint="default"/>
      </w:rPr>
    </w:lvl>
    <w:lvl w:ilvl="1" w:tplc="5388F636">
      <w:start w:val="1"/>
      <w:numFmt w:val="bullet"/>
      <w:lvlText w:val="o"/>
      <w:lvlJc w:val="left"/>
      <w:pPr>
        <w:ind w:left="1440" w:hanging="360"/>
      </w:pPr>
      <w:rPr>
        <w:rFonts w:ascii="Courier New" w:hAnsi="Courier New" w:hint="default"/>
      </w:rPr>
    </w:lvl>
    <w:lvl w:ilvl="2" w:tplc="35F0BD72">
      <w:start w:val="1"/>
      <w:numFmt w:val="bullet"/>
      <w:lvlText w:val=""/>
      <w:lvlJc w:val="left"/>
      <w:pPr>
        <w:ind w:left="2160" w:hanging="360"/>
      </w:pPr>
      <w:rPr>
        <w:rFonts w:ascii="Wingdings" w:hAnsi="Wingdings" w:hint="default"/>
      </w:rPr>
    </w:lvl>
    <w:lvl w:ilvl="3" w:tplc="6960F3A2">
      <w:start w:val="1"/>
      <w:numFmt w:val="bullet"/>
      <w:lvlText w:val=""/>
      <w:lvlJc w:val="left"/>
      <w:pPr>
        <w:ind w:left="2880" w:hanging="360"/>
      </w:pPr>
      <w:rPr>
        <w:rFonts w:ascii="Symbol" w:hAnsi="Symbol" w:hint="default"/>
      </w:rPr>
    </w:lvl>
    <w:lvl w:ilvl="4" w:tplc="17CA1702">
      <w:start w:val="1"/>
      <w:numFmt w:val="bullet"/>
      <w:lvlText w:val="o"/>
      <w:lvlJc w:val="left"/>
      <w:pPr>
        <w:ind w:left="3600" w:hanging="360"/>
      </w:pPr>
      <w:rPr>
        <w:rFonts w:ascii="Courier New" w:hAnsi="Courier New" w:hint="default"/>
      </w:rPr>
    </w:lvl>
    <w:lvl w:ilvl="5" w:tplc="FB0494FA">
      <w:start w:val="1"/>
      <w:numFmt w:val="bullet"/>
      <w:lvlText w:val=""/>
      <w:lvlJc w:val="left"/>
      <w:pPr>
        <w:ind w:left="4320" w:hanging="360"/>
      </w:pPr>
      <w:rPr>
        <w:rFonts w:ascii="Wingdings" w:hAnsi="Wingdings" w:hint="default"/>
      </w:rPr>
    </w:lvl>
    <w:lvl w:ilvl="6" w:tplc="E6B67596">
      <w:start w:val="1"/>
      <w:numFmt w:val="bullet"/>
      <w:lvlText w:val=""/>
      <w:lvlJc w:val="left"/>
      <w:pPr>
        <w:ind w:left="5040" w:hanging="360"/>
      </w:pPr>
      <w:rPr>
        <w:rFonts w:ascii="Symbol" w:hAnsi="Symbol" w:hint="default"/>
      </w:rPr>
    </w:lvl>
    <w:lvl w:ilvl="7" w:tplc="60DC602E">
      <w:start w:val="1"/>
      <w:numFmt w:val="bullet"/>
      <w:lvlText w:val="o"/>
      <w:lvlJc w:val="left"/>
      <w:pPr>
        <w:ind w:left="5760" w:hanging="360"/>
      </w:pPr>
      <w:rPr>
        <w:rFonts w:ascii="Courier New" w:hAnsi="Courier New" w:hint="default"/>
      </w:rPr>
    </w:lvl>
    <w:lvl w:ilvl="8" w:tplc="20A25BE2">
      <w:start w:val="1"/>
      <w:numFmt w:val="bullet"/>
      <w:lvlText w:val=""/>
      <w:lvlJc w:val="left"/>
      <w:pPr>
        <w:ind w:left="6480" w:hanging="360"/>
      </w:pPr>
      <w:rPr>
        <w:rFonts w:ascii="Wingdings" w:hAnsi="Wingdings" w:hint="default"/>
      </w:rPr>
    </w:lvl>
  </w:abstractNum>
  <w:abstractNum w:abstractNumId="20" w15:restartNumberingAfterBreak="0">
    <w:nsid w:val="5DB9A317"/>
    <w:multiLevelType w:val="hybridMultilevel"/>
    <w:tmpl w:val="B4AE2330"/>
    <w:lvl w:ilvl="0" w:tplc="04140001">
      <w:start w:val="1"/>
      <w:numFmt w:val="bullet"/>
      <w:lvlText w:val=""/>
      <w:lvlJc w:val="left"/>
      <w:pPr>
        <w:ind w:left="720" w:hanging="360"/>
      </w:pPr>
      <w:rPr>
        <w:rFonts w:ascii="Symbol" w:hAnsi="Symbol" w:hint="default"/>
      </w:rPr>
    </w:lvl>
    <w:lvl w:ilvl="1" w:tplc="C8422910">
      <w:start w:val="1"/>
      <w:numFmt w:val="bullet"/>
      <w:lvlText w:val="o"/>
      <w:lvlJc w:val="left"/>
      <w:pPr>
        <w:ind w:left="1440" w:hanging="360"/>
      </w:pPr>
      <w:rPr>
        <w:rFonts w:ascii="Courier New" w:hAnsi="Courier New" w:hint="default"/>
      </w:rPr>
    </w:lvl>
    <w:lvl w:ilvl="2" w:tplc="D5281D9C">
      <w:start w:val="1"/>
      <w:numFmt w:val="bullet"/>
      <w:lvlText w:val=""/>
      <w:lvlJc w:val="left"/>
      <w:pPr>
        <w:ind w:left="2160" w:hanging="360"/>
      </w:pPr>
      <w:rPr>
        <w:rFonts w:ascii="Wingdings" w:hAnsi="Wingdings" w:hint="default"/>
      </w:rPr>
    </w:lvl>
    <w:lvl w:ilvl="3" w:tplc="3E302F24">
      <w:start w:val="1"/>
      <w:numFmt w:val="bullet"/>
      <w:lvlText w:val=""/>
      <w:lvlJc w:val="left"/>
      <w:pPr>
        <w:ind w:left="2880" w:hanging="360"/>
      </w:pPr>
      <w:rPr>
        <w:rFonts w:ascii="Symbol" w:hAnsi="Symbol" w:hint="default"/>
      </w:rPr>
    </w:lvl>
    <w:lvl w:ilvl="4" w:tplc="EE68BD6A">
      <w:start w:val="1"/>
      <w:numFmt w:val="bullet"/>
      <w:lvlText w:val="o"/>
      <w:lvlJc w:val="left"/>
      <w:pPr>
        <w:ind w:left="3600" w:hanging="360"/>
      </w:pPr>
      <w:rPr>
        <w:rFonts w:ascii="Courier New" w:hAnsi="Courier New" w:hint="default"/>
      </w:rPr>
    </w:lvl>
    <w:lvl w:ilvl="5" w:tplc="1BDC24E4">
      <w:start w:val="1"/>
      <w:numFmt w:val="bullet"/>
      <w:lvlText w:val=""/>
      <w:lvlJc w:val="left"/>
      <w:pPr>
        <w:ind w:left="4320" w:hanging="360"/>
      </w:pPr>
      <w:rPr>
        <w:rFonts w:ascii="Wingdings" w:hAnsi="Wingdings" w:hint="default"/>
      </w:rPr>
    </w:lvl>
    <w:lvl w:ilvl="6" w:tplc="9CACFC2C">
      <w:start w:val="1"/>
      <w:numFmt w:val="bullet"/>
      <w:lvlText w:val=""/>
      <w:lvlJc w:val="left"/>
      <w:pPr>
        <w:ind w:left="5040" w:hanging="360"/>
      </w:pPr>
      <w:rPr>
        <w:rFonts w:ascii="Symbol" w:hAnsi="Symbol" w:hint="default"/>
      </w:rPr>
    </w:lvl>
    <w:lvl w:ilvl="7" w:tplc="E79045BE">
      <w:start w:val="1"/>
      <w:numFmt w:val="bullet"/>
      <w:lvlText w:val="o"/>
      <w:lvlJc w:val="left"/>
      <w:pPr>
        <w:ind w:left="5760" w:hanging="360"/>
      </w:pPr>
      <w:rPr>
        <w:rFonts w:ascii="Courier New" w:hAnsi="Courier New" w:hint="default"/>
      </w:rPr>
    </w:lvl>
    <w:lvl w:ilvl="8" w:tplc="D874857C">
      <w:start w:val="1"/>
      <w:numFmt w:val="bullet"/>
      <w:lvlText w:val=""/>
      <w:lvlJc w:val="left"/>
      <w:pPr>
        <w:ind w:left="6480" w:hanging="360"/>
      </w:pPr>
      <w:rPr>
        <w:rFonts w:ascii="Wingdings" w:hAnsi="Wingdings" w:hint="default"/>
      </w:rPr>
    </w:lvl>
  </w:abstractNum>
  <w:abstractNum w:abstractNumId="21" w15:restartNumberingAfterBreak="0">
    <w:nsid w:val="6134520F"/>
    <w:multiLevelType w:val="hybridMultilevel"/>
    <w:tmpl w:val="52A88AD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2" w15:restartNumberingAfterBreak="0">
    <w:nsid w:val="74B771CC"/>
    <w:multiLevelType w:val="hybridMultilevel"/>
    <w:tmpl w:val="52445D0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7FBB1124"/>
    <w:multiLevelType w:val="hybridMultilevel"/>
    <w:tmpl w:val="A8C65326"/>
    <w:lvl w:ilvl="0" w:tplc="5EA45392">
      <w:start w:val="1"/>
      <w:numFmt w:val="decimal"/>
      <w:lvlText w:val="%1."/>
      <w:lvlJc w:val="left"/>
      <w:pPr>
        <w:ind w:left="720" w:hanging="360"/>
      </w:pPr>
    </w:lvl>
    <w:lvl w:ilvl="1" w:tplc="9CB0AE30">
      <w:start w:val="1"/>
      <w:numFmt w:val="lowerLetter"/>
      <w:lvlText w:val="%2."/>
      <w:lvlJc w:val="left"/>
      <w:pPr>
        <w:ind w:left="1440" w:hanging="360"/>
      </w:pPr>
    </w:lvl>
    <w:lvl w:ilvl="2" w:tplc="02026EA8">
      <w:start w:val="1"/>
      <w:numFmt w:val="lowerRoman"/>
      <w:lvlText w:val="%3."/>
      <w:lvlJc w:val="right"/>
      <w:pPr>
        <w:ind w:left="2160" w:hanging="180"/>
      </w:pPr>
    </w:lvl>
    <w:lvl w:ilvl="3" w:tplc="AAFE71B8">
      <w:start w:val="1"/>
      <w:numFmt w:val="decimal"/>
      <w:lvlText w:val="%4."/>
      <w:lvlJc w:val="left"/>
      <w:pPr>
        <w:ind w:left="2880" w:hanging="360"/>
      </w:pPr>
    </w:lvl>
    <w:lvl w:ilvl="4" w:tplc="1D989DBC">
      <w:start w:val="1"/>
      <w:numFmt w:val="lowerLetter"/>
      <w:lvlText w:val="%5."/>
      <w:lvlJc w:val="left"/>
      <w:pPr>
        <w:ind w:left="3600" w:hanging="360"/>
      </w:pPr>
    </w:lvl>
    <w:lvl w:ilvl="5" w:tplc="A3A2FA20">
      <w:start w:val="1"/>
      <w:numFmt w:val="lowerRoman"/>
      <w:lvlText w:val="%6."/>
      <w:lvlJc w:val="right"/>
      <w:pPr>
        <w:ind w:left="4320" w:hanging="180"/>
      </w:pPr>
    </w:lvl>
    <w:lvl w:ilvl="6" w:tplc="5F581F52">
      <w:start w:val="1"/>
      <w:numFmt w:val="decimal"/>
      <w:lvlText w:val="%7."/>
      <w:lvlJc w:val="left"/>
      <w:pPr>
        <w:ind w:left="5040" w:hanging="360"/>
      </w:pPr>
    </w:lvl>
    <w:lvl w:ilvl="7" w:tplc="E012B3A6">
      <w:start w:val="1"/>
      <w:numFmt w:val="lowerLetter"/>
      <w:lvlText w:val="%8."/>
      <w:lvlJc w:val="left"/>
      <w:pPr>
        <w:ind w:left="5760" w:hanging="360"/>
      </w:pPr>
    </w:lvl>
    <w:lvl w:ilvl="8" w:tplc="6936953C">
      <w:start w:val="1"/>
      <w:numFmt w:val="lowerRoman"/>
      <w:lvlText w:val="%9."/>
      <w:lvlJc w:val="right"/>
      <w:pPr>
        <w:ind w:left="6480" w:hanging="180"/>
      </w:pPr>
    </w:lvl>
  </w:abstractNum>
  <w:num w:numId="1">
    <w:abstractNumId w:val="17"/>
  </w:num>
  <w:num w:numId="2">
    <w:abstractNumId w:val="9"/>
  </w:num>
  <w:num w:numId="3">
    <w:abstractNumId w:val="2"/>
  </w:num>
  <w:num w:numId="4">
    <w:abstractNumId w:val="8"/>
  </w:num>
  <w:num w:numId="5">
    <w:abstractNumId w:val="12"/>
  </w:num>
  <w:num w:numId="6">
    <w:abstractNumId w:val="10"/>
  </w:num>
  <w:num w:numId="7">
    <w:abstractNumId w:val="16"/>
  </w:num>
  <w:num w:numId="8">
    <w:abstractNumId w:val="4"/>
  </w:num>
  <w:num w:numId="9">
    <w:abstractNumId w:val="5"/>
  </w:num>
  <w:num w:numId="10">
    <w:abstractNumId w:val="19"/>
  </w:num>
  <w:num w:numId="11">
    <w:abstractNumId w:val="15"/>
  </w:num>
  <w:num w:numId="12">
    <w:abstractNumId w:val="20"/>
  </w:num>
  <w:num w:numId="13">
    <w:abstractNumId w:val="14"/>
  </w:num>
  <w:num w:numId="14">
    <w:abstractNumId w:val="23"/>
  </w:num>
  <w:num w:numId="15">
    <w:abstractNumId w:val="18"/>
  </w:num>
  <w:num w:numId="16">
    <w:abstractNumId w:val="3"/>
  </w:num>
  <w:num w:numId="17">
    <w:abstractNumId w:val="21"/>
  </w:num>
  <w:num w:numId="18">
    <w:abstractNumId w:val="1"/>
  </w:num>
  <w:num w:numId="19">
    <w:abstractNumId w:val="0"/>
  </w:num>
  <w:num w:numId="20">
    <w:abstractNumId w:val="13"/>
  </w:num>
  <w:num w:numId="21">
    <w:abstractNumId w:val="6"/>
  </w:num>
  <w:num w:numId="22">
    <w:abstractNumId w:val="22"/>
  </w:num>
  <w:num w:numId="23">
    <w:abstractNumId w:val="11"/>
  </w:num>
  <w:num w:numId="24">
    <w:abstractNumId w:val="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21B9FF2"/>
    <w:rsid w:val="0000351D"/>
    <w:rsid w:val="00010BFD"/>
    <w:rsid w:val="0001242A"/>
    <w:rsid w:val="00015869"/>
    <w:rsid w:val="0001749C"/>
    <w:rsid w:val="00021209"/>
    <w:rsid w:val="00021AB0"/>
    <w:rsid w:val="00022A8E"/>
    <w:rsid w:val="00024425"/>
    <w:rsid w:val="0002666E"/>
    <w:rsid w:val="00033D56"/>
    <w:rsid w:val="00036C80"/>
    <w:rsid w:val="00036D38"/>
    <w:rsid w:val="00037AE7"/>
    <w:rsid w:val="00042491"/>
    <w:rsid w:val="00042A6C"/>
    <w:rsid w:val="00042E7D"/>
    <w:rsid w:val="0004317A"/>
    <w:rsid w:val="000447D0"/>
    <w:rsid w:val="00044FDF"/>
    <w:rsid w:val="0004553E"/>
    <w:rsid w:val="00045789"/>
    <w:rsid w:val="00046863"/>
    <w:rsid w:val="00046E75"/>
    <w:rsid w:val="0005007C"/>
    <w:rsid w:val="00050A50"/>
    <w:rsid w:val="00050F30"/>
    <w:rsid w:val="000516E9"/>
    <w:rsid w:val="0005491D"/>
    <w:rsid w:val="00057192"/>
    <w:rsid w:val="00061185"/>
    <w:rsid w:val="00066D26"/>
    <w:rsid w:val="000675C2"/>
    <w:rsid w:val="00073752"/>
    <w:rsid w:val="000752E3"/>
    <w:rsid w:val="00080F65"/>
    <w:rsid w:val="0008144F"/>
    <w:rsid w:val="00082729"/>
    <w:rsid w:val="00087423"/>
    <w:rsid w:val="00087BD5"/>
    <w:rsid w:val="00093524"/>
    <w:rsid w:val="000935FC"/>
    <w:rsid w:val="00093E31"/>
    <w:rsid w:val="0009519E"/>
    <w:rsid w:val="000958F4"/>
    <w:rsid w:val="00095A19"/>
    <w:rsid w:val="000A0FC3"/>
    <w:rsid w:val="000A24BF"/>
    <w:rsid w:val="000A377D"/>
    <w:rsid w:val="000A3AC1"/>
    <w:rsid w:val="000A79B7"/>
    <w:rsid w:val="000B0384"/>
    <w:rsid w:val="000B1C1B"/>
    <w:rsid w:val="000B2A77"/>
    <w:rsid w:val="000B7F73"/>
    <w:rsid w:val="000B8DD8"/>
    <w:rsid w:val="000C0D92"/>
    <w:rsid w:val="000C1B39"/>
    <w:rsid w:val="000C31CA"/>
    <w:rsid w:val="000C379F"/>
    <w:rsid w:val="000D09D4"/>
    <w:rsid w:val="000D3C06"/>
    <w:rsid w:val="000D3C23"/>
    <w:rsid w:val="000D5325"/>
    <w:rsid w:val="000E2650"/>
    <w:rsid w:val="000E2E99"/>
    <w:rsid w:val="000E35D2"/>
    <w:rsid w:val="000E57FC"/>
    <w:rsid w:val="000E63FA"/>
    <w:rsid w:val="000F1AC7"/>
    <w:rsid w:val="000F7722"/>
    <w:rsid w:val="00102F1B"/>
    <w:rsid w:val="001034D6"/>
    <w:rsid w:val="0010354F"/>
    <w:rsid w:val="00106472"/>
    <w:rsid w:val="00107BCC"/>
    <w:rsid w:val="00114B50"/>
    <w:rsid w:val="001150EC"/>
    <w:rsid w:val="001154E1"/>
    <w:rsid w:val="00115E77"/>
    <w:rsid w:val="00126989"/>
    <w:rsid w:val="001271E3"/>
    <w:rsid w:val="001328E3"/>
    <w:rsid w:val="001333A5"/>
    <w:rsid w:val="00134503"/>
    <w:rsid w:val="00134668"/>
    <w:rsid w:val="00136C26"/>
    <w:rsid w:val="001422FF"/>
    <w:rsid w:val="00143BE8"/>
    <w:rsid w:val="00143DF2"/>
    <w:rsid w:val="0014595A"/>
    <w:rsid w:val="00146797"/>
    <w:rsid w:val="00146835"/>
    <w:rsid w:val="001508E2"/>
    <w:rsid w:val="00151F71"/>
    <w:rsid w:val="00155B07"/>
    <w:rsid w:val="001562A9"/>
    <w:rsid w:val="0015730B"/>
    <w:rsid w:val="00165594"/>
    <w:rsid w:val="00166F6A"/>
    <w:rsid w:val="00170C16"/>
    <w:rsid w:val="00170CE7"/>
    <w:rsid w:val="00180385"/>
    <w:rsid w:val="001814D8"/>
    <w:rsid w:val="00182AC9"/>
    <w:rsid w:val="00182B92"/>
    <w:rsid w:val="001833FB"/>
    <w:rsid w:val="0018358B"/>
    <w:rsid w:val="00184E3E"/>
    <w:rsid w:val="001865DA"/>
    <w:rsid w:val="0018774E"/>
    <w:rsid w:val="00191DA0"/>
    <w:rsid w:val="001934FB"/>
    <w:rsid w:val="001939FB"/>
    <w:rsid w:val="00196013"/>
    <w:rsid w:val="001A1C4A"/>
    <w:rsid w:val="001A2F4D"/>
    <w:rsid w:val="001A3D6D"/>
    <w:rsid w:val="001A3EC8"/>
    <w:rsid w:val="001A518E"/>
    <w:rsid w:val="001A711C"/>
    <w:rsid w:val="001A7B95"/>
    <w:rsid w:val="001B09E2"/>
    <w:rsid w:val="001B3F03"/>
    <w:rsid w:val="001B555F"/>
    <w:rsid w:val="001B56A6"/>
    <w:rsid w:val="001C0E34"/>
    <w:rsid w:val="001C1AC8"/>
    <w:rsid w:val="001C276E"/>
    <w:rsid w:val="001C4A13"/>
    <w:rsid w:val="001C664E"/>
    <w:rsid w:val="001D1358"/>
    <w:rsid w:val="001D2DA7"/>
    <w:rsid w:val="001D2E16"/>
    <w:rsid w:val="001D5653"/>
    <w:rsid w:val="001D635E"/>
    <w:rsid w:val="001D6DC1"/>
    <w:rsid w:val="001D7B0B"/>
    <w:rsid w:val="001E03EE"/>
    <w:rsid w:val="001E168D"/>
    <w:rsid w:val="001E2544"/>
    <w:rsid w:val="001E4472"/>
    <w:rsid w:val="001E512D"/>
    <w:rsid w:val="001E684B"/>
    <w:rsid w:val="001E72B3"/>
    <w:rsid w:val="001F4C02"/>
    <w:rsid w:val="001F72F9"/>
    <w:rsid w:val="002003BA"/>
    <w:rsid w:val="00201055"/>
    <w:rsid w:val="00204295"/>
    <w:rsid w:val="00206DC1"/>
    <w:rsid w:val="002079ED"/>
    <w:rsid w:val="00207EF3"/>
    <w:rsid w:val="002130A2"/>
    <w:rsid w:val="002162BC"/>
    <w:rsid w:val="00217876"/>
    <w:rsid w:val="0021790B"/>
    <w:rsid w:val="002225F5"/>
    <w:rsid w:val="0022266E"/>
    <w:rsid w:val="0022498B"/>
    <w:rsid w:val="00226AB5"/>
    <w:rsid w:val="0023086D"/>
    <w:rsid w:val="00233A47"/>
    <w:rsid w:val="00235F34"/>
    <w:rsid w:val="00236B3A"/>
    <w:rsid w:val="00245785"/>
    <w:rsid w:val="00245A85"/>
    <w:rsid w:val="00257C15"/>
    <w:rsid w:val="00257C78"/>
    <w:rsid w:val="00265BF1"/>
    <w:rsid w:val="00266746"/>
    <w:rsid w:val="00267AF4"/>
    <w:rsid w:val="002755D6"/>
    <w:rsid w:val="00276E61"/>
    <w:rsid w:val="00277B63"/>
    <w:rsid w:val="00277FEC"/>
    <w:rsid w:val="002815F0"/>
    <w:rsid w:val="00281A2C"/>
    <w:rsid w:val="00290100"/>
    <w:rsid w:val="00291DB8"/>
    <w:rsid w:val="00291FBC"/>
    <w:rsid w:val="002927EC"/>
    <w:rsid w:val="00293264"/>
    <w:rsid w:val="00293AEA"/>
    <w:rsid w:val="00294170"/>
    <w:rsid w:val="00297507"/>
    <w:rsid w:val="00297849"/>
    <w:rsid w:val="002A0039"/>
    <w:rsid w:val="002A1C3E"/>
    <w:rsid w:val="002A388C"/>
    <w:rsid w:val="002A5102"/>
    <w:rsid w:val="002A56EE"/>
    <w:rsid w:val="002A6961"/>
    <w:rsid w:val="002A6C8D"/>
    <w:rsid w:val="002A7705"/>
    <w:rsid w:val="002B04FF"/>
    <w:rsid w:val="002B0886"/>
    <w:rsid w:val="002B0CDA"/>
    <w:rsid w:val="002B12B3"/>
    <w:rsid w:val="002B2928"/>
    <w:rsid w:val="002B34C5"/>
    <w:rsid w:val="002B3738"/>
    <w:rsid w:val="002B50A4"/>
    <w:rsid w:val="002D192F"/>
    <w:rsid w:val="002D4605"/>
    <w:rsid w:val="002D4DE7"/>
    <w:rsid w:val="002D6245"/>
    <w:rsid w:val="002E12D2"/>
    <w:rsid w:val="002E198A"/>
    <w:rsid w:val="002E4731"/>
    <w:rsid w:val="002E4926"/>
    <w:rsid w:val="002E4C33"/>
    <w:rsid w:val="002E6BBE"/>
    <w:rsid w:val="002F1075"/>
    <w:rsid w:val="002F152A"/>
    <w:rsid w:val="002F3E0D"/>
    <w:rsid w:val="002F4938"/>
    <w:rsid w:val="002F54D5"/>
    <w:rsid w:val="00300292"/>
    <w:rsid w:val="003028D1"/>
    <w:rsid w:val="0031042C"/>
    <w:rsid w:val="00317024"/>
    <w:rsid w:val="00317693"/>
    <w:rsid w:val="00317B06"/>
    <w:rsid w:val="00320B74"/>
    <w:rsid w:val="00321A04"/>
    <w:rsid w:val="00321B2C"/>
    <w:rsid w:val="003224F9"/>
    <w:rsid w:val="00322971"/>
    <w:rsid w:val="00325FDA"/>
    <w:rsid w:val="00327B70"/>
    <w:rsid w:val="00335A28"/>
    <w:rsid w:val="003467B9"/>
    <w:rsid w:val="0034DD93"/>
    <w:rsid w:val="0035030C"/>
    <w:rsid w:val="0035050F"/>
    <w:rsid w:val="003544E2"/>
    <w:rsid w:val="0035543C"/>
    <w:rsid w:val="00364D14"/>
    <w:rsid w:val="003669CE"/>
    <w:rsid w:val="0038072F"/>
    <w:rsid w:val="00382B41"/>
    <w:rsid w:val="00382F6D"/>
    <w:rsid w:val="0038362B"/>
    <w:rsid w:val="003862FD"/>
    <w:rsid w:val="00387FC5"/>
    <w:rsid w:val="003951F2"/>
    <w:rsid w:val="00396AEF"/>
    <w:rsid w:val="00397645"/>
    <w:rsid w:val="00397822"/>
    <w:rsid w:val="003A0812"/>
    <w:rsid w:val="003A1E36"/>
    <w:rsid w:val="003A31A5"/>
    <w:rsid w:val="003A4302"/>
    <w:rsid w:val="003A5035"/>
    <w:rsid w:val="003A595D"/>
    <w:rsid w:val="003B109E"/>
    <w:rsid w:val="003B1101"/>
    <w:rsid w:val="003B42C3"/>
    <w:rsid w:val="003B5324"/>
    <w:rsid w:val="003C3EF6"/>
    <w:rsid w:val="003C7DEC"/>
    <w:rsid w:val="003D195C"/>
    <w:rsid w:val="003D2FE3"/>
    <w:rsid w:val="003D40B7"/>
    <w:rsid w:val="003D6052"/>
    <w:rsid w:val="003D67A3"/>
    <w:rsid w:val="003E006F"/>
    <w:rsid w:val="003E1B5A"/>
    <w:rsid w:val="003E6BD3"/>
    <w:rsid w:val="003F1E16"/>
    <w:rsid w:val="003F22A2"/>
    <w:rsid w:val="003F478A"/>
    <w:rsid w:val="003F799B"/>
    <w:rsid w:val="00401D55"/>
    <w:rsid w:val="004039A4"/>
    <w:rsid w:val="00404890"/>
    <w:rsid w:val="00410151"/>
    <w:rsid w:val="00411A40"/>
    <w:rsid w:val="00417C99"/>
    <w:rsid w:val="00420794"/>
    <w:rsid w:val="0042373E"/>
    <w:rsid w:val="00431F5E"/>
    <w:rsid w:val="00440C6C"/>
    <w:rsid w:val="0044144B"/>
    <w:rsid w:val="00443445"/>
    <w:rsid w:val="00443D5B"/>
    <w:rsid w:val="00446355"/>
    <w:rsid w:val="0044794D"/>
    <w:rsid w:val="00447D32"/>
    <w:rsid w:val="00450471"/>
    <w:rsid w:val="00450AA8"/>
    <w:rsid w:val="00450ED6"/>
    <w:rsid w:val="00454604"/>
    <w:rsid w:val="00455957"/>
    <w:rsid w:val="004560D3"/>
    <w:rsid w:val="004578FE"/>
    <w:rsid w:val="00461283"/>
    <w:rsid w:val="00461935"/>
    <w:rsid w:val="00461FD4"/>
    <w:rsid w:val="00467476"/>
    <w:rsid w:val="00470AA9"/>
    <w:rsid w:val="00471870"/>
    <w:rsid w:val="00471EB6"/>
    <w:rsid w:val="00471F4E"/>
    <w:rsid w:val="00471FEF"/>
    <w:rsid w:val="00472F54"/>
    <w:rsid w:val="00475EA9"/>
    <w:rsid w:val="00476975"/>
    <w:rsid w:val="00476EE5"/>
    <w:rsid w:val="0047722B"/>
    <w:rsid w:val="004809E7"/>
    <w:rsid w:val="00481455"/>
    <w:rsid w:val="004855E3"/>
    <w:rsid w:val="00486678"/>
    <w:rsid w:val="00486775"/>
    <w:rsid w:val="00497C12"/>
    <w:rsid w:val="00497EA1"/>
    <w:rsid w:val="004A3A43"/>
    <w:rsid w:val="004A54DB"/>
    <w:rsid w:val="004B425F"/>
    <w:rsid w:val="004B60DF"/>
    <w:rsid w:val="004C1699"/>
    <w:rsid w:val="004C1CA7"/>
    <w:rsid w:val="004C1D5D"/>
    <w:rsid w:val="004C2A93"/>
    <w:rsid w:val="004C5820"/>
    <w:rsid w:val="004C658B"/>
    <w:rsid w:val="004D0A7B"/>
    <w:rsid w:val="004D5E64"/>
    <w:rsid w:val="004D6FDA"/>
    <w:rsid w:val="004D7B4B"/>
    <w:rsid w:val="004E2B72"/>
    <w:rsid w:val="004E3824"/>
    <w:rsid w:val="004E38A0"/>
    <w:rsid w:val="004E53C2"/>
    <w:rsid w:val="004E6653"/>
    <w:rsid w:val="004F0ACB"/>
    <w:rsid w:val="004F1A65"/>
    <w:rsid w:val="004F2C55"/>
    <w:rsid w:val="004F42D3"/>
    <w:rsid w:val="004F5A0D"/>
    <w:rsid w:val="004F8968"/>
    <w:rsid w:val="0050140F"/>
    <w:rsid w:val="00503FA5"/>
    <w:rsid w:val="00503FBB"/>
    <w:rsid w:val="0050686E"/>
    <w:rsid w:val="00510308"/>
    <w:rsid w:val="00511E6F"/>
    <w:rsid w:val="00520B88"/>
    <w:rsid w:val="00522BCA"/>
    <w:rsid w:val="00522BCD"/>
    <w:rsid w:val="005250BB"/>
    <w:rsid w:val="005321BA"/>
    <w:rsid w:val="00533A4C"/>
    <w:rsid w:val="00537743"/>
    <w:rsid w:val="005424E5"/>
    <w:rsid w:val="005441FA"/>
    <w:rsid w:val="005452AA"/>
    <w:rsid w:val="00551391"/>
    <w:rsid w:val="00553E57"/>
    <w:rsid w:val="00566643"/>
    <w:rsid w:val="00571B6C"/>
    <w:rsid w:val="00574F27"/>
    <w:rsid w:val="00575F84"/>
    <w:rsid w:val="005769C2"/>
    <w:rsid w:val="00576AF0"/>
    <w:rsid w:val="00576F0C"/>
    <w:rsid w:val="00581DD8"/>
    <w:rsid w:val="00584A74"/>
    <w:rsid w:val="005939E8"/>
    <w:rsid w:val="00595D1B"/>
    <w:rsid w:val="00596713"/>
    <w:rsid w:val="00597F27"/>
    <w:rsid w:val="005A00E0"/>
    <w:rsid w:val="005A4996"/>
    <w:rsid w:val="005A5C23"/>
    <w:rsid w:val="005A60C8"/>
    <w:rsid w:val="005A7A77"/>
    <w:rsid w:val="005B13E5"/>
    <w:rsid w:val="005B2243"/>
    <w:rsid w:val="005B2587"/>
    <w:rsid w:val="005B4B78"/>
    <w:rsid w:val="005B6C0E"/>
    <w:rsid w:val="005C3C88"/>
    <w:rsid w:val="005C6E1B"/>
    <w:rsid w:val="005C740F"/>
    <w:rsid w:val="005D253F"/>
    <w:rsid w:val="005D4098"/>
    <w:rsid w:val="005E074F"/>
    <w:rsid w:val="005E25AD"/>
    <w:rsid w:val="005E4725"/>
    <w:rsid w:val="005E51B9"/>
    <w:rsid w:val="005E5529"/>
    <w:rsid w:val="005E5F54"/>
    <w:rsid w:val="005E7A9B"/>
    <w:rsid w:val="005F10DF"/>
    <w:rsid w:val="005F1906"/>
    <w:rsid w:val="005F537D"/>
    <w:rsid w:val="005F5E64"/>
    <w:rsid w:val="00601503"/>
    <w:rsid w:val="006018B9"/>
    <w:rsid w:val="006040F2"/>
    <w:rsid w:val="006046FB"/>
    <w:rsid w:val="0060686E"/>
    <w:rsid w:val="00614766"/>
    <w:rsid w:val="006156D5"/>
    <w:rsid w:val="00616882"/>
    <w:rsid w:val="006173DB"/>
    <w:rsid w:val="00620C5C"/>
    <w:rsid w:val="00626128"/>
    <w:rsid w:val="00626B77"/>
    <w:rsid w:val="0064199E"/>
    <w:rsid w:val="0064320C"/>
    <w:rsid w:val="00644919"/>
    <w:rsid w:val="00647CC2"/>
    <w:rsid w:val="00653BA3"/>
    <w:rsid w:val="00654B9A"/>
    <w:rsid w:val="00657946"/>
    <w:rsid w:val="0066287E"/>
    <w:rsid w:val="00663392"/>
    <w:rsid w:val="006643A7"/>
    <w:rsid w:val="00670222"/>
    <w:rsid w:val="00671A0F"/>
    <w:rsid w:val="00671EFA"/>
    <w:rsid w:val="0067338F"/>
    <w:rsid w:val="00680805"/>
    <w:rsid w:val="00681109"/>
    <w:rsid w:val="00684094"/>
    <w:rsid w:val="00684C08"/>
    <w:rsid w:val="00691F1A"/>
    <w:rsid w:val="006935D1"/>
    <w:rsid w:val="00696F70"/>
    <w:rsid w:val="0069772E"/>
    <w:rsid w:val="0069D8EA"/>
    <w:rsid w:val="006A1139"/>
    <w:rsid w:val="006A1485"/>
    <w:rsid w:val="006A20C5"/>
    <w:rsid w:val="006A2ED7"/>
    <w:rsid w:val="006A65B6"/>
    <w:rsid w:val="006B67F3"/>
    <w:rsid w:val="006C051E"/>
    <w:rsid w:val="006C0939"/>
    <w:rsid w:val="006C10C9"/>
    <w:rsid w:val="006C1311"/>
    <w:rsid w:val="006C253B"/>
    <w:rsid w:val="006C2A37"/>
    <w:rsid w:val="006C2CCD"/>
    <w:rsid w:val="006C3640"/>
    <w:rsid w:val="006C6727"/>
    <w:rsid w:val="006D0E47"/>
    <w:rsid w:val="006D730A"/>
    <w:rsid w:val="006E23A5"/>
    <w:rsid w:val="006E4948"/>
    <w:rsid w:val="006E4BBE"/>
    <w:rsid w:val="006E4FE5"/>
    <w:rsid w:val="006E655D"/>
    <w:rsid w:val="006F0C99"/>
    <w:rsid w:val="006F1E30"/>
    <w:rsid w:val="006F5BEE"/>
    <w:rsid w:val="00701647"/>
    <w:rsid w:val="00701ED9"/>
    <w:rsid w:val="00711757"/>
    <w:rsid w:val="0071419F"/>
    <w:rsid w:val="00721051"/>
    <w:rsid w:val="00721083"/>
    <w:rsid w:val="007239E5"/>
    <w:rsid w:val="00724057"/>
    <w:rsid w:val="00724699"/>
    <w:rsid w:val="007249B0"/>
    <w:rsid w:val="00725FC6"/>
    <w:rsid w:val="007266AA"/>
    <w:rsid w:val="00727444"/>
    <w:rsid w:val="00736E8E"/>
    <w:rsid w:val="007405E1"/>
    <w:rsid w:val="00740AAA"/>
    <w:rsid w:val="00741021"/>
    <w:rsid w:val="007417A9"/>
    <w:rsid w:val="00741871"/>
    <w:rsid w:val="00742008"/>
    <w:rsid w:val="0074224F"/>
    <w:rsid w:val="00742EAB"/>
    <w:rsid w:val="00744F85"/>
    <w:rsid w:val="00745E8A"/>
    <w:rsid w:val="00746236"/>
    <w:rsid w:val="007464A2"/>
    <w:rsid w:val="007504B0"/>
    <w:rsid w:val="007508EA"/>
    <w:rsid w:val="0075226E"/>
    <w:rsid w:val="007544ED"/>
    <w:rsid w:val="0075573E"/>
    <w:rsid w:val="00756CF1"/>
    <w:rsid w:val="0076122D"/>
    <w:rsid w:val="007637B8"/>
    <w:rsid w:val="00770384"/>
    <w:rsid w:val="00770C11"/>
    <w:rsid w:val="007710C5"/>
    <w:rsid w:val="00771B22"/>
    <w:rsid w:val="007724C7"/>
    <w:rsid w:val="00776C06"/>
    <w:rsid w:val="00781948"/>
    <w:rsid w:val="00783C7A"/>
    <w:rsid w:val="00787F03"/>
    <w:rsid w:val="00787F77"/>
    <w:rsid w:val="007928B5"/>
    <w:rsid w:val="0079457A"/>
    <w:rsid w:val="007A0661"/>
    <w:rsid w:val="007A2AE6"/>
    <w:rsid w:val="007A5617"/>
    <w:rsid w:val="007B114B"/>
    <w:rsid w:val="007B3A6C"/>
    <w:rsid w:val="007B7DFC"/>
    <w:rsid w:val="007C0037"/>
    <w:rsid w:val="007C052D"/>
    <w:rsid w:val="007C0BC5"/>
    <w:rsid w:val="007C2C70"/>
    <w:rsid w:val="007C2C9F"/>
    <w:rsid w:val="007C6896"/>
    <w:rsid w:val="007C6969"/>
    <w:rsid w:val="007CCE96"/>
    <w:rsid w:val="007D009B"/>
    <w:rsid w:val="007D0E14"/>
    <w:rsid w:val="007D2AD3"/>
    <w:rsid w:val="007D2EA0"/>
    <w:rsid w:val="007D4B1A"/>
    <w:rsid w:val="007D5BD1"/>
    <w:rsid w:val="007D7BAF"/>
    <w:rsid w:val="007D7D4A"/>
    <w:rsid w:val="007E189F"/>
    <w:rsid w:val="007E3821"/>
    <w:rsid w:val="007E4D3F"/>
    <w:rsid w:val="007E59B5"/>
    <w:rsid w:val="007E641D"/>
    <w:rsid w:val="007E7EC3"/>
    <w:rsid w:val="007F36D7"/>
    <w:rsid w:val="007F43EB"/>
    <w:rsid w:val="007F6CA1"/>
    <w:rsid w:val="008011C3"/>
    <w:rsid w:val="00802742"/>
    <w:rsid w:val="00806C84"/>
    <w:rsid w:val="00811618"/>
    <w:rsid w:val="00815EEC"/>
    <w:rsid w:val="00816890"/>
    <w:rsid w:val="00822374"/>
    <w:rsid w:val="00825B69"/>
    <w:rsid w:val="00825D65"/>
    <w:rsid w:val="00827B08"/>
    <w:rsid w:val="008312F0"/>
    <w:rsid w:val="00831629"/>
    <w:rsid w:val="00832C22"/>
    <w:rsid w:val="00834C2A"/>
    <w:rsid w:val="00836DFC"/>
    <w:rsid w:val="00837CA2"/>
    <w:rsid w:val="00840023"/>
    <w:rsid w:val="008408D7"/>
    <w:rsid w:val="00843735"/>
    <w:rsid w:val="0084457D"/>
    <w:rsid w:val="0084649C"/>
    <w:rsid w:val="00846CFA"/>
    <w:rsid w:val="00847B9C"/>
    <w:rsid w:val="00852222"/>
    <w:rsid w:val="0085290D"/>
    <w:rsid w:val="008559FC"/>
    <w:rsid w:val="00857D2F"/>
    <w:rsid w:val="008618BC"/>
    <w:rsid w:val="00867962"/>
    <w:rsid w:val="00871479"/>
    <w:rsid w:val="0087372A"/>
    <w:rsid w:val="00874D68"/>
    <w:rsid w:val="00874DA0"/>
    <w:rsid w:val="00875FC6"/>
    <w:rsid w:val="00876527"/>
    <w:rsid w:val="00881C7B"/>
    <w:rsid w:val="0088417D"/>
    <w:rsid w:val="00884DDC"/>
    <w:rsid w:val="00884E12"/>
    <w:rsid w:val="00885666"/>
    <w:rsid w:val="00892CFE"/>
    <w:rsid w:val="00895531"/>
    <w:rsid w:val="008A0142"/>
    <w:rsid w:val="008A1305"/>
    <w:rsid w:val="008A406E"/>
    <w:rsid w:val="008A4D52"/>
    <w:rsid w:val="008A5182"/>
    <w:rsid w:val="008A64C4"/>
    <w:rsid w:val="008B0425"/>
    <w:rsid w:val="008B0FDC"/>
    <w:rsid w:val="008B33B0"/>
    <w:rsid w:val="008B47A1"/>
    <w:rsid w:val="008B4E73"/>
    <w:rsid w:val="008C149C"/>
    <w:rsid w:val="008C5205"/>
    <w:rsid w:val="008C63CD"/>
    <w:rsid w:val="008C6890"/>
    <w:rsid w:val="008C6C7E"/>
    <w:rsid w:val="008C8695"/>
    <w:rsid w:val="008D0505"/>
    <w:rsid w:val="008D066F"/>
    <w:rsid w:val="008D0741"/>
    <w:rsid w:val="008D5CBF"/>
    <w:rsid w:val="008D69BB"/>
    <w:rsid w:val="008E09A0"/>
    <w:rsid w:val="008E0CDF"/>
    <w:rsid w:val="008E1CA7"/>
    <w:rsid w:val="008E3485"/>
    <w:rsid w:val="008E486E"/>
    <w:rsid w:val="008E490E"/>
    <w:rsid w:val="008E78C6"/>
    <w:rsid w:val="008E7E36"/>
    <w:rsid w:val="008E7FD4"/>
    <w:rsid w:val="008F3FA2"/>
    <w:rsid w:val="008F5026"/>
    <w:rsid w:val="008F60BD"/>
    <w:rsid w:val="009003C2"/>
    <w:rsid w:val="00901468"/>
    <w:rsid w:val="00901B85"/>
    <w:rsid w:val="00901BF7"/>
    <w:rsid w:val="009031C0"/>
    <w:rsid w:val="00904838"/>
    <w:rsid w:val="009117AA"/>
    <w:rsid w:val="0091583C"/>
    <w:rsid w:val="00917E5B"/>
    <w:rsid w:val="0092285A"/>
    <w:rsid w:val="00923932"/>
    <w:rsid w:val="009247B4"/>
    <w:rsid w:val="00925476"/>
    <w:rsid w:val="00926177"/>
    <w:rsid w:val="00930224"/>
    <w:rsid w:val="00931B5D"/>
    <w:rsid w:val="00932324"/>
    <w:rsid w:val="0094202E"/>
    <w:rsid w:val="00942AB3"/>
    <w:rsid w:val="00943062"/>
    <w:rsid w:val="00943561"/>
    <w:rsid w:val="009456D8"/>
    <w:rsid w:val="00946CBC"/>
    <w:rsid w:val="00950E85"/>
    <w:rsid w:val="00956F9E"/>
    <w:rsid w:val="00956FB7"/>
    <w:rsid w:val="009605B3"/>
    <w:rsid w:val="00960C63"/>
    <w:rsid w:val="00961C92"/>
    <w:rsid w:val="00962906"/>
    <w:rsid w:val="00963EA0"/>
    <w:rsid w:val="0096409C"/>
    <w:rsid w:val="00967C21"/>
    <w:rsid w:val="00971564"/>
    <w:rsid w:val="009851B6"/>
    <w:rsid w:val="009904AF"/>
    <w:rsid w:val="0099087C"/>
    <w:rsid w:val="00993C36"/>
    <w:rsid w:val="009A0839"/>
    <w:rsid w:val="009A0BEB"/>
    <w:rsid w:val="009A182C"/>
    <w:rsid w:val="009A2BB4"/>
    <w:rsid w:val="009A5F63"/>
    <w:rsid w:val="009A60A1"/>
    <w:rsid w:val="009A753B"/>
    <w:rsid w:val="009C3815"/>
    <w:rsid w:val="009C6AA4"/>
    <w:rsid w:val="009C7EA5"/>
    <w:rsid w:val="009D5538"/>
    <w:rsid w:val="009D78DF"/>
    <w:rsid w:val="009D7E47"/>
    <w:rsid w:val="009E1849"/>
    <w:rsid w:val="009E47F0"/>
    <w:rsid w:val="009E753D"/>
    <w:rsid w:val="009E7762"/>
    <w:rsid w:val="009F02FB"/>
    <w:rsid w:val="009F3F51"/>
    <w:rsid w:val="009F3F5C"/>
    <w:rsid w:val="00A01958"/>
    <w:rsid w:val="00A0384C"/>
    <w:rsid w:val="00A055B2"/>
    <w:rsid w:val="00A06173"/>
    <w:rsid w:val="00A07050"/>
    <w:rsid w:val="00A10145"/>
    <w:rsid w:val="00A1068B"/>
    <w:rsid w:val="00A10B7E"/>
    <w:rsid w:val="00A14AD1"/>
    <w:rsid w:val="00A20071"/>
    <w:rsid w:val="00A22F2A"/>
    <w:rsid w:val="00A232C6"/>
    <w:rsid w:val="00A246FA"/>
    <w:rsid w:val="00A24F69"/>
    <w:rsid w:val="00A34400"/>
    <w:rsid w:val="00A35D1F"/>
    <w:rsid w:val="00A4126A"/>
    <w:rsid w:val="00A4130A"/>
    <w:rsid w:val="00A44425"/>
    <w:rsid w:val="00A506E1"/>
    <w:rsid w:val="00A51FA9"/>
    <w:rsid w:val="00A60575"/>
    <w:rsid w:val="00A610EC"/>
    <w:rsid w:val="00A61555"/>
    <w:rsid w:val="00A64423"/>
    <w:rsid w:val="00A67E1C"/>
    <w:rsid w:val="00A73943"/>
    <w:rsid w:val="00A73E4D"/>
    <w:rsid w:val="00A75C39"/>
    <w:rsid w:val="00A7728C"/>
    <w:rsid w:val="00A808F0"/>
    <w:rsid w:val="00A80CA3"/>
    <w:rsid w:val="00A84CF9"/>
    <w:rsid w:val="00A84CFE"/>
    <w:rsid w:val="00A85BAD"/>
    <w:rsid w:val="00A85FB1"/>
    <w:rsid w:val="00A92FCA"/>
    <w:rsid w:val="00A9301D"/>
    <w:rsid w:val="00A930C8"/>
    <w:rsid w:val="00A957FD"/>
    <w:rsid w:val="00A9639C"/>
    <w:rsid w:val="00AA09A2"/>
    <w:rsid w:val="00AA35F0"/>
    <w:rsid w:val="00AA3AAD"/>
    <w:rsid w:val="00AA6E56"/>
    <w:rsid w:val="00AA7662"/>
    <w:rsid w:val="00AB143F"/>
    <w:rsid w:val="00AB17FA"/>
    <w:rsid w:val="00AB2547"/>
    <w:rsid w:val="00AB33B8"/>
    <w:rsid w:val="00AB4043"/>
    <w:rsid w:val="00AC3BAC"/>
    <w:rsid w:val="00AC55E0"/>
    <w:rsid w:val="00AC6A23"/>
    <w:rsid w:val="00AD33FB"/>
    <w:rsid w:val="00AD4256"/>
    <w:rsid w:val="00AD64DF"/>
    <w:rsid w:val="00AD6A91"/>
    <w:rsid w:val="00AE12A3"/>
    <w:rsid w:val="00AE1DB7"/>
    <w:rsid w:val="00AE24ED"/>
    <w:rsid w:val="00AE3B5A"/>
    <w:rsid w:val="00AE5647"/>
    <w:rsid w:val="00AF0FE6"/>
    <w:rsid w:val="00AF4854"/>
    <w:rsid w:val="00AF6F4A"/>
    <w:rsid w:val="00AF79CD"/>
    <w:rsid w:val="00AF7C77"/>
    <w:rsid w:val="00B04227"/>
    <w:rsid w:val="00B04882"/>
    <w:rsid w:val="00B12660"/>
    <w:rsid w:val="00B12986"/>
    <w:rsid w:val="00B12AE9"/>
    <w:rsid w:val="00B206A4"/>
    <w:rsid w:val="00B2230A"/>
    <w:rsid w:val="00B228EB"/>
    <w:rsid w:val="00B22DAD"/>
    <w:rsid w:val="00B23B2E"/>
    <w:rsid w:val="00B23FC6"/>
    <w:rsid w:val="00B245B5"/>
    <w:rsid w:val="00B24F9E"/>
    <w:rsid w:val="00B26B9D"/>
    <w:rsid w:val="00B27E2D"/>
    <w:rsid w:val="00B31A4B"/>
    <w:rsid w:val="00B33E1D"/>
    <w:rsid w:val="00B36465"/>
    <w:rsid w:val="00B37542"/>
    <w:rsid w:val="00B37DF6"/>
    <w:rsid w:val="00B407AF"/>
    <w:rsid w:val="00B4459E"/>
    <w:rsid w:val="00B47299"/>
    <w:rsid w:val="00B50B12"/>
    <w:rsid w:val="00B54D43"/>
    <w:rsid w:val="00B61D91"/>
    <w:rsid w:val="00B62A62"/>
    <w:rsid w:val="00B64B3D"/>
    <w:rsid w:val="00B674B1"/>
    <w:rsid w:val="00B70AAE"/>
    <w:rsid w:val="00B7162C"/>
    <w:rsid w:val="00B738E8"/>
    <w:rsid w:val="00B8123A"/>
    <w:rsid w:val="00B844E7"/>
    <w:rsid w:val="00B85080"/>
    <w:rsid w:val="00B9199A"/>
    <w:rsid w:val="00B93EDD"/>
    <w:rsid w:val="00B953CD"/>
    <w:rsid w:val="00B96F7D"/>
    <w:rsid w:val="00B97CB0"/>
    <w:rsid w:val="00BA196C"/>
    <w:rsid w:val="00BA3AA2"/>
    <w:rsid w:val="00BA51CC"/>
    <w:rsid w:val="00BA6285"/>
    <w:rsid w:val="00BB12E4"/>
    <w:rsid w:val="00BB2FBE"/>
    <w:rsid w:val="00BB6710"/>
    <w:rsid w:val="00BC2BBF"/>
    <w:rsid w:val="00BC33AC"/>
    <w:rsid w:val="00BC345A"/>
    <w:rsid w:val="00BC364B"/>
    <w:rsid w:val="00BC3B62"/>
    <w:rsid w:val="00BC41FE"/>
    <w:rsid w:val="00BC71DA"/>
    <w:rsid w:val="00BC79D6"/>
    <w:rsid w:val="00BD1635"/>
    <w:rsid w:val="00BD2D75"/>
    <w:rsid w:val="00BD74DA"/>
    <w:rsid w:val="00BE3852"/>
    <w:rsid w:val="00BE5ABF"/>
    <w:rsid w:val="00BE79A3"/>
    <w:rsid w:val="00BF0587"/>
    <w:rsid w:val="00BF125E"/>
    <w:rsid w:val="00BF6A73"/>
    <w:rsid w:val="00C00435"/>
    <w:rsid w:val="00C01D45"/>
    <w:rsid w:val="00C03796"/>
    <w:rsid w:val="00C0481F"/>
    <w:rsid w:val="00C04DA0"/>
    <w:rsid w:val="00C05B35"/>
    <w:rsid w:val="00C1012B"/>
    <w:rsid w:val="00C13363"/>
    <w:rsid w:val="00C22A41"/>
    <w:rsid w:val="00C242E9"/>
    <w:rsid w:val="00C24B2C"/>
    <w:rsid w:val="00C24ED0"/>
    <w:rsid w:val="00C255E2"/>
    <w:rsid w:val="00C311D8"/>
    <w:rsid w:val="00C32D3A"/>
    <w:rsid w:val="00C341F1"/>
    <w:rsid w:val="00C4482B"/>
    <w:rsid w:val="00C44A79"/>
    <w:rsid w:val="00C529CD"/>
    <w:rsid w:val="00C537B3"/>
    <w:rsid w:val="00C53839"/>
    <w:rsid w:val="00C55024"/>
    <w:rsid w:val="00C559C3"/>
    <w:rsid w:val="00C56F4C"/>
    <w:rsid w:val="00C60621"/>
    <w:rsid w:val="00C61FDB"/>
    <w:rsid w:val="00C66906"/>
    <w:rsid w:val="00C73365"/>
    <w:rsid w:val="00C763A5"/>
    <w:rsid w:val="00C800C3"/>
    <w:rsid w:val="00C81954"/>
    <w:rsid w:val="00C82C27"/>
    <w:rsid w:val="00C833BC"/>
    <w:rsid w:val="00C838CB"/>
    <w:rsid w:val="00C90013"/>
    <w:rsid w:val="00C90DCE"/>
    <w:rsid w:val="00C93CCA"/>
    <w:rsid w:val="00C96CF9"/>
    <w:rsid w:val="00CA2656"/>
    <w:rsid w:val="00CA2D37"/>
    <w:rsid w:val="00CA4C08"/>
    <w:rsid w:val="00CA4C76"/>
    <w:rsid w:val="00CB375D"/>
    <w:rsid w:val="00CB73CB"/>
    <w:rsid w:val="00CC1A7D"/>
    <w:rsid w:val="00CC43B7"/>
    <w:rsid w:val="00CC45B8"/>
    <w:rsid w:val="00CC48AE"/>
    <w:rsid w:val="00CC5918"/>
    <w:rsid w:val="00CC5BB9"/>
    <w:rsid w:val="00CD0C12"/>
    <w:rsid w:val="00CD18B7"/>
    <w:rsid w:val="00CD2E2C"/>
    <w:rsid w:val="00CD3A63"/>
    <w:rsid w:val="00CE251D"/>
    <w:rsid w:val="00CE76BA"/>
    <w:rsid w:val="00D06933"/>
    <w:rsid w:val="00D07D07"/>
    <w:rsid w:val="00D12E0D"/>
    <w:rsid w:val="00D156D9"/>
    <w:rsid w:val="00D205E0"/>
    <w:rsid w:val="00D247A9"/>
    <w:rsid w:val="00D25662"/>
    <w:rsid w:val="00D307D3"/>
    <w:rsid w:val="00D309C5"/>
    <w:rsid w:val="00D30EB2"/>
    <w:rsid w:val="00D31F07"/>
    <w:rsid w:val="00D32122"/>
    <w:rsid w:val="00D32A9C"/>
    <w:rsid w:val="00D33C6E"/>
    <w:rsid w:val="00D469D1"/>
    <w:rsid w:val="00D47C9B"/>
    <w:rsid w:val="00D47F0C"/>
    <w:rsid w:val="00D51A4E"/>
    <w:rsid w:val="00D51AA0"/>
    <w:rsid w:val="00D51CED"/>
    <w:rsid w:val="00D5280F"/>
    <w:rsid w:val="00D52B43"/>
    <w:rsid w:val="00D52BF4"/>
    <w:rsid w:val="00D561FC"/>
    <w:rsid w:val="00D60A70"/>
    <w:rsid w:val="00D64D75"/>
    <w:rsid w:val="00D65D9F"/>
    <w:rsid w:val="00D709B2"/>
    <w:rsid w:val="00D71861"/>
    <w:rsid w:val="00D7299B"/>
    <w:rsid w:val="00D7531F"/>
    <w:rsid w:val="00D76958"/>
    <w:rsid w:val="00D77AB1"/>
    <w:rsid w:val="00D81F19"/>
    <w:rsid w:val="00D8781D"/>
    <w:rsid w:val="00D87A21"/>
    <w:rsid w:val="00D904D1"/>
    <w:rsid w:val="00D91D89"/>
    <w:rsid w:val="00D93D87"/>
    <w:rsid w:val="00D93E21"/>
    <w:rsid w:val="00D9519A"/>
    <w:rsid w:val="00D954D0"/>
    <w:rsid w:val="00D968AC"/>
    <w:rsid w:val="00D96DE9"/>
    <w:rsid w:val="00DA1F1F"/>
    <w:rsid w:val="00DA512B"/>
    <w:rsid w:val="00DA5580"/>
    <w:rsid w:val="00DA616C"/>
    <w:rsid w:val="00DA6459"/>
    <w:rsid w:val="00DA7A9E"/>
    <w:rsid w:val="00DB028B"/>
    <w:rsid w:val="00DB27F2"/>
    <w:rsid w:val="00DB2A51"/>
    <w:rsid w:val="00DB349C"/>
    <w:rsid w:val="00DB3A2A"/>
    <w:rsid w:val="00DB6841"/>
    <w:rsid w:val="00DB7A13"/>
    <w:rsid w:val="00DC217A"/>
    <w:rsid w:val="00DC2376"/>
    <w:rsid w:val="00DC2852"/>
    <w:rsid w:val="00DC4A31"/>
    <w:rsid w:val="00DC4A9D"/>
    <w:rsid w:val="00DC5480"/>
    <w:rsid w:val="00DC59D2"/>
    <w:rsid w:val="00DC64AC"/>
    <w:rsid w:val="00DC7735"/>
    <w:rsid w:val="00DD0EC4"/>
    <w:rsid w:val="00DD1DBD"/>
    <w:rsid w:val="00DD212D"/>
    <w:rsid w:val="00DD3587"/>
    <w:rsid w:val="00DD40C8"/>
    <w:rsid w:val="00DD7232"/>
    <w:rsid w:val="00DE3D6A"/>
    <w:rsid w:val="00DF1654"/>
    <w:rsid w:val="00DF2531"/>
    <w:rsid w:val="00DF55ED"/>
    <w:rsid w:val="00DF5A67"/>
    <w:rsid w:val="00DF6EC5"/>
    <w:rsid w:val="00E00C35"/>
    <w:rsid w:val="00E020ED"/>
    <w:rsid w:val="00E02407"/>
    <w:rsid w:val="00E032DF"/>
    <w:rsid w:val="00E11044"/>
    <w:rsid w:val="00E15228"/>
    <w:rsid w:val="00E16639"/>
    <w:rsid w:val="00E16D95"/>
    <w:rsid w:val="00E201B7"/>
    <w:rsid w:val="00E21315"/>
    <w:rsid w:val="00E21627"/>
    <w:rsid w:val="00E24CE6"/>
    <w:rsid w:val="00E25192"/>
    <w:rsid w:val="00E262A0"/>
    <w:rsid w:val="00E340AA"/>
    <w:rsid w:val="00E35196"/>
    <w:rsid w:val="00E37514"/>
    <w:rsid w:val="00E37739"/>
    <w:rsid w:val="00E43AEA"/>
    <w:rsid w:val="00E43E80"/>
    <w:rsid w:val="00E4560F"/>
    <w:rsid w:val="00E45DF2"/>
    <w:rsid w:val="00E474E1"/>
    <w:rsid w:val="00E508B9"/>
    <w:rsid w:val="00E509F6"/>
    <w:rsid w:val="00E51A90"/>
    <w:rsid w:val="00E57239"/>
    <w:rsid w:val="00E64578"/>
    <w:rsid w:val="00E6493B"/>
    <w:rsid w:val="00E652DD"/>
    <w:rsid w:val="00E674D3"/>
    <w:rsid w:val="00E67BB9"/>
    <w:rsid w:val="00E71838"/>
    <w:rsid w:val="00E75AD5"/>
    <w:rsid w:val="00E75B7D"/>
    <w:rsid w:val="00E87042"/>
    <w:rsid w:val="00E9214D"/>
    <w:rsid w:val="00E92CF3"/>
    <w:rsid w:val="00E94FE7"/>
    <w:rsid w:val="00E96440"/>
    <w:rsid w:val="00E9686B"/>
    <w:rsid w:val="00E9764A"/>
    <w:rsid w:val="00EA0BAF"/>
    <w:rsid w:val="00EA2CE4"/>
    <w:rsid w:val="00EA3DAB"/>
    <w:rsid w:val="00EA47E2"/>
    <w:rsid w:val="00EB19F9"/>
    <w:rsid w:val="00EB365C"/>
    <w:rsid w:val="00EB6F0C"/>
    <w:rsid w:val="00EC2322"/>
    <w:rsid w:val="00EC468E"/>
    <w:rsid w:val="00ED3115"/>
    <w:rsid w:val="00EE5170"/>
    <w:rsid w:val="00EE7ABB"/>
    <w:rsid w:val="00EF0B74"/>
    <w:rsid w:val="00EF43FF"/>
    <w:rsid w:val="00EF47AC"/>
    <w:rsid w:val="00EF7772"/>
    <w:rsid w:val="00EF7D34"/>
    <w:rsid w:val="00F01647"/>
    <w:rsid w:val="00F01E88"/>
    <w:rsid w:val="00F03747"/>
    <w:rsid w:val="00F10CCC"/>
    <w:rsid w:val="00F16D30"/>
    <w:rsid w:val="00F25299"/>
    <w:rsid w:val="00F25B9A"/>
    <w:rsid w:val="00F26093"/>
    <w:rsid w:val="00F332E7"/>
    <w:rsid w:val="00F3571B"/>
    <w:rsid w:val="00F3719C"/>
    <w:rsid w:val="00F37870"/>
    <w:rsid w:val="00F4139F"/>
    <w:rsid w:val="00F4392D"/>
    <w:rsid w:val="00F44CAA"/>
    <w:rsid w:val="00F45E4E"/>
    <w:rsid w:val="00F462C4"/>
    <w:rsid w:val="00F5345D"/>
    <w:rsid w:val="00F5373D"/>
    <w:rsid w:val="00F57086"/>
    <w:rsid w:val="00F6335D"/>
    <w:rsid w:val="00F63749"/>
    <w:rsid w:val="00F64D0D"/>
    <w:rsid w:val="00F665FB"/>
    <w:rsid w:val="00F6746E"/>
    <w:rsid w:val="00F7671C"/>
    <w:rsid w:val="00F77442"/>
    <w:rsid w:val="00F80630"/>
    <w:rsid w:val="00F8491E"/>
    <w:rsid w:val="00F849E8"/>
    <w:rsid w:val="00F84B1F"/>
    <w:rsid w:val="00F87E11"/>
    <w:rsid w:val="00F91E3D"/>
    <w:rsid w:val="00F9543F"/>
    <w:rsid w:val="00F9677B"/>
    <w:rsid w:val="00F96AE3"/>
    <w:rsid w:val="00F96C72"/>
    <w:rsid w:val="00FA2513"/>
    <w:rsid w:val="00FA4441"/>
    <w:rsid w:val="00FA62D6"/>
    <w:rsid w:val="00FB0DCB"/>
    <w:rsid w:val="00FB1D73"/>
    <w:rsid w:val="00FB37A0"/>
    <w:rsid w:val="00FB4F90"/>
    <w:rsid w:val="00FB6A7E"/>
    <w:rsid w:val="00FC0CD3"/>
    <w:rsid w:val="00FC136B"/>
    <w:rsid w:val="00FC4019"/>
    <w:rsid w:val="00FC4140"/>
    <w:rsid w:val="00FC4FAB"/>
    <w:rsid w:val="00FC59A2"/>
    <w:rsid w:val="00FD054A"/>
    <w:rsid w:val="00FD09AE"/>
    <w:rsid w:val="00FD2F91"/>
    <w:rsid w:val="00FD45D1"/>
    <w:rsid w:val="00FD5E48"/>
    <w:rsid w:val="00FD6989"/>
    <w:rsid w:val="00FD791C"/>
    <w:rsid w:val="00FF6D4E"/>
    <w:rsid w:val="00FF78AB"/>
    <w:rsid w:val="01044680"/>
    <w:rsid w:val="01196284"/>
    <w:rsid w:val="01349403"/>
    <w:rsid w:val="0157A496"/>
    <w:rsid w:val="0169CC71"/>
    <w:rsid w:val="017F39C6"/>
    <w:rsid w:val="01B2E538"/>
    <w:rsid w:val="01C4F079"/>
    <w:rsid w:val="01DF45BD"/>
    <w:rsid w:val="01F5897E"/>
    <w:rsid w:val="01F7122E"/>
    <w:rsid w:val="02045562"/>
    <w:rsid w:val="021E8CB3"/>
    <w:rsid w:val="023C5CE9"/>
    <w:rsid w:val="0248789F"/>
    <w:rsid w:val="025F66F4"/>
    <w:rsid w:val="02A016E1"/>
    <w:rsid w:val="02AF2A40"/>
    <w:rsid w:val="02CAB77E"/>
    <w:rsid w:val="02E98CC1"/>
    <w:rsid w:val="0305BF05"/>
    <w:rsid w:val="030C9D54"/>
    <w:rsid w:val="03503913"/>
    <w:rsid w:val="036E400E"/>
    <w:rsid w:val="037476BE"/>
    <w:rsid w:val="039D648E"/>
    <w:rsid w:val="03A8EEA8"/>
    <w:rsid w:val="03ADBE9A"/>
    <w:rsid w:val="03B59F36"/>
    <w:rsid w:val="03C8225C"/>
    <w:rsid w:val="03D765FF"/>
    <w:rsid w:val="03DF4A64"/>
    <w:rsid w:val="03ED8B85"/>
    <w:rsid w:val="03F8F2BC"/>
    <w:rsid w:val="03FBF101"/>
    <w:rsid w:val="041C842C"/>
    <w:rsid w:val="0422F064"/>
    <w:rsid w:val="043A8B06"/>
    <w:rsid w:val="0443FC06"/>
    <w:rsid w:val="044F427A"/>
    <w:rsid w:val="0464EE3A"/>
    <w:rsid w:val="04655D0C"/>
    <w:rsid w:val="04782683"/>
    <w:rsid w:val="0489B354"/>
    <w:rsid w:val="048DB0CA"/>
    <w:rsid w:val="048F4558"/>
    <w:rsid w:val="0492E1C8"/>
    <w:rsid w:val="0493B04D"/>
    <w:rsid w:val="04BBD59A"/>
    <w:rsid w:val="04E63B13"/>
    <w:rsid w:val="04F6949A"/>
    <w:rsid w:val="051D4EED"/>
    <w:rsid w:val="052D2A40"/>
    <w:rsid w:val="0532ECAD"/>
    <w:rsid w:val="05498EFB"/>
    <w:rsid w:val="057CABCB"/>
    <w:rsid w:val="058E4881"/>
    <w:rsid w:val="059F2C30"/>
    <w:rsid w:val="05BEC0C5"/>
    <w:rsid w:val="05D7B7A3"/>
    <w:rsid w:val="0600BE9B"/>
    <w:rsid w:val="06085EF1"/>
    <w:rsid w:val="060A6C09"/>
    <w:rsid w:val="06297A19"/>
    <w:rsid w:val="064437C2"/>
    <w:rsid w:val="067A64A5"/>
    <w:rsid w:val="06812CF8"/>
    <w:rsid w:val="068B7342"/>
    <w:rsid w:val="069D1A2E"/>
    <w:rsid w:val="06A10FB6"/>
    <w:rsid w:val="06D96994"/>
    <w:rsid w:val="06DED5CE"/>
    <w:rsid w:val="06E57921"/>
    <w:rsid w:val="072A18E2"/>
    <w:rsid w:val="07417849"/>
    <w:rsid w:val="0743E667"/>
    <w:rsid w:val="074C3768"/>
    <w:rsid w:val="075CD3B2"/>
    <w:rsid w:val="0787F10A"/>
    <w:rsid w:val="07BCFDE4"/>
    <w:rsid w:val="07C6E61A"/>
    <w:rsid w:val="07CF0870"/>
    <w:rsid w:val="07E5954A"/>
    <w:rsid w:val="07FF5CF7"/>
    <w:rsid w:val="08209A1C"/>
    <w:rsid w:val="0820F86E"/>
    <w:rsid w:val="087583CB"/>
    <w:rsid w:val="088A5FF9"/>
    <w:rsid w:val="0897987A"/>
    <w:rsid w:val="08C0FCA8"/>
    <w:rsid w:val="08E11A8B"/>
    <w:rsid w:val="08FAD453"/>
    <w:rsid w:val="090A4391"/>
    <w:rsid w:val="09126A65"/>
    <w:rsid w:val="09385F5D"/>
    <w:rsid w:val="0980C7CE"/>
    <w:rsid w:val="09E14A9E"/>
    <w:rsid w:val="0A0271BD"/>
    <w:rsid w:val="0A56731A"/>
    <w:rsid w:val="0A574AE2"/>
    <w:rsid w:val="0A5C3A0A"/>
    <w:rsid w:val="0A5DE4C2"/>
    <w:rsid w:val="0A61B9A4"/>
    <w:rsid w:val="0A69A72A"/>
    <w:rsid w:val="0A7D25FC"/>
    <w:rsid w:val="0A83D82A"/>
    <w:rsid w:val="0A8F75DF"/>
    <w:rsid w:val="0A91C09D"/>
    <w:rsid w:val="0AAB5E18"/>
    <w:rsid w:val="0AAD8FEC"/>
    <w:rsid w:val="0ABB3CBD"/>
    <w:rsid w:val="0AD17871"/>
    <w:rsid w:val="0B07986D"/>
    <w:rsid w:val="0B0EE779"/>
    <w:rsid w:val="0B17A8E5"/>
    <w:rsid w:val="0B1A26C2"/>
    <w:rsid w:val="0B1B7877"/>
    <w:rsid w:val="0B37A2C3"/>
    <w:rsid w:val="0B3C5FCD"/>
    <w:rsid w:val="0B45B7F7"/>
    <w:rsid w:val="0B4DF0FD"/>
    <w:rsid w:val="0B5AFA2F"/>
    <w:rsid w:val="0B62BFEF"/>
    <w:rsid w:val="0B82620B"/>
    <w:rsid w:val="0BF85B13"/>
    <w:rsid w:val="0C1B824A"/>
    <w:rsid w:val="0C424D7F"/>
    <w:rsid w:val="0C5721B1"/>
    <w:rsid w:val="0C59B37F"/>
    <w:rsid w:val="0C626DB8"/>
    <w:rsid w:val="0C9C3966"/>
    <w:rsid w:val="0CB0391A"/>
    <w:rsid w:val="0CB20CED"/>
    <w:rsid w:val="0D0785A3"/>
    <w:rsid w:val="0D1DBFE7"/>
    <w:rsid w:val="0D2DB9C0"/>
    <w:rsid w:val="0D40A977"/>
    <w:rsid w:val="0D4F71B3"/>
    <w:rsid w:val="0D731F88"/>
    <w:rsid w:val="0D7343AF"/>
    <w:rsid w:val="0D95537E"/>
    <w:rsid w:val="0D995A66"/>
    <w:rsid w:val="0DA4D587"/>
    <w:rsid w:val="0DC668D4"/>
    <w:rsid w:val="0DD8132F"/>
    <w:rsid w:val="0E0AEB8C"/>
    <w:rsid w:val="0E195490"/>
    <w:rsid w:val="0E6BE68C"/>
    <w:rsid w:val="0E74008F"/>
    <w:rsid w:val="0E767A1A"/>
    <w:rsid w:val="0E81929E"/>
    <w:rsid w:val="0EA0F8D0"/>
    <w:rsid w:val="0EA664EB"/>
    <w:rsid w:val="0EA95D4E"/>
    <w:rsid w:val="0EAB08CE"/>
    <w:rsid w:val="0EDC1A2F"/>
    <w:rsid w:val="0EE456D1"/>
    <w:rsid w:val="0F04C885"/>
    <w:rsid w:val="0F10C234"/>
    <w:rsid w:val="0F21FD0B"/>
    <w:rsid w:val="0F2B05B4"/>
    <w:rsid w:val="0F3155E5"/>
    <w:rsid w:val="0F345EC1"/>
    <w:rsid w:val="0F430C9A"/>
    <w:rsid w:val="0F57494D"/>
    <w:rsid w:val="0F90AECD"/>
    <w:rsid w:val="0FAEE76C"/>
    <w:rsid w:val="0FD4A6AA"/>
    <w:rsid w:val="0FDAB6F9"/>
    <w:rsid w:val="1006B235"/>
    <w:rsid w:val="1009843D"/>
    <w:rsid w:val="1009DD02"/>
    <w:rsid w:val="10167B13"/>
    <w:rsid w:val="10290E7D"/>
    <w:rsid w:val="103CD1C7"/>
    <w:rsid w:val="104EE33C"/>
    <w:rsid w:val="1067CF74"/>
    <w:rsid w:val="1079615D"/>
    <w:rsid w:val="1087BC95"/>
    <w:rsid w:val="108DC25A"/>
    <w:rsid w:val="10941634"/>
    <w:rsid w:val="10CEC56B"/>
    <w:rsid w:val="10E9868E"/>
    <w:rsid w:val="1103B5F8"/>
    <w:rsid w:val="11155576"/>
    <w:rsid w:val="1132366B"/>
    <w:rsid w:val="1152EB74"/>
    <w:rsid w:val="1164EFFC"/>
    <w:rsid w:val="11677FC6"/>
    <w:rsid w:val="1186F0BD"/>
    <w:rsid w:val="118F8B3E"/>
    <w:rsid w:val="11A761E3"/>
    <w:rsid w:val="11BC3CFF"/>
    <w:rsid w:val="11ED7CA5"/>
    <w:rsid w:val="12225B8C"/>
    <w:rsid w:val="12291D3D"/>
    <w:rsid w:val="1238910B"/>
    <w:rsid w:val="123CA6DC"/>
    <w:rsid w:val="1242A6B9"/>
    <w:rsid w:val="124862F6"/>
    <w:rsid w:val="1268F6A7"/>
    <w:rsid w:val="127EAE33"/>
    <w:rsid w:val="12859CBE"/>
    <w:rsid w:val="12A52712"/>
    <w:rsid w:val="12B125D7"/>
    <w:rsid w:val="12B8A1D1"/>
    <w:rsid w:val="12C64EA2"/>
    <w:rsid w:val="12CE06CC"/>
    <w:rsid w:val="12DF41A3"/>
    <w:rsid w:val="12F58FE6"/>
    <w:rsid w:val="13323DB3"/>
    <w:rsid w:val="13391B77"/>
    <w:rsid w:val="13420F9E"/>
    <w:rsid w:val="1365565A"/>
    <w:rsid w:val="136BAA88"/>
    <w:rsid w:val="1399276E"/>
    <w:rsid w:val="13C8ECA3"/>
    <w:rsid w:val="13CB67BF"/>
    <w:rsid w:val="13D37368"/>
    <w:rsid w:val="13E9E883"/>
    <w:rsid w:val="13FA404C"/>
    <w:rsid w:val="1406F49A"/>
    <w:rsid w:val="1409F1EC"/>
    <w:rsid w:val="1411B765"/>
    <w:rsid w:val="142ABA70"/>
    <w:rsid w:val="1433471F"/>
    <w:rsid w:val="1437D06E"/>
    <w:rsid w:val="143EF6C7"/>
    <w:rsid w:val="14415F58"/>
    <w:rsid w:val="1469D72D"/>
    <w:rsid w:val="14835D12"/>
    <w:rsid w:val="14A5C4C4"/>
    <w:rsid w:val="14FFED73"/>
    <w:rsid w:val="15266A25"/>
    <w:rsid w:val="152AE452"/>
    <w:rsid w:val="1549E16F"/>
    <w:rsid w:val="1549FBE4"/>
    <w:rsid w:val="155CF325"/>
    <w:rsid w:val="157F0A63"/>
    <w:rsid w:val="158003B8"/>
    <w:rsid w:val="159F0A39"/>
    <w:rsid w:val="15A98CB2"/>
    <w:rsid w:val="15B415D0"/>
    <w:rsid w:val="15BE7421"/>
    <w:rsid w:val="15F04293"/>
    <w:rsid w:val="1604B082"/>
    <w:rsid w:val="1611AE4A"/>
    <w:rsid w:val="1637DFAE"/>
    <w:rsid w:val="16399FD0"/>
    <w:rsid w:val="164ACC63"/>
    <w:rsid w:val="164E8C0D"/>
    <w:rsid w:val="16585A16"/>
    <w:rsid w:val="16608803"/>
    <w:rsid w:val="1682063B"/>
    <w:rsid w:val="16A34B4A"/>
    <w:rsid w:val="16AAA15D"/>
    <w:rsid w:val="16B123E2"/>
    <w:rsid w:val="16BED08C"/>
    <w:rsid w:val="16D45405"/>
    <w:rsid w:val="16F316A0"/>
    <w:rsid w:val="1712D9B9"/>
    <w:rsid w:val="1733CAFA"/>
    <w:rsid w:val="173D41D4"/>
    <w:rsid w:val="173D4420"/>
    <w:rsid w:val="1751205B"/>
    <w:rsid w:val="176344A9"/>
    <w:rsid w:val="178A69A5"/>
    <w:rsid w:val="178C12F4"/>
    <w:rsid w:val="17B05191"/>
    <w:rsid w:val="17CADEBD"/>
    <w:rsid w:val="17D977BE"/>
    <w:rsid w:val="17F6ADF7"/>
    <w:rsid w:val="1811C41A"/>
    <w:rsid w:val="18276D7F"/>
    <w:rsid w:val="185D799F"/>
    <w:rsid w:val="1871FDFB"/>
    <w:rsid w:val="187B7BAF"/>
    <w:rsid w:val="1888F1F0"/>
    <w:rsid w:val="18894CC3"/>
    <w:rsid w:val="18D0C683"/>
    <w:rsid w:val="18D12C25"/>
    <w:rsid w:val="18D20B9E"/>
    <w:rsid w:val="18D5960D"/>
    <w:rsid w:val="18EF169F"/>
    <w:rsid w:val="18EFD56D"/>
    <w:rsid w:val="18F4DE42"/>
    <w:rsid w:val="18FF150A"/>
    <w:rsid w:val="19068BC5"/>
    <w:rsid w:val="1909319B"/>
    <w:rsid w:val="195DE627"/>
    <w:rsid w:val="1968240C"/>
    <w:rsid w:val="19826D25"/>
    <w:rsid w:val="199828C5"/>
    <w:rsid w:val="19E0B9E8"/>
    <w:rsid w:val="19E8BF90"/>
    <w:rsid w:val="19F6714E"/>
    <w:rsid w:val="1A1595B4"/>
    <w:rsid w:val="1A355092"/>
    <w:rsid w:val="1A5AB51F"/>
    <w:rsid w:val="1A74088C"/>
    <w:rsid w:val="1A7C7323"/>
    <w:rsid w:val="1A88C11D"/>
    <w:rsid w:val="1A936E46"/>
    <w:rsid w:val="1ABF715B"/>
    <w:rsid w:val="1AC7DDDA"/>
    <w:rsid w:val="1AD39581"/>
    <w:rsid w:val="1AD7CA7A"/>
    <w:rsid w:val="1B170628"/>
    <w:rsid w:val="1B4D2183"/>
    <w:rsid w:val="1B69F1DB"/>
    <w:rsid w:val="1B84D111"/>
    <w:rsid w:val="1B8AC2C4"/>
    <w:rsid w:val="1B9241AF"/>
    <w:rsid w:val="1BB3B347"/>
    <w:rsid w:val="1BB7CC30"/>
    <w:rsid w:val="1BEF453C"/>
    <w:rsid w:val="1C013D33"/>
    <w:rsid w:val="1C0DE644"/>
    <w:rsid w:val="1C2A83DF"/>
    <w:rsid w:val="1C4C1399"/>
    <w:rsid w:val="1C528ADE"/>
    <w:rsid w:val="1C53E4BA"/>
    <w:rsid w:val="1C9E7612"/>
    <w:rsid w:val="1CAC2A28"/>
    <w:rsid w:val="1CB5F9C4"/>
    <w:rsid w:val="1CBA0DE7"/>
    <w:rsid w:val="1D053F70"/>
    <w:rsid w:val="1D146F1A"/>
    <w:rsid w:val="1D22FEAA"/>
    <w:rsid w:val="1D4F83A8"/>
    <w:rsid w:val="1D564D75"/>
    <w:rsid w:val="1D59AECC"/>
    <w:rsid w:val="1D625824"/>
    <w:rsid w:val="1D68050A"/>
    <w:rsid w:val="1D6E6E6F"/>
    <w:rsid w:val="1D6FF290"/>
    <w:rsid w:val="1D8014D7"/>
    <w:rsid w:val="1D86E3C4"/>
    <w:rsid w:val="1D8CBEA4"/>
    <w:rsid w:val="1D90351F"/>
    <w:rsid w:val="1D975DB7"/>
    <w:rsid w:val="1D992057"/>
    <w:rsid w:val="1DA43DFA"/>
    <w:rsid w:val="1DAC252C"/>
    <w:rsid w:val="1DC3E714"/>
    <w:rsid w:val="1DC84F65"/>
    <w:rsid w:val="1DCFADEB"/>
    <w:rsid w:val="1DE1A7FF"/>
    <w:rsid w:val="1DE7D9B9"/>
    <w:rsid w:val="1DF26F84"/>
    <w:rsid w:val="1E340B1B"/>
    <w:rsid w:val="1E55DE48"/>
    <w:rsid w:val="1E774A58"/>
    <w:rsid w:val="1EB424D2"/>
    <w:rsid w:val="1ED3B967"/>
    <w:rsid w:val="1EDF31C2"/>
    <w:rsid w:val="1EEB5409"/>
    <w:rsid w:val="1EF57F2D"/>
    <w:rsid w:val="1EFCE86C"/>
    <w:rsid w:val="1F26E5FE"/>
    <w:rsid w:val="1F46DAD9"/>
    <w:rsid w:val="1F4832B7"/>
    <w:rsid w:val="1F55043E"/>
    <w:rsid w:val="1F566BD1"/>
    <w:rsid w:val="1F57FF2F"/>
    <w:rsid w:val="1F59F3DD"/>
    <w:rsid w:val="1F5F5CDB"/>
    <w:rsid w:val="1F641FC6"/>
    <w:rsid w:val="1F75CD49"/>
    <w:rsid w:val="1F784D62"/>
    <w:rsid w:val="1F7DE74C"/>
    <w:rsid w:val="1F83B45B"/>
    <w:rsid w:val="1F8CF29D"/>
    <w:rsid w:val="1F904F4D"/>
    <w:rsid w:val="1F9C4668"/>
    <w:rsid w:val="1FB458D0"/>
    <w:rsid w:val="1FC476E2"/>
    <w:rsid w:val="1FCC64D9"/>
    <w:rsid w:val="1FD3EEFD"/>
    <w:rsid w:val="1FE11014"/>
    <w:rsid w:val="20076A49"/>
    <w:rsid w:val="2007BEFF"/>
    <w:rsid w:val="2020FC8C"/>
    <w:rsid w:val="20355BF1"/>
    <w:rsid w:val="20361FAD"/>
    <w:rsid w:val="203F19D7"/>
    <w:rsid w:val="205F2386"/>
    <w:rsid w:val="206C1FF2"/>
    <w:rsid w:val="2079CB1E"/>
    <w:rsid w:val="2080BBC9"/>
    <w:rsid w:val="20871DC7"/>
    <w:rsid w:val="2087246A"/>
    <w:rsid w:val="2093A187"/>
    <w:rsid w:val="20BAD1FA"/>
    <w:rsid w:val="20DBD868"/>
    <w:rsid w:val="20DC254A"/>
    <w:rsid w:val="210B3FD1"/>
    <w:rsid w:val="21177098"/>
    <w:rsid w:val="2119B7AD"/>
    <w:rsid w:val="211F84BC"/>
    <w:rsid w:val="21485A35"/>
    <w:rsid w:val="21488F91"/>
    <w:rsid w:val="21501877"/>
    <w:rsid w:val="218AD0A2"/>
    <w:rsid w:val="218CF8A9"/>
    <w:rsid w:val="21B69345"/>
    <w:rsid w:val="21C093E6"/>
    <w:rsid w:val="21DF815E"/>
    <w:rsid w:val="21F8734B"/>
    <w:rsid w:val="220B6067"/>
    <w:rsid w:val="2213E315"/>
    <w:rsid w:val="221F91B0"/>
    <w:rsid w:val="2222F4CB"/>
    <w:rsid w:val="223464FE"/>
    <w:rsid w:val="224363B3"/>
    <w:rsid w:val="224F2228"/>
    <w:rsid w:val="2256A25B"/>
    <w:rsid w:val="22667446"/>
    <w:rsid w:val="226BD4DA"/>
    <w:rsid w:val="226D8697"/>
    <w:rsid w:val="226FECDC"/>
    <w:rsid w:val="228932C1"/>
    <w:rsid w:val="22B92142"/>
    <w:rsid w:val="22E381F7"/>
    <w:rsid w:val="2308EFB0"/>
    <w:rsid w:val="2320C385"/>
    <w:rsid w:val="233F0B0B"/>
    <w:rsid w:val="2366EC14"/>
    <w:rsid w:val="2369C753"/>
    <w:rsid w:val="2373A9BC"/>
    <w:rsid w:val="23771C5C"/>
    <w:rsid w:val="2389BBD8"/>
    <w:rsid w:val="23A3904A"/>
    <w:rsid w:val="23BB2388"/>
    <w:rsid w:val="23BEC52C"/>
    <w:rsid w:val="23CC3CD3"/>
    <w:rsid w:val="23D1293C"/>
    <w:rsid w:val="23D14723"/>
    <w:rsid w:val="23D7468E"/>
    <w:rsid w:val="23FEFA7F"/>
    <w:rsid w:val="2400A593"/>
    <w:rsid w:val="24475513"/>
    <w:rsid w:val="245DE319"/>
    <w:rsid w:val="248C93BF"/>
    <w:rsid w:val="24FBE411"/>
    <w:rsid w:val="2503E0EE"/>
    <w:rsid w:val="25258C39"/>
    <w:rsid w:val="2525B3EA"/>
    <w:rsid w:val="252AB245"/>
    <w:rsid w:val="2551E3B3"/>
    <w:rsid w:val="255A958D"/>
    <w:rsid w:val="2565561E"/>
    <w:rsid w:val="256FA948"/>
    <w:rsid w:val="257316EF"/>
    <w:rsid w:val="259D0F02"/>
    <w:rsid w:val="25B57CBD"/>
    <w:rsid w:val="25C27D9B"/>
    <w:rsid w:val="25D2977C"/>
    <w:rsid w:val="25D40073"/>
    <w:rsid w:val="25E3A3A6"/>
    <w:rsid w:val="25E49C21"/>
    <w:rsid w:val="25ED28D0"/>
    <w:rsid w:val="261883EF"/>
    <w:rsid w:val="26212A9B"/>
    <w:rsid w:val="2632FB3D"/>
    <w:rsid w:val="265BDFFF"/>
    <w:rsid w:val="267F4807"/>
    <w:rsid w:val="269D1831"/>
    <w:rsid w:val="26A295C9"/>
    <w:rsid w:val="26CD8634"/>
    <w:rsid w:val="26D8FE3D"/>
    <w:rsid w:val="26FF9E5D"/>
    <w:rsid w:val="272BE560"/>
    <w:rsid w:val="272EBA5F"/>
    <w:rsid w:val="27478E1A"/>
    <w:rsid w:val="27499FEB"/>
    <w:rsid w:val="27CB6456"/>
    <w:rsid w:val="27D636BD"/>
    <w:rsid w:val="27EA1540"/>
    <w:rsid w:val="27F9BE1A"/>
    <w:rsid w:val="27FF923F"/>
    <w:rsid w:val="280A97C9"/>
    <w:rsid w:val="28221ECF"/>
    <w:rsid w:val="2827A502"/>
    <w:rsid w:val="2838E892"/>
    <w:rsid w:val="283E662A"/>
    <w:rsid w:val="28472075"/>
    <w:rsid w:val="2860DFC5"/>
    <w:rsid w:val="28633E96"/>
    <w:rsid w:val="2895B2EC"/>
    <w:rsid w:val="289BD7ED"/>
    <w:rsid w:val="289D13C0"/>
    <w:rsid w:val="289FADF6"/>
    <w:rsid w:val="28AA04C2"/>
    <w:rsid w:val="28AA539C"/>
    <w:rsid w:val="28AB55BB"/>
    <w:rsid w:val="28C5E3DF"/>
    <w:rsid w:val="28D25672"/>
    <w:rsid w:val="28E6F0A1"/>
    <w:rsid w:val="28E7EFD3"/>
    <w:rsid w:val="291754D3"/>
    <w:rsid w:val="2925E333"/>
    <w:rsid w:val="29514C34"/>
    <w:rsid w:val="296BB092"/>
    <w:rsid w:val="2971FE17"/>
    <w:rsid w:val="29826696"/>
    <w:rsid w:val="29A49446"/>
    <w:rsid w:val="29AEA145"/>
    <w:rsid w:val="29C9FE99"/>
    <w:rsid w:val="29CBA5CB"/>
    <w:rsid w:val="29D0B72E"/>
    <w:rsid w:val="29DAEA9F"/>
    <w:rsid w:val="29E65DE0"/>
    <w:rsid w:val="29F6456D"/>
    <w:rsid w:val="29F8FD5C"/>
    <w:rsid w:val="2A20AAAF"/>
    <w:rsid w:val="2A36259F"/>
    <w:rsid w:val="2A3F659A"/>
    <w:rsid w:val="2A468812"/>
    <w:rsid w:val="2A488BE3"/>
    <w:rsid w:val="2A54048F"/>
    <w:rsid w:val="2A59702E"/>
    <w:rsid w:val="2A6998A5"/>
    <w:rsid w:val="2A6E26D3"/>
    <w:rsid w:val="2A8AA834"/>
    <w:rsid w:val="2AB4CBF8"/>
    <w:rsid w:val="2B0FECA8"/>
    <w:rsid w:val="2B1DA273"/>
    <w:rsid w:val="2B68E285"/>
    <w:rsid w:val="2B6A7752"/>
    <w:rsid w:val="2B7A4D33"/>
    <w:rsid w:val="2B7EC43B"/>
    <w:rsid w:val="2B9BA77D"/>
    <w:rsid w:val="2B9CE0ED"/>
    <w:rsid w:val="2BCD8A70"/>
    <w:rsid w:val="2C01D6E0"/>
    <w:rsid w:val="2C038EDD"/>
    <w:rsid w:val="2C1A4084"/>
    <w:rsid w:val="2C32D2C6"/>
    <w:rsid w:val="2C5BB682"/>
    <w:rsid w:val="2C5ECD8D"/>
    <w:rsid w:val="2C961639"/>
    <w:rsid w:val="2CD30362"/>
    <w:rsid w:val="2CDE08EC"/>
    <w:rsid w:val="2CFF4183"/>
    <w:rsid w:val="2D00974D"/>
    <w:rsid w:val="2D1BD595"/>
    <w:rsid w:val="2D1D3D64"/>
    <w:rsid w:val="2D1EB7EC"/>
    <w:rsid w:val="2D2E93F4"/>
    <w:rsid w:val="2D477333"/>
    <w:rsid w:val="2D5DC681"/>
    <w:rsid w:val="2D96E10D"/>
    <w:rsid w:val="2D99B2F2"/>
    <w:rsid w:val="2DA013A4"/>
    <w:rsid w:val="2DBDFABE"/>
    <w:rsid w:val="2DC0EA63"/>
    <w:rsid w:val="2DC2AEED"/>
    <w:rsid w:val="2DCCB6CD"/>
    <w:rsid w:val="2DD685A9"/>
    <w:rsid w:val="2DD75FF6"/>
    <w:rsid w:val="2DDE732F"/>
    <w:rsid w:val="2DDF1258"/>
    <w:rsid w:val="2DF78C80"/>
    <w:rsid w:val="2E2338D3"/>
    <w:rsid w:val="2E55D7B9"/>
    <w:rsid w:val="2E5BF24C"/>
    <w:rsid w:val="2E963B21"/>
    <w:rsid w:val="2E9A3128"/>
    <w:rsid w:val="2EA88428"/>
    <w:rsid w:val="2EB5D3EF"/>
    <w:rsid w:val="2EB878F3"/>
    <w:rsid w:val="2ECDEAB3"/>
    <w:rsid w:val="2F0B64CC"/>
    <w:rsid w:val="2F242EA2"/>
    <w:rsid w:val="2F2CE74B"/>
    <w:rsid w:val="2F38CC19"/>
    <w:rsid w:val="2F44F0FA"/>
    <w:rsid w:val="2F86E308"/>
    <w:rsid w:val="2FCB7EF2"/>
    <w:rsid w:val="2FE94CA7"/>
    <w:rsid w:val="30000FD5"/>
    <w:rsid w:val="3001DC3A"/>
    <w:rsid w:val="30029AF3"/>
    <w:rsid w:val="3005F1AF"/>
    <w:rsid w:val="300784AA"/>
    <w:rsid w:val="30312C09"/>
    <w:rsid w:val="3038380F"/>
    <w:rsid w:val="3051E2C4"/>
    <w:rsid w:val="30559F64"/>
    <w:rsid w:val="308A8847"/>
    <w:rsid w:val="30BEAA69"/>
    <w:rsid w:val="30D1F54D"/>
    <w:rsid w:val="30D7B94F"/>
    <w:rsid w:val="30D8DA29"/>
    <w:rsid w:val="30E1572B"/>
    <w:rsid w:val="30F52360"/>
    <w:rsid w:val="30F7F680"/>
    <w:rsid w:val="30F91A46"/>
    <w:rsid w:val="310BD1B1"/>
    <w:rsid w:val="31187F43"/>
    <w:rsid w:val="312BF593"/>
    <w:rsid w:val="3152179E"/>
    <w:rsid w:val="31D759C0"/>
    <w:rsid w:val="31E211D7"/>
    <w:rsid w:val="31F16FC5"/>
    <w:rsid w:val="322939FA"/>
    <w:rsid w:val="32357AEB"/>
    <w:rsid w:val="32413784"/>
    <w:rsid w:val="32CBA898"/>
    <w:rsid w:val="3310974F"/>
    <w:rsid w:val="332687A7"/>
    <w:rsid w:val="33952DAC"/>
    <w:rsid w:val="3396B5B0"/>
    <w:rsid w:val="33AF697C"/>
    <w:rsid w:val="33BD5429"/>
    <w:rsid w:val="33EFD539"/>
    <w:rsid w:val="3411960E"/>
    <w:rsid w:val="341F2116"/>
    <w:rsid w:val="34261122"/>
    <w:rsid w:val="3445FBDA"/>
    <w:rsid w:val="347C956A"/>
    <w:rsid w:val="348A75A2"/>
    <w:rsid w:val="34A94639"/>
    <w:rsid w:val="34C4ECEA"/>
    <w:rsid w:val="34C5E2B5"/>
    <w:rsid w:val="34CFF274"/>
    <w:rsid w:val="34DAF5CD"/>
    <w:rsid w:val="34E3311C"/>
    <w:rsid w:val="3537791E"/>
    <w:rsid w:val="356181EE"/>
    <w:rsid w:val="356C5B83"/>
    <w:rsid w:val="3578D846"/>
    <w:rsid w:val="359F627D"/>
    <w:rsid w:val="35BEC3C8"/>
    <w:rsid w:val="35C73586"/>
    <w:rsid w:val="35CBEE82"/>
    <w:rsid w:val="35D31C5A"/>
    <w:rsid w:val="35EF57A4"/>
    <w:rsid w:val="3603495A"/>
    <w:rsid w:val="3636713A"/>
    <w:rsid w:val="3677B9DA"/>
    <w:rsid w:val="3688CC44"/>
    <w:rsid w:val="36B0EFEB"/>
    <w:rsid w:val="36B33BFB"/>
    <w:rsid w:val="36C4E0E8"/>
    <w:rsid w:val="36CCCE6E"/>
    <w:rsid w:val="36E0F836"/>
    <w:rsid w:val="36FC1974"/>
    <w:rsid w:val="3714A8A7"/>
    <w:rsid w:val="375A1D79"/>
    <w:rsid w:val="376AD6EA"/>
    <w:rsid w:val="37721F79"/>
    <w:rsid w:val="378266E1"/>
    <w:rsid w:val="3785C821"/>
    <w:rsid w:val="379B3C86"/>
    <w:rsid w:val="379F19BB"/>
    <w:rsid w:val="37A5B358"/>
    <w:rsid w:val="37E15861"/>
    <w:rsid w:val="37EA3E81"/>
    <w:rsid w:val="37EDEE1B"/>
    <w:rsid w:val="37F2595F"/>
    <w:rsid w:val="38072CE4"/>
    <w:rsid w:val="38231591"/>
    <w:rsid w:val="383FA7DE"/>
    <w:rsid w:val="3892F51E"/>
    <w:rsid w:val="389A14D7"/>
    <w:rsid w:val="38ADFB81"/>
    <w:rsid w:val="38E96ACB"/>
    <w:rsid w:val="38F2FB91"/>
    <w:rsid w:val="38FCF9D7"/>
    <w:rsid w:val="392093CA"/>
    <w:rsid w:val="3929BF63"/>
    <w:rsid w:val="394183B9"/>
    <w:rsid w:val="397BFB27"/>
    <w:rsid w:val="39A2FD45"/>
    <w:rsid w:val="39C42106"/>
    <w:rsid w:val="39E1FFFD"/>
    <w:rsid w:val="39FCFC95"/>
    <w:rsid w:val="3A2053EF"/>
    <w:rsid w:val="3A3560FC"/>
    <w:rsid w:val="3A5A9B8A"/>
    <w:rsid w:val="3A87A9F5"/>
    <w:rsid w:val="3A8DCA59"/>
    <w:rsid w:val="3AA86161"/>
    <w:rsid w:val="3AA9C03B"/>
    <w:rsid w:val="3ABCF637"/>
    <w:rsid w:val="3AD5B284"/>
    <w:rsid w:val="3ADE666A"/>
    <w:rsid w:val="3B0505DD"/>
    <w:rsid w:val="3B06F410"/>
    <w:rsid w:val="3B0D8706"/>
    <w:rsid w:val="3B0D8A39"/>
    <w:rsid w:val="3B3ECDA6"/>
    <w:rsid w:val="3B7748A0"/>
    <w:rsid w:val="3B7E3B8E"/>
    <w:rsid w:val="3B871734"/>
    <w:rsid w:val="3B970F7A"/>
    <w:rsid w:val="3B982FF6"/>
    <w:rsid w:val="3BA5E04A"/>
    <w:rsid w:val="3BC705B5"/>
    <w:rsid w:val="3BC80E5A"/>
    <w:rsid w:val="3BCBCEC7"/>
    <w:rsid w:val="3BD5E2E8"/>
    <w:rsid w:val="3BF6E80C"/>
    <w:rsid w:val="3BF92338"/>
    <w:rsid w:val="3BFBCD38"/>
    <w:rsid w:val="3C243383"/>
    <w:rsid w:val="3C249579"/>
    <w:rsid w:val="3C36E23B"/>
    <w:rsid w:val="3C3B3006"/>
    <w:rsid w:val="3C427D01"/>
    <w:rsid w:val="3C42C8D6"/>
    <w:rsid w:val="3C539871"/>
    <w:rsid w:val="3C572BEA"/>
    <w:rsid w:val="3C58348C"/>
    <w:rsid w:val="3C7C6A31"/>
    <w:rsid w:val="3C9D043D"/>
    <w:rsid w:val="3CA3F348"/>
    <w:rsid w:val="3CBE120E"/>
    <w:rsid w:val="3CDA202A"/>
    <w:rsid w:val="3CE27E38"/>
    <w:rsid w:val="3D166D2A"/>
    <w:rsid w:val="3D227D7F"/>
    <w:rsid w:val="3D41B0AB"/>
    <w:rsid w:val="3D456B49"/>
    <w:rsid w:val="3D573A75"/>
    <w:rsid w:val="3D6538A3"/>
    <w:rsid w:val="3D6E53C7"/>
    <w:rsid w:val="3D7C0098"/>
    <w:rsid w:val="3D8FCBE7"/>
    <w:rsid w:val="3D9A6640"/>
    <w:rsid w:val="3DD70067"/>
    <w:rsid w:val="3DD81D80"/>
    <w:rsid w:val="3DEFB848"/>
    <w:rsid w:val="3DF509A5"/>
    <w:rsid w:val="3DF53622"/>
    <w:rsid w:val="3DFD23A8"/>
    <w:rsid w:val="3DFFCFA2"/>
    <w:rsid w:val="3E0B7068"/>
    <w:rsid w:val="3E1CCD86"/>
    <w:rsid w:val="3E567B50"/>
    <w:rsid w:val="3E6BA61C"/>
    <w:rsid w:val="3E793397"/>
    <w:rsid w:val="3F102C8F"/>
    <w:rsid w:val="3F2A8FE0"/>
    <w:rsid w:val="3F38EDEE"/>
    <w:rsid w:val="3F4EDCB3"/>
    <w:rsid w:val="3F4FB2E6"/>
    <w:rsid w:val="3F612139"/>
    <w:rsid w:val="3F8FD54E"/>
    <w:rsid w:val="3FA39577"/>
    <w:rsid w:val="3FA3C915"/>
    <w:rsid w:val="3FA9D087"/>
    <w:rsid w:val="3FAB7763"/>
    <w:rsid w:val="3FADEB0F"/>
    <w:rsid w:val="3FE0FB5C"/>
    <w:rsid w:val="3FFFADDA"/>
    <w:rsid w:val="4002B831"/>
    <w:rsid w:val="40381924"/>
    <w:rsid w:val="40488E4C"/>
    <w:rsid w:val="4077DE99"/>
    <w:rsid w:val="4079516D"/>
    <w:rsid w:val="409BF760"/>
    <w:rsid w:val="409D2545"/>
    <w:rsid w:val="40EAA6C8"/>
    <w:rsid w:val="40EAAD14"/>
    <w:rsid w:val="40F6EB79"/>
    <w:rsid w:val="410A7B3B"/>
    <w:rsid w:val="412BA5AF"/>
    <w:rsid w:val="413B1507"/>
    <w:rsid w:val="4143CFB5"/>
    <w:rsid w:val="4145FC01"/>
    <w:rsid w:val="4185E50D"/>
    <w:rsid w:val="418E0694"/>
    <w:rsid w:val="4194C5F4"/>
    <w:rsid w:val="41A88BC7"/>
    <w:rsid w:val="41AF174E"/>
    <w:rsid w:val="41C05D9C"/>
    <w:rsid w:val="42237C34"/>
    <w:rsid w:val="4294D457"/>
    <w:rsid w:val="42AD5626"/>
    <w:rsid w:val="42C893BE"/>
    <w:rsid w:val="431D0BB4"/>
    <w:rsid w:val="4325D65C"/>
    <w:rsid w:val="432D14E1"/>
    <w:rsid w:val="433295FB"/>
    <w:rsid w:val="43751E31"/>
    <w:rsid w:val="4388C163"/>
    <w:rsid w:val="43A3936D"/>
    <w:rsid w:val="43BD1510"/>
    <w:rsid w:val="4415B8D1"/>
    <w:rsid w:val="44492687"/>
    <w:rsid w:val="44598B2B"/>
    <w:rsid w:val="4460D9D3"/>
    <w:rsid w:val="4468778D"/>
    <w:rsid w:val="447271AC"/>
    <w:rsid w:val="45007BC9"/>
    <w:rsid w:val="453302D6"/>
    <w:rsid w:val="45378CF0"/>
    <w:rsid w:val="453A04DE"/>
    <w:rsid w:val="4571B16F"/>
    <w:rsid w:val="459FAB16"/>
    <w:rsid w:val="45DB62F4"/>
    <w:rsid w:val="45E8E998"/>
    <w:rsid w:val="461D36AF"/>
    <w:rsid w:val="461F9CDB"/>
    <w:rsid w:val="465D771E"/>
    <w:rsid w:val="46880041"/>
    <w:rsid w:val="46883FE4"/>
    <w:rsid w:val="468CE135"/>
    <w:rsid w:val="46B2F852"/>
    <w:rsid w:val="46CB4697"/>
    <w:rsid w:val="46ECDF7D"/>
    <w:rsid w:val="46F5F96C"/>
    <w:rsid w:val="46FBA05D"/>
    <w:rsid w:val="4709BA81"/>
    <w:rsid w:val="470D1384"/>
    <w:rsid w:val="4742DC1A"/>
    <w:rsid w:val="4747D87E"/>
    <w:rsid w:val="474EE6C9"/>
    <w:rsid w:val="475F5A9A"/>
    <w:rsid w:val="476379BF"/>
    <w:rsid w:val="47674820"/>
    <w:rsid w:val="47755209"/>
    <w:rsid w:val="47767FD5"/>
    <w:rsid w:val="479AE733"/>
    <w:rsid w:val="47AB96C9"/>
    <w:rsid w:val="47F9477F"/>
    <w:rsid w:val="47FED4D4"/>
    <w:rsid w:val="4800C4B5"/>
    <w:rsid w:val="4819EFF1"/>
    <w:rsid w:val="483C2F56"/>
    <w:rsid w:val="484DB18B"/>
    <w:rsid w:val="48567A6D"/>
    <w:rsid w:val="487EC299"/>
    <w:rsid w:val="48AFE7C6"/>
    <w:rsid w:val="48B9DBD4"/>
    <w:rsid w:val="49077C1B"/>
    <w:rsid w:val="490A33CD"/>
    <w:rsid w:val="4914E78D"/>
    <w:rsid w:val="49579E6E"/>
    <w:rsid w:val="497CCCBC"/>
    <w:rsid w:val="499517E0"/>
    <w:rsid w:val="499DD441"/>
    <w:rsid w:val="49BF6C7E"/>
    <w:rsid w:val="4A0F0CE0"/>
    <w:rsid w:val="4A11E436"/>
    <w:rsid w:val="4A2033B3"/>
    <w:rsid w:val="4A3D3800"/>
    <w:rsid w:val="4A3F4CC6"/>
    <w:rsid w:val="4A9C5B12"/>
    <w:rsid w:val="4A9D4044"/>
    <w:rsid w:val="4ADB9B1D"/>
    <w:rsid w:val="4AF62451"/>
    <w:rsid w:val="4AFACE49"/>
    <w:rsid w:val="4B0C38C5"/>
    <w:rsid w:val="4B2B9B89"/>
    <w:rsid w:val="4B30E841"/>
    <w:rsid w:val="4B34CBE3"/>
    <w:rsid w:val="4B3A69F8"/>
    <w:rsid w:val="4B4BBFF8"/>
    <w:rsid w:val="4B4E6AC3"/>
    <w:rsid w:val="4B5B7164"/>
    <w:rsid w:val="4B5D8C8B"/>
    <w:rsid w:val="4B976B6E"/>
    <w:rsid w:val="4BADB497"/>
    <w:rsid w:val="4BB1E333"/>
    <w:rsid w:val="4BF0EA8A"/>
    <w:rsid w:val="4BF16BDA"/>
    <w:rsid w:val="4BFE4899"/>
    <w:rsid w:val="4C1CBDAE"/>
    <w:rsid w:val="4C209AC5"/>
    <w:rsid w:val="4C251921"/>
    <w:rsid w:val="4C2E1E74"/>
    <w:rsid w:val="4C81E78D"/>
    <w:rsid w:val="4C840FA8"/>
    <w:rsid w:val="4C91A290"/>
    <w:rsid w:val="4C955C94"/>
    <w:rsid w:val="4C969EAA"/>
    <w:rsid w:val="4CBB337D"/>
    <w:rsid w:val="4CD8D82A"/>
    <w:rsid w:val="4CF32BF4"/>
    <w:rsid w:val="4D15777D"/>
    <w:rsid w:val="4D5F9FE6"/>
    <w:rsid w:val="4D69E2DB"/>
    <w:rsid w:val="4D796958"/>
    <w:rsid w:val="4D86388A"/>
    <w:rsid w:val="4D8CBAEB"/>
    <w:rsid w:val="4DB8B3FE"/>
    <w:rsid w:val="4DCBC9FA"/>
    <w:rsid w:val="4DD1881F"/>
    <w:rsid w:val="4DFC98A0"/>
    <w:rsid w:val="4E003FB6"/>
    <w:rsid w:val="4E1A9A16"/>
    <w:rsid w:val="4E4BD4D1"/>
    <w:rsid w:val="4E4DA10B"/>
    <w:rsid w:val="4E55DE3C"/>
    <w:rsid w:val="4E5AB7EF"/>
    <w:rsid w:val="4E870ECF"/>
    <w:rsid w:val="4EB60233"/>
    <w:rsid w:val="4EE14B24"/>
    <w:rsid w:val="4EE857BB"/>
    <w:rsid w:val="4EEFD50A"/>
    <w:rsid w:val="4F01707B"/>
    <w:rsid w:val="4F059799"/>
    <w:rsid w:val="4F1B9481"/>
    <w:rsid w:val="4F1BB954"/>
    <w:rsid w:val="4F2F8990"/>
    <w:rsid w:val="4F7059A5"/>
    <w:rsid w:val="4F7219C7"/>
    <w:rsid w:val="4F7CC3A0"/>
    <w:rsid w:val="4F908D62"/>
    <w:rsid w:val="4F95E828"/>
    <w:rsid w:val="4FA17035"/>
    <w:rsid w:val="4FD82C31"/>
    <w:rsid w:val="4FDF8484"/>
    <w:rsid w:val="4FF2AE3D"/>
    <w:rsid w:val="4FF7508F"/>
    <w:rsid w:val="4FF8ACE1"/>
    <w:rsid w:val="500859FD"/>
    <w:rsid w:val="502EE287"/>
    <w:rsid w:val="5033CC3E"/>
    <w:rsid w:val="50421F00"/>
    <w:rsid w:val="504863F5"/>
    <w:rsid w:val="504BD978"/>
    <w:rsid w:val="505227EA"/>
    <w:rsid w:val="5058C370"/>
    <w:rsid w:val="50809F41"/>
    <w:rsid w:val="508FB2B8"/>
    <w:rsid w:val="5093B15C"/>
    <w:rsid w:val="50AA4E8A"/>
    <w:rsid w:val="50D1B9BC"/>
    <w:rsid w:val="50F12537"/>
    <w:rsid w:val="50F67609"/>
    <w:rsid w:val="5103D6A8"/>
    <w:rsid w:val="5126740E"/>
    <w:rsid w:val="51472B7A"/>
    <w:rsid w:val="517195E1"/>
    <w:rsid w:val="5183382A"/>
    <w:rsid w:val="51947D42"/>
    <w:rsid w:val="51A17311"/>
    <w:rsid w:val="51B95F18"/>
    <w:rsid w:val="51CE817C"/>
    <w:rsid w:val="51F1FAD5"/>
    <w:rsid w:val="51FA85C6"/>
    <w:rsid w:val="51FB11BE"/>
    <w:rsid w:val="52072446"/>
    <w:rsid w:val="521FF87D"/>
    <w:rsid w:val="52284F64"/>
    <w:rsid w:val="522B4598"/>
    <w:rsid w:val="526D8A1D"/>
    <w:rsid w:val="529234FF"/>
    <w:rsid w:val="529C884A"/>
    <w:rsid w:val="52A88D93"/>
    <w:rsid w:val="52C2446F"/>
    <w:rsid w:val="52EBA82B"/>
    <w:rsid w:val="52FFDDB2"/>
    <w:rsid w:val="53003A06"/>
    <w:rsid w:val="53003F75"/>
    <w:rsid w:val="5310FECF"/>
    <w:rsid w:val="532B0750"/>
    <w:rsid w:val="532EF151"/>
    <w:rsid w:val="5336CE74"/>
    <w:rsid w:val="536469B5"/>
    <w:rsid w:val="5370B666"/>
    <w:rsid w:val="538DCB36"/>
    <w:rsid w:val="539C9C43"/>
    <w:rsid w:val="539E3B4B"/>
    <w:rsid w:val="53A28091"/>
    <w:rsid w:val="53C715F9"/>
    <w:rsid w:val="53EED769"/>
    <w:rsid w:val="53EF1241"/>
    <w:rsid w:val="53F6266A"/>
    <w:rsid w:val="54082838"/>
    <w:rsid w:val="540DA793"/>
    <w:rsid w:val="540EC988"/>
    <w:rsid w:val="54607846"/>
    <w:rsid w:val="549C0FD6"/>
    <w:rsid w:val="54C61F60"/>
    <w:rsid w:val="54CAC1B2"/>
    <w:rsid w:val="5545D4DB"/>
    <w:rsid w:val="55AAFFA3"/>
    <w:rsid w:val="55C48464"/>
    <w:rsid w:val="55D0E521"/>
    <w:rsid w:val="55DCEE40"/>
    <w:rsid w:val="5616921C"/>
    <w:rsid w:val="5616D4B1"/>
    <w:rsid w:val="5637E037"/>
    <w:rsid w:val="565371C4"/>
    <w:rsid w:val="567A8E82"/>
    <w:rsid w:val="56A547DE"/>
    <w:rsid w:val="56C72336"/>
    <w:rsid w:val="56CB7B99"/>
    <w:rsid w:val="56D3C25E"/>
    <w:rsid w:val="5706A441"/>
    <w:rsid w:val="571210B7"/>
    <w:rsid w:val="5740FB40"/>
    <w:rsid w:val="575FADBE"/>
    <w:rsid w:val="579B9F47"/>
    <w:rsid w:val="579C092D"/>
    <w:rsid w:val="57AFF912"/>
    <w:rsid w:val="57B01CB6"/>
    <w:rsid w:val="57C20BAB"/>
    <w:rsid w:val="57C6E3F3"/>
    <w:rsid w:val="57CE1C93"/>
    <w:rsid w:val="57CEDC79"/>
    <w:rsid w:val="57D23C99"/>
    <w:rsid w:val="57D2EF5A"/>
    <w:rsid w:val="57FB1E85"/>
    <w:rsid w:val="58101F5F"/>
    <w:rsid w:val="5812FB1A"/>
    <w:rsid w:val="583206E6"/>
    <w:rsid w:val="58700D66"/>
    <w:rsid w:val="58778437"/>
    <w:rsid w:val="5883A61D"/>
    <w:rsid w:val="58C366D6"/>
    <w:rsid w:val="590D3783"/>
    <w:rsid w:val="592A5A1D"/>
    <w:rsid w:val="59513C70"/>
    <w:rsid w:val="5966D235"/>
    <w:rsid w:val="5985F051"/>
    <w:rsid w:val="598EEFB6"/>
    <w:rsid w:val="599567CB"/>
    <w:rsid w:val="59AF3C43"/>
    <w:rsid w:val="59DE36BF"/>
    <w:rsid w:val="59E40CBE"/>
    <w:rsid w:val="59FAA2F0"/>
    <w:rsid w:val="5A28E24D"/>
    <w:rsid w:val="5A51526F"/>
    <w:rsid w:val="5A5CB161"/>
    <w:rsid w:val="5A93B4E0"/>
    <w:rsid w:val="5AC62A7E"/>
    <w:rsid w:val="5AF1C73A"/>
    <w:rsid w:val="5AFF2A05"/>
    <w:rsid w:val="5B0B515A"/>
    <w:rsid w:val="5B1C4099"/>
    <w:rsid w:val="5B36ECCC"/>
    <w:rsid w:val="5B3D952F"/>
    <w:rsid w:val="5B451B65"/>
    <w:rsid w:val="5B736B7C"/>
    <w:rsid w:val="5BB73111"/>
    <w:rsid w:val="5BBFD726"/>
    <w:rsid w:val="5BC60A62"/>
    <w:rsid w:val="5BD77A7E"/>
    <w:rsid w:val="5BE58A2D"/>
    <w:rsid w:val="5C0A4A7E"/>
    <w:rsid w:val="5C223CA5"/>
    <w:rsid w:val="5C226447"/>
    <w:rsid w:val="5C2923D7"/>
    <w:rsid w:val="5C330767"/>
    <w:rsid w:val="5C5F3E7F"/>
    <w:rsid w:val="5C87B78D"/>
    <w:rsid w:val="5C8D8267"/>
    <w:rsid w:val="5CA721BB"/>
    <w:rsid w:val="5CAB028C"/>
    <w:rsid w:val="5CB8C139"/>
    <w:rsid w:val="5CD0964C"/>
    <w:rsid w:val="5CD3C5DE"/>
    <w:rsid w:val="5CE6DD05"/>
    <w:rsid w:val="5CEECA8B"/>
    <w:rsid w:val="5CF61116"/>
    <w:rsid w:val="5D0393F6"/>
    <w:rsid w:val="5D103B63"/>
    <w:rsid w:val="5D12E6FE"/>
    <w:rsid w:val="5D16D32F"/>
    <w:rsid w:val="5D29F798"/>
    <w:rsid w:val="5D2B3043"/>
    <w:rsid w:val="5D2ED38B"/>
    <w:rsid w:val="5D3582CF"/>
    <w:rsid w:val="5D421230"/>
    <w:rsid w:val="5D683571"/>
    <w:rsid w:val="5D7F9CBF"/>
    <w:rsid w:val="5D815A8E"/>
    <w:rsid w:val="5DCB21C5"/>
    <w:rsid w:val="5DD7379F"/>
    <w:rsid w:val="5DDAD554"/>
    <w:rsid w:val="5DE1E683"/>
    <w:rsid w:val="5DE738C0"/>
    <w:rsid w:val="5DEA8A70"/>
    <w:rsid w:val="5DFA0FFB"/>
    <w:rsid w:val="5E0C626A"/>
    <w:rsid w:val="5E17A140"/>
    <w:rsid w:val="5E1DA26A"/>
    <w:rsid w:val="5E405477"/>
    <w:rsid w:val="5E4230DE"/>
    <w:rsid w:val="5E43677F"/>
    <w:rsid w:val="5E4FF342"/>
    <w:rsid w:val="5E6F89E8"/>
    <w:rsid w:val="5E74EF2C"/>
    <w:rsid w:val="5E81AB6B"/>
    <w:rsid w:val="5E8A9AEC"/>
    <w:rsid w:val="5EAEB04A"/>
    <w:rsid w:val="5ECE1413"/>
    <w:rsid w:val="5ED0B9F4"/>
    <w:rsid w:val="5ED81802"/>
    <w:rsid w:val="5ED899E4"/>
    <w:rsid w:val="5EF4537C"/>
    <w:rsid w:val="5F06690B"/>
    <w:rsid w:val="5F0FC822"/>
    <w:rsid w:val="5F1A41D3"/>
    <w:rsid w:val="5F1D2AEF"/>
    <w:rsid w:val="5F23C48C"/>
    <w:rsid w:val="5F32DDB6"/>
    <w:rsid w:val="5F43C3EA"/>
    <w:rsid w:val="5F4C0D25"/>
    <w:rsid w:val="5F7DB6E4"/>
    <w:rsid w:val="5F7DDED9"/>
    <w:rsid w:val="5FA32AED"/>
    <w:rsid w:val="5FA832CB"/>
    <w:rsid w:val="5FB2497F"/>
    <w:rsid w:val="5FBE3167"/>
    <w:rsid w:val="5FE0A03B"/>
    <w:rsid w:val="5FF061FB"/>
    <w:rsid w:val="601F36AF"/>
    <w:rsid w:val="60266B4D"/>
    <w:rsid w:val="6029096B"/>
    <w:rsid w:val="604850E1"/>
    <w:rsid w:val="606DDDB2"/>
    <w:rsid w:val="607E4679"/>
    <w:rsid w:val="60831FA2"/>
    <w:rsid w:val="60940838"/>
    <w:rsid w:val="60974984"/>
    <w:rsid w:val="609A741F"/>
    <w:rsid w:val="60B1869F"/>
    <w:rsid w:val="60B3DC36"/>
    <w:rsid w:val="60BF94ED"/>
    <w:rsid w:val="61010074"/>
    <w:rsid w:val="61087C37"/>
    <w:rsid w:val="61244E30"/>
    <w:rsid w:val="613F5EDE"/>
    <w:rsid w:val="6155A3A0"/>
    <w:rsid w:val="61B812FC"/>
    <w:rsid w:val="61BA4E28"/>
    <w:rsid w:val="61C23BAE"/>
    <w:rsid w:val="61EA9C8D"/>
    <w:rsid w:val="61FB5EDA"/>
    <w:rsid w:val="61FDC74F"/>
    <w:rsid w:val="621BC4A7"/>
    <w:rsid w:val="621EDAC0"/>
    <w:rsid w:val="6236AE66"/>
    <w:rsid w:val="6237CE6B"/>
    <w:rsid w:val="623E09CD"/>
    <w:rsid w:val="6243F60D"/>
    <w:rsid w:val="625015C7"/>
    <w:rsid w:val="62596D5B"/>
    <w:rsid w:val="6278497C"/>
    <w:rsid w:val="6283ADE7"/>
    <w:rsid w:val="6289057D"/>
    <w:rsid w:val="628B9B6D"/>
    <w:rsid w:val="62B557A6"/>
    <w:rsid w:val="62C004CC"/>
    <w:rsid w:val="62DACBAF"/>
    <w:rsid w:val="62F559D4"/>
    <w:rsid w:val="630AB29F"/>
    <w:rsid w:val="6315A201"/>
    <w:rsid w:val="632F7EB7"/>
    <w:rsid w:val="6365373C"/>
    <w:rsid w:val="63B8EC84"/>
    <w:rsid w:val="63CA991B"/>
    <w:rsid w:val="63D776F5"/>
    <w:rsid w:val="63E55460"/>
    <w:rsid w:val="63F0FDD5"/>
    <w:rsid w:val="63F735AF"/>
    <w:rsid w:val="642994EF"/>
    <w:rsid w:val="642E8AD3"/>
    <w:rsid w:val="6434EE0D"/>
    <w:rsid w:val="648D5AA3"/>
    <w:rsid w:val="6495102F"/>
    <w:rsid w:val="64BFC1DF"/>
    <w:rsid w:val="64E10881"/>
    <w:rsid w:val="64E69AEF"/>
    <w:rsid w:val="64E8A199"/>
    <w:rsid w:val="64E967F2"/>
    <w:rsid w:val="651483D9"/>
    <w:rsid w:val="65250502"/>
    <w:rsid w:val="65356E65"/>
    <w:rsid w:val="655C3F73"/>
    <w:rsid w:val="6562B4E9"/>
    <w:rsid w:val="65721621"/>
    <w:rsid w:val="65A2F212"/>
    <w:rsid w:val="65C888E7"/>
    <w:rsid w:val="65CF1F44"/>
    <w:rsid w:val="65F12461"/>
    <w:rsid w:val="65F3A176"/>
    <w:rsid w:val="66126C71"/>
    <w:rsid w:val="66309CAC"/>
    <w:rsid w:val="663F933B"/>
    <w:rsid w:val="6653A4BA"/>
    <w:rsid w:val="665F411D"/>
    <w:rsid w:val="6684A363"/>
    <w:rsid w:val="6685CD13"/>
    <w:rsid w:val="6688DC19"/>
    <w:rsid w:val="668F37BC"/>
    <w:rsid w:val="669658FF"/>
    <w:rsid w:val="66B81669"/>
    <w:rsid w:val="66CCEDE7"/>
    <w:rsid w:val="66D13EC6"/>
    <w:rsid w:val="66D9947B"/>
    <w:rsid w:val="66E7991F"/>
    <w:rsid w:val="6701F255"/>
    <w:rsid w:val="670349BC"/>
    <w:rsid w:val="6735D9EE"/>
    <w:rsid w:val="67571F0A"/>
    <w:rsid w:val="67627D6F"/>
    <w:rsid w:val="67645948"/>
    <w:rsid w:val="6781F110"/>
    <w:rsid w:val="6782914B"/>
    <w:rsid w:val="678ECA21"/>
    <w:rsid w:val="67BC3A04"/>
    <w:rsid w:val="67BF0718"/>
    <w:rsid w:val="67D82F75"/>
    <w:rsid w:val="67E1259E"/>
    <w:rsid w:val="67E91324"/>
    <w:rsid w:val="67FD7515"/>
    <w:rsid w:val="681A41F8"/>
    <w:rsid w:val="684A6616"/>
    <w:rsid w:val="686A431C"/>
    <w:rsid w:val="6873C3B5"/>
    <w:rsid w:val="68886492"/>
    <w:rsid w:val="689F1A1D"/>
    <w:rsid w:val="68A707A3"/>
    <w:rsid w:val="68AAE818"/>
    <w:rsid w:val="68B17C30"/>
    <w:rsid w:val="68B2CA0B"/>
    <w:rsid w:val="68EF2DEC"/>
    <w:rsid w:val="6924992A"/>
    <w:rsid w:val="69269CFB"/>
    <w:rsid w:val="69320C26"/>
    <w:rsid w:val="69331B78"/>
    <w:rsid w:val="69367AFC"/>
    <w:rsid w:val="69456D59"/>
    <w:rsid w:val="69784477"/>
    <w:rsid w:val="69B6BAFA"/>
    <w:rsid w:val="69CD4D93"/>
    <w:rsid w:val="69F4C86F"/>
    <w:rsid w:val="6A048EA9"/>
    <w:rsid w:val="6A10C6BA"/>
    <w:rsid w:val="6A1663DF"/>
    <w:rsid w:val="6A34526C"/>
    <w:rsid w:val="6A3BF356"/>
    <w:rsid w:val="6A3C87D3"/>
    <w:rsid w:val="6A5FDD96"/>
    <w:rsid w:val="6A643687"/>
    <w:rsid w:val="6A6A9CA9"/>
    <w:rsid w:val="6A8DA911"/>
    <w:rsid w:val="6A8EBFCC"/>
    <w:rsid w:val="6A958999"/>
    <w:rsid w:val="6A96AD52"/>
    <w:rsid w:val="6A98D673"/>
    <w:rsid w:val="6AC6832D"/>
    <w:rsid w:val="6AE0049B"/>
    <w:rsid w:val="6AE9C2C0"/>
    <w:rsid w:val="6AED09AD"/>
    <w:rsid w:val="6B18C660"/>
    <w:rsid w:val="6B3A909C"/>
    <w:rsid w:val="6B6F793B"/>
    <w:rsid w:val="6BA05F0A"/>
    <w:rsid w:val="6BA8C42A"/>
    <w:rsid w:val="6BCBEBEF"/>
    <w:rsid w:val="6C0DDC9A"/>
    <w:rsid w:val="6C29F957"/>
    <w:rsid w:val="6C2A902D"/>
    <w:rsid w:val="6C2DE8F8"/>
    <w:rsid w:val="6C4749EC"/>
    <w:rsid w:val="6C808946"/>
    <w:rsid w:val="6C8598F1"/>
    <w:rsid w:val="6C85A66D"/>
    <w:rsid w:val="6CA4731C"/>
    <w:rsid w:val="6CCAD3C4"/>
    <w:rsid w:val="6CE7651C"/>
    <w:rsid w:val="6CF5095E"/>
    <w:rsid w:val="6CF6C1FB"/>
    <w:rsid w:val="6D0669C5"/>
    <w:rsid w:val="6D218C8A"/>
    <w:rsid w:val="6D28A53E"/>
    <w:rsid w:val="6D5FF78C"/>
    <w:rsid w:val="6D8F3157"/>
    <w:rsid w:val="6DBC272F"/>
    <w:rsid w:val="6DEC62AC"/>
    <w:rsid w:val="6E14B0AE"/>
    <w:rsid w:val="6E1B7A2E"/>
    <w:rsid w:val="6E9653F2"/>
    <w:rsid w:val="6E99AF03"/>
    <w:rsid w:val="6E9E838A"/>
    <w:rsid w:val="6EC2B39D"/>
    <w:rsid w:val="6EFB9F2B"/>
    <w:rsid w:val="6FA5B06A"/>
    <w:rsid w:val="6FB74A8F"/>
    <w:rsid w:val="6FBED8C7"/>
    <w:rsid w:val="6FC13C3D"/>
    <w:rsid w:val="6FD248FC"/>
    <w:rsid w:val="7015EF45"/>
    <w:rsid w:val="701F7F8C"/>
    <w:rsid w:val="7039517C"/>
    <w:rsid w:val="703A53EB"/>
    <w:rsid w:val="70748EE6"/>
    <w:rsid w:val="707746D2"/>
    <w:rsid w:val="70923B07"/>
    <w:rsid w:val="709A5A3A"/>
    <w:rsid w:val="709F5D12"/>
    <w:rsid w:val="70A92FA2"/>
    <w:rsid w:val="70A97976"/>
    <w:rsid w:val="70C052D4"/>
    <w:rsid w:val="70F1354D"/>
    <w:rsid w:val="7103C6E6"/>
    <w:rsid w:val="7105EED6"/>
    <w:rsid w:val="7110D5CC"/>
    <w:rsid w:val="7146FF88"/>
    <w:rsid w:val="714928C6"/>
    <w:rsid w:val="714F461F"/>
    <w:rsid w:val="715D0C9E"/>
    <w:rsid w:val="718B0629"/>
    <w:rsid w:val="718FF56A"/>
    <w:rsid w:val="71D894D4"/>
    <w:rsid w:val="71EB37B8"/>
    <w:rsid w:val="721B9FF2"/>
    <w:rsid w:val="721D4F90"/>
    <w:rsid w:val="7224CCDC"/>
    <w:rsid w:val="7247BD5C"/>
    <w:rsid w:val="72509929"/>
    <w:rsid w:val="7262395A"/>
    <w:rsid w:val="7265F070"/>
    <w:rsid w:val="728F87E8"/>
    <w:rsid w:val="72966A8F"/>
    <w:rsid w:val="72A1BF37"/>
    <w:rsid w:val="72C70A57"/>
    <w:rsid w:val="72D62670"/>
    <w:rsid w:val="72E4AF49"/>
    <w:rsid w:val="72F25541"/>
    <w:rsid w:val="72F67989"/>
    <w:rsid w:val="730641B3"/>
    <w:rsid w:val="7323D845"/>
    <w:rsid w:val="733A1548"/>
    <w:rsid w:val="733D00A2"/>
    <w:rsid w:val="73458A11"/>
    <w:rsid w:val="734D9007"/>
    <w:rsid w:val="735E76E7"/>
    <w:rsid w:val="73742FD9"/>
    <w:rsid w:val="73A108E7"/>
    <w:rsid w:val="73A32A55"/>
    <w:rsid w:val="73CF6504"/>
    <w:rsid w:val="73D6FDD4"/>
    <w:rsid w:val="74179B38"/>
    <w:rsid w:val="74924396"/>
    <w:rsid w:val="749388B1"/>
    <w:rsid w:val="74A16D55"/>
    <w:rsid w:val="74A6425B"/>
    <w:rsid w:val="74BC56EF"/>
    <w:rsid w:val="74C0ED26"/>
    <w:rsid w:val="74C8F218"/>
    <w:rsid w:val="74D8D103"/>
    <w:rsid w:val="74DEE0C6"/>
    <w:rsid w:val="74DF9CA3"/>
    <w:rsid w:val="74E96068"/>
    <w:rsid w:val="75186EF7"/>
    <w:rsid w:val="751F83ED"/>
    <w:rsid w:val="752AF2C0"/>
    <w:rsid w:val="754CF295"/>
    <w:rsid w:val="755AAE74"/>
    <w:rsid w:val="75A8BFF4"/>
    <w:rsid w:val="75D95FF9"/>
    <w:rsid w:val="75D9F6C9"/>
    <w:rsid w:val="762F5912"/>
    <w:rsid w:val="76307DC1"/>
    <w:rsid w:val="763E1D99"/>
    <w:rsid w:val="76486273"/>
    <w:rsid w:val="764929EE"/>
    <w:rsid w:val="764F6B2F"/>
    <w:rsid w:val="766668EF"/>
    <w:rsid w:val="766D446D"/>
    <w:rsid w:val="7674A164"/>
    <w:rsid w:val="7688904B"/>
    <w:rsid w:val="76906D12"/>
    <w:rsid w:val="76B4A888"/>
    <w:rsid w:val="76CABF87"/>
    <w:rsid w:val="76EEDF82"/>
    <w:rsid w:val="77084CFA"/>
    <w:rsid w:val="770C4E48"/>
    <w:rsid w:val="7724AC5C"/>
    <w:rsid w:val="7748943A"/>
    <w:rsid w:val="7752D545"/>
    <w:rsid w:val="775D8B77"/>
    <w:rsid w:val="77A32AD4"/>
    <w:rsid w:val="77B0C24F"/>
    <w:rsid w:val="77B93566"/>
    <w:rsid w:val="77D2C423"/>
    <w:rsid w:val="78091850"/>
    <w:rsid w:val="7818FE74"/>
    <w:rsid w:val="78210E5F"/>
    <w:rsid w:val="782808A5"/>
    <w:rsid w:val="7847A0FC"/>
    <w:rsid w:val="786F7D87"/>
    <w:rsid w:val="786FAC3A"/>
    <w:rsid w:val="78769B78"/>
    <w:rsid w:val="788C7808"/>
    <w:rsid w:val="78DB0825"/>
    <w:rsid w:val="78E81B89"/>
    <w:rsid w:val="79091335"/>
    <w:rsid w:val="790B0F3B"/>
    <w:rsid w:val="79272503"/>
    <w:rsid w:val="79347CB3"/>
    <w:rsid w:val="795505C7"/>
    <w:rsid w:val="795DCD87"/>
    <w:rsid w:val="7965B4B9"/>
    <w:rsid w:val="79681E83"/>
    <w:rsid w:val="7982CA32"/>
    <w:rsid w:val="799BA678"/>
    <w:rsid w:val="79C36D35"/>
    <w:rsid w:val="7A284869"/>
    <w:rsid w:val="7A52522A"/>
    <w:rsid w:val="7A60A56F"/>
    <w:rsid w:val="7A6D2525"/>
    <w:rsid w:val="7A874F68"/>
    <w:rsid w:val="7A919A25"/>
    <w:rsid w:val="7AA7E1EB"/>
    <w:rsid w:val="7AA8A6F8"/>
    <w:rsid w:val="7AAB565A"/>
    <w:rsid w:val="7AB7D0A8"/>
    <w:rsid w:val="7AC38D11"/>
    <w:rsid w:val="7AD04D14"/>
    <w:rsid w:val="7B01851A"/>
    <w:rsid w:val="7B18EC68"/>
    <w:rsid w:val="7B483DD1"/>
    <w:rsid w:val="7B509BF6"/>
    <w:rsid w:val="7B6DE4E7"/>
    <w:rsid w:val="7B844EE0"/>
    <w:rsid w:val="7B896084"/>
    <w:rsid w:val="7BCDB20F"/>
    <w:rsid w:val="7BD24FE7"/>
    <w:rsid w:val="7BD5C684"/>
    <w:rsid w:val="7BE27460"/>
    <w:rsid w:val="7C081230"/>
    <w:rsid w:val="7C1A210A"/>
    <w:rsid w:val="7C1FC1C3"/>
    <w:rsid w:val="7C6AF76B"/>
    <w:rsid w:val="7CB1B780"/>
    <w:rsid w:val="7CD7AC7F"/>
    <w:rsid w:val="7CDB7A77"/>
    <w:rsid w:val="7CE0F78E"/>
    <w:rsid w:val="7CF29BAB"/>
    <w:rsid w:val="7CFFAE96"/>
    <w:rsid w:val="7D028C71"/>
    <w:rsid w:val="7D235AC2"/>
    <w:rsid w:val="7D83369B"/>
    <w:rsid w:val="7D852AF7"/>
    <w:rsid w:val="7D85BBB9"/>
    <w:rsid w:val="7DCEB8D1"/>
    <w:rsid w:val="7DE5BE19"/>
    <w:rsid w:val="7DF2F568"/>
    <w:rsid w:val="7E07EDD6"/>
    <w:rsid w:val="7E1031E8"/>
    <w:rsid w:val="7E3925DC"/>
    <w:rsid w:val="7E3A6AF7"/>
    <w:rsid w:val="7E41DF21"/>
    <w:rsid w:val="7E4C9415"/>
    <w:rsid w:val="7E524E39"/>
    <w:rsid w:val="7E52D040"/>
    <w:rsid w:val="7E6F179B"/>
    <w:rsid w:val="7E7FAE1D"/>
    <w:rsid w:val="7E84D5CF"/>
    <w:rsid w:val="7E959F83"/>
    <w:rsid w:val="7E977185"/>
    <w:rsid w:val="7EC13595"/>
    <w:rsid w:val="7EC76F7C"/>
    <w:rsid w:val="7ED57D84"/>
    <w:rsid w:val="7F142760"/>
    <w:rsid w:val="7F2CB0D5"/>
    <w:rsid w:val="7F555E3D"/>
    <w:rsid w:val="7F652E74"/>
    <w:rsid w:val="7F7BD156"/>
    <w:rsid w:val="7F86274B"/>
    <w:rsid w:val="7FBCA5A8"/>
    <w:rsid w:val="7FBCEF57"/>
    <w:rsid w:val="7FFBF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B9FF2"/>
  <w15:chartTrackingRefBased/>
  <w15:docId w15:val="{D94F03E4-3DC2-45C4-B5BE-53BB17C7E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basedOn w:val="Normal"/>
    <w:uiPriority w:val="1"/>
    <w:rsid w:val="0787F10A"/>
    <w:rPr>
      <w:rFonts w:ascii="IICGE A+ Section" w:eastAsia="Times New Roman" w:hAnsi="IICGE A+ Section" w:cs="IICGE A+ Section"/>
      <w:color w:val="000000" w:themeColor="text1"/>
    </w:rPr>
  </w:style>
  <w:style w:type="character" w:customStyle="1" w:styleId="Overskrift1Tegn">
    <w:name w:val="Overskrift 1 Tegn"/>
    <w:basedOn w:val="Standardskriftforavsnitt"/>
    <w:link w:val="Overskrift1"/>
    <w:uiPriority w:val="9"/>
    <w:rPr>
      <w:rFonts w:asciiTheme="majorHAnsi" w:eastAsiaTheme="majorEastAsia" w:hAnsiTheme="majorHAnsi" w:cstheme="majorBidi"/>
      <w:color w:val="2F5496" w:themeColor="accent1" w:themeShade="BF"/>
      <w:sz w:val="32"/>
      <w:szCs w:val="32"/>
    </w:rPr>
  </w:style>
  <w:style w:type="paragraph" w:styleId="Listeavsnitt">
    <w:name w:val="List Paragraph"/>
    <w:basedOn w:val="Normal"/>
    <w:uiPriority w:val="34"/>
    <w:qFormat/>
    <w:pPr>
      <w:ind w:left="720"/>
      <w:contextualSpacing/>
    </w:pPr>
  </w:style>
  <w:style w:type="character" w:styleId="Hyperkobling">
    <w:name w:val="Hyperlink"/>
    <w:basedOn w:val="Standardskriftforavsnitt"/>
    <w:uiPriority w:val="99"/>
    <w:unhideWhenUsed/>
    <w:rsid w:val="00166F6A"/>
    <w:rPr>
      <w:color w:val="0563C1" w:themeColor="hyperlink"/>
      <w:u w:val="single"/>
    </w:rPr>
  </w:style>
  <w:style w:type="character" w:customStyle="1" w:styleId="UnresolvedMention">
    <w:name w:val="Unresolved Mention"/>
    <w:basedOn w:val="Standardskriftforavsnitt"/>
    <w:uiPriority w:val="99"/>
    <w:semiHidden/>
    <w:unhideWhenUsed/>
    <w:rsid w:val="00166F6A"/>
    <w:rPr>
      <w:color w:val="605E5C"/>
      <w:shd w:val="clear" w:color="auto" w:fill="E1DFDD"/>
    </w:rPr>
  </w:style>
  <w:style w:type="paragraph" w:styleId="Topptekst">
    <w:name w:val="header"/>
    <w:basedOn w:val="Normal"/>
    <w:link w:val="TopptekstTegn"/>
    <w:uiPriority w:val="99"/>
    <w:unhideWhenUsed/>
    <w:rsid w:val="003D2FE3"/>
    <w:pPr>
      <w:tabs>
        <w:tab w:val="center" w:pos="4513"/>
        <w:tab w:val="right" w:pos="9026"/>
      </w:tabs>
      <w:spacing w:after="0" w:line="240" w:lineRule="auto"/>
    </w:pPr>
  </w:style>
  <w:style w:type="character" w:customStyle="1" w:styleId="TopptekstTegn">
    <w:name w:val="Topptekst Tegn"/>
    <w:basedOn w:val="Standardskriftforavsnitt"/>
    <w:link w:val="Topptekst"/>
    <w:uiPriority w:val="99"/>
    <w:rsid w:val="003D2FE3"/>
  </w:style>
  <w:style w:type="paragraph" w:styleId="Bunntekst">
    <w:name w:val="footer"/>
    <w:basedOn w:val="Normal"/>
    <w:link w:val="BunntekstTegn"/>
    <w:uiPriority w:val="99"/>
    <w:unhideWhenUsed/>
    <w:rsid w:val="003D2FE3"/>
    <w:pPr>
      <w:tabs>
        <w:tab w:val="center" w:pos="4513"/>
        <w:tab w:val="right" w:pos="9026"/>
      </w:tabs>
      <w:spacing w:after="0" w:line="240" w:lineRule="auto"/>
    </w:pPr>
  </w:style>
  <w:style w:type="character" w:customStyle="1" w:styleId="BunntekstTegn">
    <w:name w:val="Bunntekst Tegn"/>
    <w:basedOn w:val="Standardskriftforavsnitt"/>
    <w:link w:val="Bunntekst"/>
    <w:uiPriority w:val="99"/>
    <w:rsid w:val="003D2FE3"/>
  </w:style>
  <w:style w:type="character" w:styleId="Merknadsreferanse">
    <w:name w:val="annotation reference"/>
    <w:basedOn w:val="Standardskriftforavsnitt"/>
    <w:uiPriority w:val="99"/>
    <w:semiHidden/>
    <w:unhideWhenUsed/>
    <w:rsid w:val="00BC33AC"/>
    <w:rPr>
      <w:sz w:val="16"/>
      <w:szCs w:val="16"/>
    </w:rPr>
  </w:style>
  <w:style w:type="paragraph" w:styleId="Merknadstekst">
    <w:name w:val="annotation text"/>
    <w:basedOn w:val="Normal"/>
    <w:link w:val="MerknadstekstTegn"/>
    <w:uiPriority w:val="99"/>
    <w:unhideWhenUsed/>
    <w:rsid w:val="00BC33AC"/>
    <w:pPr>
      <w:spacing w:line="240" w:lineRule="auto"/>
    </w:pPr>
    <w:rPr>
      <w:sz w:val="20"/>
      <w:szCs w:val="20"/>
    </w:rPr>
  </w:style>
  <w:style w:type="character" w:customStyle="1" w:styleId="MerknadstekstTegn">
    <w:name w:val="Merknadstekst Tegn"/>
    <w:basedOn w:val="Standardskriftforavsnitt"/>
    <w:link w:val="Merknadstekst"/>
    <w:uiPriority w:val="99"/>
    <w:rsid w:val="00BC33AC"/>
    <w:rPr>
      <w:sz w:val="20"/>
      <w:szCs w:val="20"/>
    </w:rPr>
  </w:style>
  <w:style w:type="paragraph" w:styleId="Kommentaremne">
    <w:name w:val="annotation subject"/>
    <w:basedOn w:val="Merknadstekst"/>
    <w:next w:val="Merknadstekst"/>
    <w:link w:val="KommentaremneTegn"/>
    <w:uiPriority w:val="99"/>
    <w:semiHidden/>
    <w:unhideWhenUsed/>
    <w:rsid w:val="00BC33AC"/>
    <w:rPr>
      <w:b/>
      <w:bCs/>
    </w:rPr>
  </w:style>
  <w:style w:type="character" w:customStyle="1" w:styleId="KommentaremneTegn">
    <w:name w:val="Kommentaremne Tegn"/>
    <w:basedOn w:val="MerknadstekstTegn"/>
    <w:link w:val="Kommentaremne"/>
    <w:uiPriority w:val="99"/>
    <w:semiHidden/>
    <w:rsid w:val="00BC33AC"/>
    <w:rPr>
      <w:b/>
      <w:bCs/>
      <w:sz w:val="20"/>
      <w:szCs w:val="20"/>
    </w:rPr>
  </w:style>
  <w:style w:type="paragraph" w:styleId="Revisjon">
    <w:name w:val="Revision"/>
    <w:hidden/>
    <w:uiPriority w:val="99"/>
    <w:semiHidden/>
    <w:rsid w:val="002F54D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9878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42</Pages>
  <Words>9715</Words>
  <Characters>51495</Characters>
  <Application>Microsoft Office Word</Application>
  <DocSecurity>0</DocSecurity>
  <Lines>429</Lines>
  <Paragraphs>122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61088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Benedikte-Marie Lio</dc:creator>
  <cp:keywords/>
  <dc:description/>
  <cp:lastModifiedBy>Ingvild</cp:lastModifiedBy>
  <cp:revision>3</cp:revision>
  <cp:lastPrinted>2023-09-19T12:27:00Z</cp:lastPrinted>
  <dcterms:created xsi:type="dcterms:W3CDTF">2023-10-05T17:30:00Z</dcterms:created>
  <dcterms:modified xsi:type="dcterms:W3CDTF">2023-10-05T17:36:00Z</dcterms:modified>
</cp:coreProperties>
</file>