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6" w:rsidRPr="001F57B8" w:rsidRDefault="00A91126" w:rsidP="00940EB6">
      <w:pPr>
        <w:spacing w:before="0" w:after="0" w:line="240" w:lineRule="auto"/>
        <w:rPr>
          <w:rFonts w:cs="Arial"/>
          <w:color w:val="000000"/>
          <w:lang w:val="nn-NO"/>
        </w:rPr>
      </w:pP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Til </w:t>
      </w:r>
    </w:p>
    <w:p w:rsidR="000E37C9" w:rsidRDefault="007D68F4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Erna Solberg</w:t>
      </w:r>
      <w:r w:rsidR="000E4EBA">
        <w:rPr>
          <w:rFonts w:cs="Arial"/>
          <w:color w:val="000000"/>
          <w:lang w:val="nn-NO"/>
        </w:rPr>
        <w:t xml:space="preserve">, leiar </w:t>
      </w:r>
      <w:r>
        <w:rPr>
          <w:rFonts w:cs="Arial"/>
          <w:color w:val="000000"/>
          <w:lang w:val="nn-NO"/>
        </w:rPr>
        <w:t>Høyre</w:t>
      </w:r>
    </w:p>
    <w:p w:rsidR="000E4EBA" w:rsidRDefault="007D68F4" w:rsidP="002066B6">
      <w:pPr>
        <w:tabs>
          <w:tab w:val="left" w:pos="5372"/>
        </w:tabs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Sylvi Listhaug</w:t>
      </w:r>
      <w:r w:rsidR="000E4EBA">
        <w:rPr>
          <w:rFonts w:cs="Arial"/>
          <w:color w:val="000000"/>
          <w:lang w:val="nn-NO"/>
        </w:rPr>
        <w:t xml:space="preserve">, leiar </w:t>
      </w:r>
      <w:r>
        <w:rPr>
          <w:rFonts w:cs="Arial"/>
          <w:color w:val="000000"/>
          <w:lang w:val="nn-NO"/>
        </w:rPr>
        <w:t>Fremskrittspartiet</w:t>
      </w:r>
      <w:r w:rsidR="002066B6">
        <w:rPr>
          <w:rFonts w:cs="Arial"/>
          <w:color w:val="000000"/>
          <w:lang w:val="nn-NO"/>
        </w:rPr>
        <w:tab/>
      </w:r>
    </w:p>
    <w:p w:rsidR="000E4EBA" w:rsidRDefault="007D68F4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Guri Melby</w:t>
      </w:r>
      <w:r w:rsidR="000E4EBA">
        <w:rPr>
          <w:rFonts w:cs="Arial"/>
          <w:color w:val="000000"/>
          <w:lang w:val="nn-NO"/>
        </w:rPr>
        <w:t xml:space="preserve">, leiar </w:t>
      </w:r>
      <w:r>
        <w:rPr>
          <w:rFonts w:cs="Arial"/>
          <w:color w:val="000000"/>
          <w:lang w:val="nn-NO"/>
        </w:rPr>
        <w:t>Venstre</w:t>
      </w:r>
    </w:p>
    <w:p w:rsidR="007D68F4" w:rsidRDefault="00051367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Kjell Ingolf </w:t>
      </w:r>
      <w:proofErr w:type="spellStart"/>
      <w:r>
        <w:rPr>
          <w:rFonts w:cs="Arial"/>
          <w:color w:val="000000"/>
          <w:lang w:val="nn-NO"/>
        </w:rPr>
        <w:t>Ropstad</w:t>
      </w:r>
      <w:proofErr w:type="spellEnd"/>
      <w:r w:rsidR="006D25AD">
        <w:rPr>
          <w:rFonts w:cs="Arial"/>
          <w:color w:val="000000"/>
          <w:lang w:val="nn-NO"/>
        </w:rPr>
        <w:t>, leiar Kristelig Folkeparti</w:t>
      </w: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</w:p>
    <w:p w:rsidR="000E4EBA" w:rsidRPr="001F57B8" w:rsidRDefault="000E4EBA" w:rsidP="000E4EBA">
      <w:pPr>
        <w:spacing w:before="0" w:after="0" w:line="240" w:lineRule="auto"/>
        <w:jc w:val="right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Oslo, </w:t>
      </w:r>
      <w:r w:rsidR="000E39BD">
        <w:rPr>
          <w:rFonts w:cs="Arial"/>
          <w:color w:val="000000"/>
          <w:lang w:val="nn-NO"/>
        </w:rPr>
        <w:t>20</w:t>
      </w:r>
      <w:r>
        <w:rPr>
          <w:rFonts w:cs="Arial"/>
          <w:color w:val="000000"/>
          <w:lang w:val="nn-NO"/>
        </w:rPr>
        <w:t xml:space="preserve">. </w:t>
      </w:r>
      <w:r w:rsidR="006C1CEA">
        <w:rPr>
          <w:rFonts w:cs="Arial"/>
          <w:color w:val="000000"/>
          <w:lang w:val="nn-NO"/>
        </w:rPr>
        <w:t>september</w:t>
      </w:r>
      <w:r>
        <w:rPr>
          <w:rFonts w:cs="Arial"/>
          <w:color w:val="000000"/>
          <w:lang w:val="nn-NO"/>
        </w:rPr>
        <w:t xml:space="preserve"> 2021</w:t>
      </w:r>
    </w:p>
    <w:p w:rsidR="00077C27" w:rsidRPr="001F57B8" w:rsidRDefault="00077C27" w:rsidP="00A91126">
      <w:pPr>
        <w:spacing w:before="0"/>
        <w:rPr>
          <w:rFonts w:cs="Arial"/>
          <w:color w:val="000000"/>
          <w:lang w:val="nn-NO"/>
        </w:rPr>
      </w:pPr>
    </w:p>
    <w:p w:rsidR="00077C27" w:rsidRPr="001F57B8" w:rsidRDefault="00077C27" w:rsidP="00077C27">
      <w:pPr>
        <w:pStyle w:val="Normalweb"/>
        <w:spacing w:before="0" w:beforeAutospacing="0" w:after="0" w:afterAutospacing="0"/>
        <w:ind w:left="5664"/>
        <w:rPr>
          <w:rFonts w:ascii="Arial" w:hAnsi="Arial" w:cs="Arial"/>
          <w:sz w:val="16"/>
          <w:szCs w:val="16"/>
          <w:lang w:val="nn-NO"/>
        </w:rPr>
      </w:pPr>
    </w:p>
    <w:p w:rsidR="004A1FF7" w:rsidRPr="001F57B8" w:rsidRDefault="004A1FF7" w:rsidP="004A1FF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nn-NO"/>
        </w:rPr>
      </w:pPr>
    </w:p>
    <w:p w:rsidR="000E37C9" w:rsidRPr="001F57B8" w:rsidRDefault="000E4EBA" w:rsidP="00077C27">
      <w:pPr>
        <w:pStyle w:val="Overskrift1"/>
        <w:rPr>
          <w:lang w:val="nn-NO"/>
        </w:rPr>
      </w:pPr>
      <w:r>
        <w:rPr>
          <w:lang w:val="nn-NO"/>
        </w:rPr>
        <w:t>Innsp</w:t>
      </w:r>
      <w:r w:rsidR="00BB6C5D">
        <w:rPr>
          <w:lang w:val="nn-NO"/>
        </w:rPr>
        <w:t>e</w:t>
      </w:r>
      <w:r>
        <w:rPr>
          <w:lang w:val="nn-NO"/>
        </w:rPr>
        <w:t xml:space="preserve">l til </w:t>
      </w:r>
      <w:r w:rsidR="007A7DF9">
        <w:rPr>
          <w:lang w:val="nn-NO"/>
        </w:rPr>
        <w:t>dei borgarlege partia stortingsperioden</w:t>
      </w:r>
      <w:r>
        <w:rPr>
          <w:lang w:val="nn-NO"/>
        </w:rPr>
        <w:t xml:space="preserve"> 2021-2025</w:t>
      </w:r>
    </w:p>
    <w:p w:rsidR="00077C27" w:rsidRPr="001F57B8" w:rsidRDefault="000E37C9" w:rsidP="00FF50CA">
      <w:pPr>
        <w:rPr>
          <w:i/>
          <w:lang w:val="nn-NO"/>
        </w:rPr>
      </w:pPr>
      <w:r w:rsidRPr="001F57B8">
        <w:rPr>
          <w:i/>
          <w:lang w:val="nn-NO"/>
        </w:rPr>
        <w:t xml:space="preserve">Unge </w:t>
      </w:r>
      <w:proofErr w:type="spellStart"/>
      <w:r w:rsidRPr="001F57B8">
        <w:rPr>
          <w:i/>
          <w:lang w:val="nn-NO"/>
        </w:rPr>
        <w:t>funksjonshemmede</w:t>
      </w:r>
      <w:proofErr w:type="spellEnd"/>
      <w:r w:rsidRPr="001F57B8">
        <w:rPr>
          <w:i/>
          <w:lang w:val="nn-NO"/>
        </w:rPr>
        <w:t xml:space="preserve"> er e</w:t>
      </w:r>
      <w:r w:rsidR="0016509D">
        <w:rPr>
          <w:i/>
          <w:lang w:val="nn-NO"/>
        </w:rPr>
        <w:t>i</w:t>
      </w:r>
      <w:r w:rsidRPr="001F57B8">
        <w:rPr>
          <w:i/>
          <w:lang w:val="nn-NO"/>
        </w:rPr>
        <w:t>n paraplyorganisasjon for organisasjon</w:t>
      </w:r>
      <w:r w:rsidR="0016509D">
        <w:rPr>
          <w:i/>
          <w:lang w:val="nn-NO"/>
        </w:rPr>
        <w:t>a</w:t>
      </w:r>
      <w:r w:rsidRPr="001F57B8">
        <w:rPr>
          <w:i/>
          <w:lang w:val="nn-NO"/>
        </w:rPr>
        <w:t>r av, med og for unge med funksjonsnedsett</w:t>
      </w:r>
      <w:r w:rsidR="0016509D">
        <w:rPr>
          <w:i/>
          <w:lang w:val="nn-NO"/>
        </w:rPr>
        <w:t>ingar</w:t>
      </w:r>
      <w:r w:rsidRPr="001F57B8">
        <w:rPr>
          <w:i/>
          <w:lang w:val="nn-NO"/>
        </w:rPr>
        <w:t xml:space="preserve"> og kroniske </w:t>
      </w:r>
      <w:r w:rsidR="0016509D">
        <w:rPr>
          <w:i/>
          <w:lang w:val="nn-NO"/>
        </w:rPr>
        <w:t>sjukdomar</w:t>
      </w:r>
      <w:r w:rsidRPr="001F57B8">
        <w:rPr>
          <w:i/>
          <w:lang w:val="nn-NO"/>
        </w:rPr>
        <w:t>. Organisasjonen representerer 3</w:t>
      </w:r>
      <w:r w:rsidR="00B72885">
        <w:rPr>
          <w:i/>
          <w:lang w:val="nn-NO"/>
        </w:rPr>
        <w:t>8</w:t>
      </w:r>
      <w:r w:rsidRPr="001F57B8">
        <w:rPr>
          <w:i/>
          <w:lang w:val="nn-NO"/>
        </w:rPr>
        <w:t xml:space="preserve"> organisasjon</w:t>
      </w:r>
      <w:r w:rsidR="0016509D">
        <w:rPr>
          <w:i/>
          <w:lang w:val="nn-NO"/>
        </w:rPr>
        <w:t>a</w:t>
      </w:r>
      <w:r w:rsidRPr="001F57B8">
        <w:rPr>
          <w:i/>
          <w:lang w:val="nn-NO"/>
        </w:rPr>
        <w:t>r med over 25 000 medlemmer.</w:t>
      </w:r>
    </w:p>
    <w:p w:rsidR="002066B6" w:rsidRDefault="000E4EBA" w:rsidP="0061703C">
      <w:pPr>
        <w:rPr>
          <w:lang w:val="nn-NO"/>
        </w:rPr>
      </w:pPr>
      <w:r>
        <w:rPr>
          <w:lang w:val="nn-NO"/>
        </w:rPr>
        <w:t xml:space="preserve">Unge </w:t>
      </w:r>
      <w:proofErr w:type="spellStart"/>
      <w:r>
        <w:rPr>
          <w:lang w:val="nn-NO"/>
        </w:rPr>
        <w:t>funksjonshemmede</w:t>
      </w:r>
      <w:proofErr w:type="spellEnd"/>
      <w:r>
        <w:rPr>
          <w:lang w:val="nn-NO"/>
        </w:rPr>
        <w:t xml:space="preserve"> </w:t>
      </w:r>
      <w:r w:rsidR="002066B6">
        <w:rPr>
          <w:lang w:val="nn-NO"/>
        </w:rPr>
        <w:t>vil takke Solberg-regjeringa og dei borgarlege parti</w:t>
      </w:r>
      <w:r w:rsidR="006C1CEA">
        <w:rPr>
          <w:lang w:val="nn-NO"/>
        </w:rPr>
        <w:t>a</w:t>
      </w:r>
      <w:r w:rsidR="002066B6">
        <w:rPr>
          <w:lang w:val="nn-NO"/>
        </w:rPr>
        <w:t xml:space="preserve"> for godt og konstruktivt samarbeid over fleire år. Vi </w:t>
      </w:r>
      <w:r w:rsidR="007A7DF9">
        <w:rPr>
          <w:lang w:val="nn-NO"/>
        </w:rPr>
        <w:t xml:space="preserve">ønsker med dette å kome med våre innspel til </w:t>
      </w:r>
      <w:r w:rsidR="002066B6">
        <w:rPr>
          <w:lang w:val="nn-NO"/>
        </w:rPr>
        <w:t>den borgarlege opposisjonen for</w:t>
      </w:r>
      <w:r w:rsidR="007A7DF9">
        <w:rPr>
          <w:lang w:val="nn-NO"/>
        </w:rPr>
        <w:t xml:space="preserve"> stortingsperioden</w:t>
      </w:r>
      <w:r w:rsidR="002066B6">
        <w:rPr>
          <w:lang w:val="nn-NO"/>
        </w:rPr>
        <w:t xml:space="preserve"> 2021-2025.</w:t>
      </w:r>
    </w:p>
    <w:p w:rsidR="0057665C" w:rsidRDefault="008C4A4C" w:rsidP="0061703C">
      <w:pPr>
        <w:rPr>
          <w:lang w:val="nn-NO"/>
        </w:rPr>
      </w:pPr>
      <w:r>
        <w:rPr>
          <w:lang w:val="nn-NO"/>
        </w:rPr>
        <w:t xml:space="preserve">Ungdom med funksjonsnedsettingar og kronisk sjukdom møter i dag </w:t>
      </w:r>
      <w:r w:rsidR="0057665C">
        <w:rPr>
          <w:lang w:val="nn-NO"/>
        </w:rPr>
        <w:t>utanforskap</w:t>
      </w:r>
      <w:r>
        <w:rPr>
          <w:lang w:val="nn-NO"/>
        </w:rPr>
        <w:t xml:space="preserve"> og forskjellsbehandling på alle samfunnsområder. </w:t>
      </w:r>
      <w:r w:rsidR="007A7DF9">
        <w:rPr>
          <w:lang w:val="nn-NO"/>
        </w:rPr>
        <w:t xml:space="preserve">Unge </w:t>
      </w:r>
      <w:proofErr w:type="spellStart"/>
      <w:r w:rsidR="007A7DF9">
        <w:rPr>
          <w:lang w:val="nn-NO"/>
        </w:rPr>
        <w:t>funksjonshemmede</w:t>
      </w:r>
      <w:proofErr w:type="spellEnd"/>
      <w:r w:rsidR="007A7DF9">
        <w:rPr>
          <w:lang w:val="nn-NO"/>
        </w:rPr>
        <w:t xml:space="preserve"> vil </w:t>
      </w:r>
      <w:proofErr w:type="spellStart"/>
      <w:r w:rsidR="007A7DF9">
        <w:rPr>
          <w:lang w:val="nn-NO"/>
        </w:rPr>
        <w:t>oppfordre</w:t>
      </w:r>
      <w:proofErr w:type="spellEnd"/>
      <w:r w:rsidR="007A7DF9">
        <w:rPr>
          <w:lang w:val="nn-NO"/>
        </w:rPr>
        <w:t xml:space="preserve"> dykk til å sørge for at likestilling av </w:t>
      </w:r>
      <w:r w:rsidR="0057665C">
        <w:rPr>
          <w:lang w:val="nn-NO"/>
        </w:rPr>
        <w:t xml:space="preserve">menneske med funksjonsnedsettingar </w:t>
      </w:r>
      <w:r w:rsidR="007A7DF9">
        <w:rPr>
          <w:lang w:val="nn-NO"/>
        </w:rPr>
        <w:t>blir eit høgt prioritert område i stortingsperioden.</w:t>
      </w:r>
      <w:r w:rsidR="00195C70">
        <w:rPr>
          <w:lang w:val="nn-NO"/>
        </w:rPr>
        <w:t xml:space="preserve"> FN-konvensjonen for menneske med nedsett funksjonsevne (</w:t>
      </w:r>
      <w:proofErr w:type="spellStart"/>
      <w:r w:rsidR="00195C70">
        <w:rPr>
          <w:lang w:val="nn-NO"/>
        </w:rPr>
        <w:t>CRPD</w:t>
      </w:r>
      <w:proofErr w:type="spellEnd"/>
      <w:r w:rsidR="00195C70">
        <w:rPr>
          <w:lang w:val="nn-NO"/>
        </w:rPr>
        <w:t>) må ligge til grunn for all politikk som påverkar funksjonshemma.</w:t>
      </w:r>
    </w:p>
    <w:p w:rsidR="00195C70" w:rsidRDefault="00195C70" w:rsidP="0061703C">
      <w:pPr>
        <w:rPr>
          <w:lang w:val="nn-NO"/>
        </w:rPr>
      </w:pPr>
    </w:p>
    <w:p w:rsidR="009D67F9" w:rsidRPr="004031B3" w:rsidRDefault="002066B6" w:rsidP="00D8404D">
      <w:pPr>
        <w:pStyle w:val="Overskrift2"/>
        <w:rPr>
          <w:lang w:val="nn-NO"/>
        </w:rPr>
      </w:pPr>
      <w:r>
        <w:rPr>
          <w:lang w:val="nn-NO"/>
        </w:rPr>
        <w:t xml:space="preserve">Vi foreslår at dei borgarlege </w:t>
      </w:r>
      <w:proofErr w:type="spellStart"/>
      <w:r>
        <w:rPr>
          <w:lang w:val="nn-NO"/>
        </w:rPr>
        <w:t>partiene</w:t>
      </w:r>
      <w:proofErr w:type="spellEnd"/>
      <w:r>
        <w:rPr>
          <w:lang w:val="nn-NO"/>
        </w:rPr>
        <w:t xml:space="preserve"> arbeider for følgande punkter:</w:t>
      </w:r>
    </w:p>
    <w:p w:rsidR="009D67F9" w:rsidRDefault="009D67F9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Innlemme </w:t>
      </w:r>
      <w:proofErr w:type="spellStart"/>
      <w:r w:rsidRPr="00BB6C5D">
        <w:rPr>
          <w:b/>
          <w:lang w:val="nn-NO"/>
        </w:rPr>
        <w:t>CRPD</w:t>
      </w:r>
      <w:proofErr w:type="spellEnd"/>
      <w:r>
        <w:rPr>
          <w:lang w:val="nn-NO"/>
        </w:rPr>
        <w:t xml:space="preserve"> i Menneskerettsloven, og ratifisere tilleggsprotokollen om individklageordning.</w:t>
      </w:r>
    </w:p>
    <w:p w:rsidR="009D67F9" w:rsidRPr="00F2352C" w:rsidRDefault="00F2352C" w:rsidP="00F2352C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Sette ein tidsfrist for eit </w:t>
      </w:r>
      <w:r w:rsidR="002E5493" w:rsidRPr="00BB6C5D">
        <w:rPr>
          <w:b/>
          <w:lang w:val="nn-NO"/>
        </w:rPr>
        <w:t>u</w:t>
      </w:r>
      <w:r w:rsidR="009D67F9" w:rsidRPr="00BB6C5D">
        <w:rPr>
          <w:b/>
          <w:lang w:val="nn-NO"/>
        </w:rPr>
        <w:t>niverselt utform</w:t>
      </w:r>
      <w:r w:rsidR="002E5493" w:rsidRPr="00BB6C5D">
        <w:rPr>
          <w:b/>
          <w:lang w:val="nn-NO"/>
        </w:rPr>
        <w:t>a</w:t>
      </w:r>
      <w:r w:rsidR="002E5493" w:rsidRPr="00F2352C">
        <w:rPr>
          <w:lang w:val="nn-NO"/>
        </w:rPr>
        <w:t xml:space="preserve"> </w:t>
      </w:r>
      <w:r>
        <w:rPr>
          <w:lang w:val="nn-NO"/>
        </w:rPr>
        <w:t xml:space="preserve">Noreg </w:t>
      </w:r>
      <w:r w:rsidR="002E5493" w:rsidRPr="00F2352C">
        <w:rPr>
          <w:lang w:val="nn-NO"/>
        </w:rPr>
        <w:t xml:space="preserve">innan 2035, </w:t>
      </w:r>
      <w:r>
        <w:rPr>
          <w:lang w:val="nn-NO"/>
        </w:rPr>
        <w:t xml:space="preserve">og følge opp med konkrete tiltak, </w:t>
      </w:r>
      <w:r w:rsidR="002E5493" w:rsidRPr="00F2352C">
        <w:rPr>
          <w:lang w:val="nn-NO"/>
        </w:rPr>
        <w:t xml:space="preserve">øyremerka midlar, og </w:t>
      </w:r>
      <w:r w:rsidR="00B507A1">
        <w:rPr>
          <w:lang w:val="nn-NO"/>
        </w:rPr>
        <w:t>forsterka lovkrav.</w:t>
      </w:r>
      <w:r w:rsidR="003E4EFB">
        <w:rPr>
          <w:lang w:val="nn-NO"/>
        </w:rPr>
        <w:t xml:space="preserve"> Særleg prioritere universell utforming av grunn- og vidaregåande skular.</w:t>
      </w:r>
    </w:p>
    <w:p w:rsidR="002E5493" w:rsidRDefault="002E5493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Følge opp anbefalingane frå </w:t>
      </w:r>
      <w:r w:rsidRPr="00BB6C5D">
        <w:rPr>
          <w:b/>
          <w:lang w:val="nn-NO"/>
        </w:rPr>
        <w:t>BPA</w:t>
      </w:r>
      <w:r>
        <w:rPr>
          <w:lang w:val="nn-NO"/>
        </w:rPr>
        <w:t>-utvalet, og sørge for at BPA-ordninga blir eit</w:t>
      </w:r>
      <w:r w:rsidR="000D6160">
        <w:rPr>
          <w:lang w:val="nn-NO"/>
        </w:rPr>
        <w:t xml:space="preserve"> </w:t>
      </w:r>
      <w:r>
        <w:rPr>
          <w:lang w:val="nn-NO"/>
        </w:rPr>
        <w:t xml:space="preserve">likestillingsverktøy. Alle som treng det må få BPA uavhengig av </w:t>
      </w:r>
      <w:r w:rsidR="000D6160">
        <w:rPr>
          <w:lang w:val="nn-NO"/>
        </w:rPr>
        <w:t>time</w:t>
      </w:r>
      <w:r>
        <w:rPr>
          <w:lang w:val="nn-NO"/>
        </w:rPr>
        <w:t xml:space="preserve">behov, og ingen </w:t>
      </w:r>
      <w:r w:rsidR="000D6160">
        <w:rPr>
          <w:lang w:val="nn-NO"/>
        </w:rPr>
        <w:t>må</w:t>
      </w:r>
      <w:r>
        <w:rPr>
          <w:lang w:val="nn-NO"/>
        </w:rPr>
        <w:t xml:space="preserve"> miste assistansen ved flytting mellom kommunar.</w:t>
      </w:r>
    </w:p>
    <w:p w:rsidR="002E5493" w:rsidRDefault="002E5493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lastRenderedPageBreak/>
        <w:t xml:space="preserve">Reversere </w:t>
      </w:r>
      <w:r w:rsidR="00BF3970">
        <w:rPr>
          <w:lang w:val="nn-NO"/>
        </w:rPr>
        <w:t xml:space="preserve">innstrammingane i </w:t>
      </w:r>
      <w:proofErr w:type="spellStart"/>
      <w:r w:rsidR="00BF3970" w:rsidRPr="00BB6C5D">
        <w:rPr>
          <w:lang w:val="nn-NO"/>
        </w:rPr>
        <w:t>AAP</w:t>
      </w:r>
      <w:proofErr w:type="spellEnd"/>
      <w:r w:rsidR="00BF3970">
        <w:rPr>
          <w:lang w:val="nn-NO"/>
        </w:rPr>
        <w:t xml:space="preserve">-ordninga frå 2018 og kuttet i ytinga for unge </w:t>
      </w:r>
      <w:proofErr w:type="spellStart"/>
      <w:r w:rsidR="00BF3970">
        <w:rPr>
          <w:lang w:val="nn-NO"/>
        </w:rPr>
        <w:t>AAP</w:t>
      </w:r>
      <w:proofErr w:type="spellEnd"/>
      <w:r w:rsidR="00BF3970">
        <w:rPr>
          <w:lang w:val="nn-NO"/>
        </w:rPr>
        <w:t>-mottakarar frå 2020.</w:t>
      </w:r>
    </w:p>
    <w:p w:rsidR="006D25AD" w:rsidRDefault="006D25AD" w:rsidP="00125DDA">
      <w:pPr>
        <w:rPr>
          <w:lang w:val="nn-NO"/>
        </w:rPr>
      </w:pPr>
    </w:p>
    <w:p w:rsidR="004031B3" w:rsidRPr="0031675C" w:rsidRDefault="004031B3" w:rsidP="00125DDA">
      <w:pPr>
        <w:rPr>
          <w:b/>
          <w:lang w:val="nn-NO"/>
        </w:rPr>
      </w:pPr>
      <w:r w:rsidRPr="0031675C">
        <w:rPr>
          <w:b/>
          <w:lang w:val="nn-NO"/>
        </w:rPr>
        <w:t xml:space="preserve">I tillegg </w:t>
      </w:r>
      <w:r w:rsidR="0031675C">
        <w:rPr>
          <w:b/>
          <w:lang w:val="nn-NO"/>
        </w:rPr>
        <w:t xml:space="preserve">meiner vi </w:t>
      </w:r>
      <w:r w:rsidR="002066B6">
        <w:rPr>
          <w:b/>
          <w:lang w:val="nn-NO"/>
        </w:rPr>
        <w:t>de bør</w:t>
      </w:r>
      <w:r w:rsidR="0031675C">
        <w:rPr>
          <w:b/>
          <w:lang w:val="nn-NO"/>
        </w:rPr>
        <w:t xml:space="preserve"> prioritere dei følgande tiltaka i perioden:</w:t>
      </w:r>
    </w:p>
    <w:p w:rsidR="0070536D" w:rsidRDefault="0070536D" w:rsidP="00125DDA">
      <w:pPr>
        <w:rPr>
          <w:lang w:val="nn-NO"/>
        </w:rPr>
      </w:pPr>
    </w:p>
    <w:p w:rsidR="0070536D" w:rsidRPr="0070536D" w:rsidRDefault="0070536D" w:rsidP="0031675C">
      <w:pPr>
        <w:pStyle w:val="Overskrift2"/>
        <w:rPr>
          <w:lang w:val="nn-NO"/>
        </w:rPr>
      </w:pPr>
      <w:r w:rsidRPr="0070536D">
        <w:rPr>
          <w:lang w:val="nn-NO"/>
        </w:rPr>
        <w:t>Arbeidsliv</w:t>
      </w:r>
    </w:p>
    <w:p w:rsidR="004031B3" w:rsidRDefault="0070536D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Intensivere innsatsen for å få fleire menneske med funksjonsnedsettingar i </w:t>
      </w:r>
      <w:r w:rsidR="00DF688D">
        <w:rPr>
          <w:lang w:val="nn-NO"/>
        </w:rPr>
        <w:t xml:space="preserve">ordinært </w:t>
      </w:r>
      <w:r>
        <w:rPr>
          <w:lang w:val="nn-NO"/>
        </w:rPr>
        <w:t>arbeid. D</w:t>
      </w:r>
      <w:r w:rsidR="004031B3">
        <w:rPr>
          <w:lang w:val="nn-NO"/>
        </w:rPr>
        <w:t xml:space="preserve">elmålet om å få fleire funksjonshemma i arbeid </w:t>
      </w:r>
      <w:r>
        <w:rPr>
          <w:lang w:val="nn-NO"/>
        </w:rPr>
        <w:t xml:space="preserve">må tas </w:t>
      </w:r>
      <w:r w:rsidR="004031B3">
        <w:rPr>
          <w:lang w:val="nn-NO"/>
        </w:rPr>
        <w:t>inn igjen i intensjonsavtalen om eit inkluderande arbeidsliv (IA-avtalen).</w:t>
      </w:r>
    </w:p>
    <w:p w:rsidR="0055119A" w:rsidRDefault="0055119A" w:rsidP="0055119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Styrke NAV med fleire ressursar til tettare arbeidsretta oppfølging av ungdom, og styrke u</w:t>
      </w:r>
      <w:r w:rsidRPr="0031675C">
        <w:rPr>
          <w:lang w:val="nn-NO"/>
        </w:rPr>
        <w:t>ngdomskompetanse</w:t>
      </w:r>
      <w:r>
        <w:rPr>
          <w:lang w:val="nn-NO"/>
        </w:rPr>
        <w:t>n ved</w:t>
      </w:r>
      <w:r w:rsidRPr="0031675C">
        <w:rPr>
          <w:lang w:val="nn-NO"/>
        </w:rPr>
        <w:t xml:space="preserve"> NAV</w:t>
      </w:r>
      <w:r>
        <w:rPr>
          <w:lang w:val="nn-NO"/>
        </w:rPr>
        <w:t>-kontora.</w:t>
      </w:r>
    </w:p>
    <w:p w:rsidR="0055119A" w:rsidRPr="0055119A" w:rsidRDefault="0055119A" w:rsidP="0055119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Gjere det enklare å kombinere uføretrygd og arbeid, og sørge for at unge uføre får tilbod om arbeidsretta oppfølging frå NAV.</w:t>
      </w:r>
    </w:p>
    <w:p w:rsidR="004031B3" w:rsidRDefault="004031B3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Auke bruken av utdanning som arbeidsretta tiltak, og fjerne aldersgrensa på 22 år og taket på 3 års varigheit for tiltaket.</w:t>
      </w:r>
    </w:p>
    <w:p w:rsidR="0070536D" w:rsidRDefault="0070536D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Få på plass eit krav om universell utforming av arbeidsplassar i Likestillings- og diskrimineringsloven.</w:t>
      </w:r>
    </w:p>
    <w:p w:rsidR="0070536D" w:rsidRDefault="0070536D" w:rsidP="0070536D">
      <w:pPr>
        <w:rPr>
          <w:lang w:val="nn-NO"/>
        </w:rPr>
      </w:pPr>
    </w:p>
    <w:p w:rsidR="0070536D" w:rsidRPr="0070536D" w:rsidRDefault="0070536D" w:rsidP="0031675C">
      <w:pPr>
        <w:pStyle w:val="Overskrift2"/>
        <w:rPr>
          <w:lang w:val="nn-NO"/>
        </w:rPr>
      </w:pPr>
      <w:r w:rsidRPr="0070536D">
        <w:rPr>
          <w:lang w:val="nn-NO"/>
        </w:rPr>
        <w:t>Utdanning</w:t>
      </w:r>
    </w:p>
    <w:p w:rsidR="00125DDA" w:rsidRPr="0070536D" w:rsidRDefault="0070536D" w:rsidP="0070536D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Gjennomføre og finansiere vegkartet for universelt utforma </w:t>
      </w:r>
      <w:proofErr w:type="spellStart"/>
      <w:r>
        <w:rPr>
          <w:lang w:val="nn-NO"/>
        </w:rPr>
        <w:t>nærskule</w:t>
      </w:r>
      <w:proofErr w:type="spellEnd"/>
      <w:r w:rsidR="00287BE1">
        <w:rPr>
          <w:lang w:val="nn-NO"/>
        </w:rPr>
        <w:t>, som sikrar at alle grunnskular er universelt utforma innan</w:t>
      </w:r>
      <w:r>
        <w:rPr>
          <w:lang w:val="nn-NO"/>
        </w:rPr>
        <w:t xml:space="preserve"> 2030.</w:t>
      </w:r>
      <w:r w:rsidR="00287BE1">
        <w:rPr>
          <w:lang w:val="nn-NO"/>
        </w:rPr>
        <w:t xml:space="preserve"> Få på plass eit tilsvarande vegkart for vidaregåande skule.</w:t>
      </w:r>
    </w:p>
    <w:p w:rsidR="0070536D" w:rsidRDefault="00287BE1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Auke ressursane i skular, </w:t>
      </w:r>
      <w:proofErr w:type="spellStart"/>
      <w:r>
        <w:rPr>
          <w:lang w:val="nn-NO"/>
        </w:rPr>
        <w:t>PPT</w:t>
      </w:r>
      <w:proofErr w:type="spellEnd"/>
      <w:r>
        <w:rPr>
          <w:lang w:val="nn-NO"/>
        </w:rPr>
        <w:t xml:space="preserve"> og </w:t>
      </w:r>
      <w:proofErr w:type="spellStart"/>
      <w:r>
        <w:rPr>
          <w:lang w:val="nn-NO"/>
        </w:rPr>
        <w:t>Statped</w:t>
      </w:r>
      <w:proofErr w:type="spellEnd"/>
      <w:r>
        <w:rPr>
          <w:lang w:val="nn-NO"/>
        </w:rPr>
        <w:t xml:space="preserve"> til å drive spesialpedagogisk oppfølging. All spesialundervisning må gis av kvalifisert personell.</w:t>
      </w:r>
    </w:p>
    <w:p w:rsidR="00287BE1" w:rsidRPr="000D6160" w:rsidRDefault="0055119A" w:rsidP="000D6160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Gjennomføre ein reform som </w:t>
      </w:r>
      <w:r w:rsidR="00235F9F">
        <w:rPr>
          <w:lang w:val="nn-NO"/>
        </w:rPr>
        <w:t>sikrar at</w:t>
      </w:r>
      <w:r>
        <w:rPr>
          <w:lang w:val="nn-NO"/>
        </w:rPr>
        <w:t xml:space="preserve"> elever med funksjonsnedsettingar og kroniske sjukdomar får same</w:t>
      </w:r>
      <w:r w:rsidR="00235F9F">
        <w:rPr>
          <w:lang w:val="nn-NO"/>
        </w:rPr>
        <w:t xml:space="preserve"> moglegheit som andre til å fullføre vidaregåande skule.</w:t>
      </w:r>
    </w:p>
    <w:p w:rsidR="00287BE1" w:rsidRDefault="00287BE1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Kartlegge status for universell utforming og individuell tilrettelegging i universitets- og høgskulesektoren, og </w:t>
      </w:r>
      <w:proofErr w:type="spellStart"/>
      <w:r>
        <w:rPr>
          <w:lang w:val="nn-NO"/>
        </w:rPr>
        <w:t>utrede</w:t>
      </w:r>
      <w:proofErr w:type="spellEnd"/>
      <w:r>
        <w:rPr>
          <w:lang w:val="nn-NO"/>
        </w:rPr>
        <w:t xml:space="preserve"> tiltak som kan få fleire studentar med funksjonsnedsettingar til å fullføre høgare utdanning.</w:t>
      </w:r>
    </w:p>
    <w:p w:rsidR="0070536D" w:rsidRPr="0070536D" w:rsidRDefault="0070536D" w:rsidP="0070536D">
      <w:pPr>
        <w:rPr>
          <w:lang w:val="nn-NO"/>
        </w:rPr>
      </w:pPr>
    </w:p>
    <w:p w:rsidR="004031B3" w:rsidRPr="00287BE1" w:rsidRDefault="004031B3" w:rsidP="0031675C">
      <w:pPr>
        <w:pStyle w:val="Overskrift2"/>
        <w:rPr>
          <w:lang w:val="nn-NO"/>
        </w:rPr>
      </w:pPr>
      <w:r w:rsidRPr="00287BE1">
        <w:rPr>
          <w:lang w:val="nn-NO"/>
        </w:rPr>
        <w:t>Ungdomshelse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Få på plass ein ny Ungdomshelsestrategi</w:t>
      </w:r>
      <w:r w:rsidR="00116B11">
        <w:rPr>
          <w:lang w:val="nn-NO"/>
        </w:rPr>
        <w:t>, med konkrete tiltak for eit meir ungdomsvenleg helsevesen.</w:t>
      </w:r>
    </w:p>
    <w:p w:rsidR="0070536D" w:rsidRDefault="00894169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lastRenderedPageBreak/>
        <w:t>Opprette eit nasjonalt kompetansenettverk for ungdoms</w:t>
      </w:r>
      <w:r w:rsidR="00F2352C">
        <w:rPr>
          <w:lang w:val="nn-NO"/>
        </w:rPr>
        <w:t>helse, og ein statleg overbygning med ansvar for å styrke ungdomshelse som fagfelt.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Få på plass nasjonale retningslinjer for overgangar mellom barne- og vaksenavdeling på sjukehus.</w:t>
      </w:r>
    </w:p>
    <w:p w:rsidR="00894169" w:rsidRDefault="00894169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Sette ned eit offentleg utval som skal levere forslag for å styrke </w:t>
      </w:r>
      <w:proofErr w:type="spellStart"/>
      <w:r>
        <w:rPr>
          <w:lang w:val="nn-NO"/>
        </w:rPr>
        <w:t>habiliterings</w:t>
      </w:r>
      <w:proofErr w:type="spellEnd"/>
      <w:r>
        <w:rPr>
          <w:lang w:val="nn-NO"/>
        </w:rPr>
        <w:t>- og rehabiliteringsfeltet, inkludert rehabiliteringstilbodet til barn og unge.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Forskriftsfeste ei forsvarleg bemanningsnorm i skulehelsetenesta, og styrke tenesta med øyremerka </w:t>
      </w:r>
      <w:r w:rsidR="00BB6C5D">
        <w:rPr>
          <w:lang w:val="nn-NO"/>
        </w:rPr>
        <w:t>midlar</w:t>
      </w:r>
      <w:r>
        <w:rPr>
          <w:lang w:val="nn-NO"/>
        </w:rPr>
        <w:t>.</w:t>
      </w:r>
    </w:p>
    <w:p w:rsidR="00827E00" w:rsidRDefault="00827E00" w:rsidP="00116B11">
      <w:pPr>
        <w:rPr>
          <w:lang w:val="nn-NO"/>
        </w:rPr>
      </w:pPr>
    </w:p>
    <w:p w:rsidR="00116B11" w:rsidRPr="00116B11" w:rsidRDefault="00116B11" w:rsidP="0031675C">
      <w:pPr>
        <w:pStyle w:val="Overskrift2"/>
        <w:rPr>
          <w:lang w:val="nn-NO"/>
        </w:rPr>
      </w:pPr>
      <w:proofErr w:type="spellStart"/>
      <w:r w:rsidRPr="00116B11">
        <w:rPr>
          <w:lang w:val="nn-NO"/>
        </w:rPr>
        <w:t>Frivillegheita</w:t>
      </w:r>
      <w:proofErr w:type="spellEnd"/>
      <w:r w:rsidRPr="00116B11">
        <w:rPr>
          <w:lang w:val="nn-NO"/>
        </w:rPr>
        <w:t xml:space="preserve"> sine rammevilkår</w:t>
      </w:r>
    </w:p>
    <w:p w:rsidR="00116B11" w:rsidRPr="00116B11" w:rsidRDefault="00116B11" w:rsidP="00116B11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>Auke grunn</w:t>
      </w:r>
      <w:bookmarkStart w:id="0" w:name="_GoBack"/>
      <w:bookmarkEnd w:id="0"/>
      <w:r>
        <w:rPr>
          <w:lang w:val="nn-NO"/>
        </w:rPr>
        <w:t xml:space="preserve">støtta til barne- og </w:t>
      </w:r>
      <w:proofErr w:type="spellStart"/>
      <w:r>
        <w:rPr>
          <w:lang w:val="nn-NO"/>
        </w:rPr>
        <w:t>ungdomsfrivillegheita</w:t>
      </w:r>
      <w:proofErr w:type="spellEnd"/>
      <w:r>
        <w:rPr>
          <w:lang w:val="nn-NO"/>
        </w:rPr>
        <w:t xml:space="preserve"> og grunnstøtta til organisasjonar for funksjonshemma.</w:t>
      </w:r>
    </w:p>
    <w:p w:rsidR="00116B11" w:rsidRDefault="00116B11" w:rsidP="00116B11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Sikre full momskompensasjon for </w:t>
      </w:r>
      <w:r w:rsidR="00BB6C5D">
        <w:rPr>
          <w:lang w:val="nn-NO"/>
        </w:rPr>
        <w:t>frivillige</w:t>
      </w:r>
      <w:r>
        <w:rPr>
          <w:lang w:val="nn-NO"/>
        </w:rPr>
        <w:t xml:space="preserve"> organisasjonar.</w:t>
      </w:r>
    </w:p>
    <w:p w:rsidR="00125DDA" w:rsidRPr="00116B11" w:rsidRDefault="00116B11" w:rsidP="00125DDA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Forenkle byråkratiet knytt til </w:t>
      </w:r>
      <w:r w:rsidR="00BB6C5D">
        <w:rPr>
          <w:lang w:val="nn-NO"/>
        </w:rPr>
        <w:t>frivillige</w:t>
      </w:r>
      <w:r>
        <w:rPr>
          <w:lang w:val="nn-NO"/>
        </w:rPr>
        <w:t xml:space="preserve"> organisasjonar sine rammevilkår.</w:t>
      </w:r>
    </w:p>
    <w:p w:rsidR="008C4A4C" w:rsidRDefault="008C4A4C" w:rsidP="0061703C">
      <w:pPr>
        <w:rPr>
          <w:lang w:val="nn-NO"/>
        </w:rPr>
      </w:pPr>
    </w:p>
    <w:p w:rsidR="008C4A4C" w:rsidRDefault="008C4A4C" w:rsidP="0061703C">
      <w:pPr>
        <w:rPr>
          <w:lang w:val="nn-NO"/>
        </w:rPr>
      </w:pPr>
      <w:r>
        <w:rPr>
          <w:lang w:val="nn-NO"/>
        </w:rPr>
        <w:t>Vi ønsker dykk lykke til</w:t>
      </w:r>
      <w:r w:rsidR="002066B6">
        <w:rPr>
          <w:lang w:val="nn-NO"/>
        </w:rPr>
        <w:t xml:space="preserve"> i den komande stortingsperioden</w:t>
      </w:r>
      <w:r>
        <w:rPr>
          <w:lang w:val="nn-NO"/>
        </w:rPr>
        <w:t>, og ser fram til e</w:t>
      </w:r>
      <w:r w:rsidR="002066B6">
        <w:rPr>
          <w:lang w:val="nn-NO"/>
        </w:rPr>
        <w:t>it godt samarbeid i tida framover.</w:t>
      </w:r>
    </w:p>
    <w:p w:rsidR="007831E6" w:rsidRDefault="00D8404D" w:rsidP="00267909">
      <w:pPr>
        <w:spacing w:before="0" w:after="40" w:line="240" w:lineRule="auto"/>
        <w:rPr>
          <w:rFonts w:cs="Arial"/>
          <w:color w:val="000000"/>
          <w:lang w:val="nn-NO"/>
        </w:rPr>
      </w:pPr>
    </w:p>
    <w:p w:rsidR="0061703C" w:rsidRDefault="0061703C" w:rsidP="00267909">
      <w:pPr>
        <w:spacing w:before="0" w:after="40" w:line="240" w:lineRule="auto"/>
        <w:rPr>
          <w:rFonts w:cs="Arial"/>
          <w:color w:val="000000"/>
          <w:lang w:val="nn-NO"/>
        </w:rPr>
      </w:pPr>
    </w:p>
    <w:p w:rsidR="0061703C" w:rsidRDefault="0061703C" w:rsidP="0061703C">
      <w:pPr>
        <w:rPr>
          <w:rFonts w:cs="Arial"/>
          <w:color w:val="000000"/>
        </w:rPr>
      </w:pPr>
      <w:r w:rsidRPr="001B1891">
        <w:rPr>
          <w:rFonts w:cs="Arial"/>
          <w:color w:val="000000"/>
        </w:rPr>
        <w:t xml:space="preserve">Med </w:t>
      </w:r>
      <w:proofErr w:type="spellStart"/>
      <w:r w:rsidRPr="001B1891">
        <w:rPr>
          <w:rFonts w:cs="Arial"/>
          <w:color w:val="000000"/>
        </w:rPr>
        <w:t>ven</w:t>
      </w:r>
      <w:r>
        <w:rPr>
          <w:rFonts w:cs="Arial"/>
          <w:color w:val="000000"/>
        </w:rPr>
        <w:t>leg</w:t>
      </w:r>
      <w:proofErr w:type="spellEnd"/>
      <w:r w:rsidRPr="001B189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helsing</w:t>
      </w:r>
    </w:p>
    <w:p w:rsidR="0061703C" w:rsidRPr="001B1891" w:rsidRDefault="0061703C" w:rsidP="0061703C">
      <w:pPr>
        <w:rPr>
          <w:rFonts w:cs="Arial"/>
          <w:color w:val="000000"/>
        </w:rPr>
      </w:pPr>
      <w:r>
        <w:rPr>
          <w:i/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4FED8B55" wp14:editId="6707139E">
            <wp:simplePos x="0" y="0"/>
            <wp:positionH relativeFrom="column">
              <wp:posOffset>3505835</wp:posOffset>
            </wp:positionH>
            <wp:positionV relativeFrom="paragraph">
              <wp:posOffset>5715</wp:posOffset>
            </wp:positionV>
            <wp:extent cx="1029970" cy="591185"/>
            <wp:effectExtent l="0" t="0" r="0" b="5715"/>
            <wp:wrapThrough wrapText="bothSides">
              <wp:wrapPolygon edited="0">
                <wp:start x="0" y="0"/>
                <wp:lineTo x="0" y="21345"/>
                <wp:lineTo x="21307" y="21345"/>
                <wp:lineTo x="2130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1-05-11 kl. 15.49.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891">
        <w:rPr>
          <w:rFonts w:cs="Arial"/>
          <w:noProof/>
          <w:lang w:val="en-US" w:eastAsia="nb-NO"/>
        </w:rPr>
        <w:drawing>
          <wp:inline distT="0" distB="0" distL="0" distR="0" wp14:anchorId="15888924" wp14:editId="3201DD68">
            <wp:extent cx="1545996" cy="570964"/>
            <wp:effectExtent l="0" t="0" r="381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1-04-30 kl. 13.05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56" cy="5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3C" w:rsidRPr="001B1891" w:rsidRDefault="0061703C" w:rsidP="0061703C">
      <w:pPr>
        <w:spacing w:before="0" w:after="40" w:line="240" w:lineRule="auto"/>
        <w:rPr>
          <w:rFonts w:cs="Arial"/>
          <w:color w:val="000000"/>
        </w:rPr>
      </w:pPr>
      <w:r w:rsidRPr="001B1891">
        <w:rPr>
          <w:rFonts w:cs="Arial"/>
          <w:color w:val="000000"/>
        </w:rPr>
        <w:t>Ingvild Østli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Line Skåtøy</w:t>
      </w:r>
    </w:p>
    <w:p w:rsidR="0061703C" w:rsidRDefault="0057665C" w:rsidP="0061703C">
      <w:pPr>
        <w:spacing w:before="0" w:after="4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61703C" w:rsidRPr="001B1891">
        <w:rPr>
          <w:rFonts w:cs="Arial"/>
          <w:color w:val="000000"/>
        </w:rPr>
        <w:t>eneralsekretær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proofErr w:type="spellStart"/>
      <w:r w:rsidR="0061703C">
        <w:rPr>
          <w:rFonts w:cs="Arial"/>
          <w:color w:val="000000"/>
        </w:rPr>
        <w:t>Styreleiar</w:t>
      </w:r>
      <w:proofErr w:type="spellEnd"/>
    </w:p>
    <w:p w:rsidR="00FF2F8E" w:rsidRPr="002F5C3A" w:rsidRDefault="0061703C" w:rsidP="00267909">
      <w:pPr>
        <w:spacing w:before="0" w:after="40" w:line="240" w:lineRule="auto"/>
        <w:rPr>
          <w:rFonts w:cs="Arial"/>
          <w:color w:val="000000"/>
        </w:rPr>
      </w:pPr>
      <w:r w:rsidRPr="001B1891">
        <w:rPr>
          <w:rFonts w:cs="Arial"/>
          <w:color w:val="000000"/>
        </w:rPr>
        <w:t>Unge funksjonshemmede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Unge funksjonshemmede</w:t>
      </w:r>
    </w:p>
    <w:sectPr w:rsidR="00FF2F8E" w:rsidRPr="002F5C3A" w:rsidSect="00BB3CA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5" w:rsidRDefault="00FF6A65" w:rsidP="000E37C9">
      <w:r>
        <w:separator/>
      </w:r>
    </w:p>
  </w:endnote>
  <w:endnote w:type="continuationSeparator" w:id="0">
    <w:p w:rsidR="00FF6A65" w:rsidRDefault="00FF6A65" w:rsidP="000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D8404D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D8404D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:rsidR="00577ECD" w:rsidRDefault="00CC7C01" w:rsidP="002C0DFB">
    <w:pPr>
      <w:pStyle w:val="Bunntekst"/>
      <w:ind w:right="360"/>
      <w:jc w:val="center"/>
    </w:pPr>
    <w:r w:rsidRPr="00B30FA9">
      <w:rPr>
        <w:rFonts w:cs="Arial"/>
        <w:noProof/>
        <w:lang w:val="en-US" w:eastAsia="nb-NO"/>
      </w:rPr>
      <w:drawing>
        <wp:inline distT="0" distB="0" distL="0" distR="0" wp14:anchorId="1C1B5219" wp14:editId="5F294CAA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D8404D" w:rsidP="00577ECD">
    <w:pPr>
      <w:pStyle w:val="Bunntekst"/>
      <w:jc w:val="center"/>
    </w:pPr>
  </w:p>
  <w:p w:rsidR="00577ECD" w:rsidRPr="00577ECD" w:rsidRDefault="00CC7C01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5" w:rsidRDefault="00FF6A65" w:rsidP="000E37C9">
      <w:r>
        <w:separator/>
      </w:r>
    </w:p>
  </w:footnote>
  <w:footnote w:type="continuationSeparator" w:id="0">
    <w:p w:rsidR="00FF6A65" w:rsidRDefault="00FF6A65" w:rsidP="000E3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02" w:rsidRDefault="00CC7C01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7E816A7C">
          <wp:simplePos x="0" y="0"/>
          <wp:positionH relativeFrom="column">
            <wp:posOffset>-653143</wp:posOffset>
          </wp:positionH>
          <wp:positionV relativeFrom="paragraph">
            <wp:posOffset>-245019</wp:posOffset>
          </wp:positionV>
          <wp:extent cx="1594485" cy="588010"/>
          <wp:effectExtent l="0" t="0" r="5715" b="0"/>
          <wp:wrapThrough wrapText="bothSides">
            <wp:wrapPolygon edited="0">
              <wp:start x="0" y="0"/>
              <wp:lineTo x="0" y="20994"/>
              <wp:lineTo x="688" y="20994"/>
              <wp:lineTo x="4817" y="20994"/>
              <wp:lineTo x="21505" y="16328"/>
              <wp:lineTo x="21505" y="0"/>
              <wp:lineTo x="0" y="0"/>
            </wp:wrapPolygon>
          </wp:wrapThrough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2B"/>
    <w:multiLevelType w:val="hybridMultilevel"/>
    <w:tmpl w:val="3F086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CF"/>
    <w:multiLevelType w:val="hybridMultilevel"/>
    <w:tmpl w:val="13C49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46B4"/>
    <w:multiLevelType w:val="hybridMultilevel"/>
    <w:tmpl w:val="416E7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497E"/>
    <w:multiLevelType w:val="hybridMultilevel"/>
    <w:tmpl w:val="6CCA1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3B55"/>
    <w:multiLevelType w:val="hybridMultilevel"/>
    <w:tmpl w:val="84FE65EE"/>
    <w:lvl w:ilvl="0" w:tplc="EAF2C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5C8E"/>
    <w:multiLevelType w:val="hybridMultilevel"/>
    <w:tmpl w:val="E676D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0F30"/>
    <w:multiLevelType w:val="hybridMultilevel"/>
    <w:tmpl w:val="0D945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4CD"/>
    <w:multiLevelType w:val="hybridMultilevel"/>
    <w:tmpl w:val="55761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1CE0"/>
    <w:multiLevelType w:val="hybridMultilevel"/>
    <w:tmpl w:val="0BC4E1F8"/>
    <w:lvl w:ilvl="0" w:tplc="4B767F7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2098"/>
    <w:multiLevelType w:val="hybridMultilevel"/>
    <w:tmpl w:val="7EB2FF56"/>
    <w:lvl w:ilvl="0" w:tplc="D102D03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85612"/>
    <w:multiLevelType w:val="hybridMultilevel"/>
    <w:tmpl w:val="850E1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04D42"/>
    <w:multiLevelType w:val="hybridMultilevel"/>
    <w:tmpl w:val="68866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9"/>
    <w:rsid w:val="000100B5"/>
    <w:rsid w:val="00023899"/>
    <w:rsid w:val="0004530E"/>
    <w:rsid w:val="00051367"/>
    <w:rsid w:val="00051F26"/>
    <w:rsid w:val="0007342D"/>
    <w:rsid w:val="00077C27"/>
    <w:rsid w:val="000C30CF"/>
    <w:rsid w:val="000D6160"/>
    <w:rsid w:val="000E37C9"/>
    <w:rsid w:val="000E39BD"/>
    <w:rsid w:val="000E3EA9"/>
    <w:rsid w:val="000E4EBA"/>
    <w:rsid w:val="00106D75"/>
    <w:rsid w:val="00115058"/>
    <w:rsid w:val="001151E3"/>
    <w:rsid w:val="00116A9C"/>
    <w:rsid w:val="00116B11"/>
    <w:rsid w:val="00125DDA"/>
    <w:rsid w:val="001443B5"/>
    <w:rsid w:val="0016509D"/>
    <w:rsid w:val="00195330"/>
    <w:rsid w:val="00195C70"/>
    <w:rsid w:val="001A0D7E"/>
    <w:rsid w:val="001B02DA"/>
    <w:rsid w:val="001B300E"/>
    <w:rsid w:val="001C69E0"/>
    <w:rsid w:val="001F57B8"/>
    <w:rsid w:val="002066B6"/>
    <w:rsid w:val="00207C31"/>
    <w:rsid w:val="0021153D"/>
    <w:rsid w:val="00235F9F"/>
    <w:rsid w:val="0024690E"/>
    <w:rsid w:val="00247D4B"/>
    <w:rsid w:val="002528C1"/>
    <w:rsid w:val="002528FE"/>
    <w:rsid w:val="00267909"/>
    <w:rsid w:val="00282869"/>
    <w:rsid w:val="00287BE1"/>
    <w:rsid w:val="002A0FED"/>
    <w:rsid w:val="002A563D"/>
    <w:rsid w:val="002C5554"/>
    <w:rsid w:val="002E03E5"/>
    <w:rsid w:val="002E5493"/>
    <w:rsid w:val="002F5C3A"/>
    <w:rsid w:val="00305FBF"/>
    <w:rsid w:val="00307B28"/>
    <w:rsid w:val="00311B50"/>
    <w:rsid w:val="00312A2B"/>
    <w:rsid w:val="0031675C"/>
    <w:rsid w:val="00317350"/>
    <w:rsid w:val="00350521"/>
    <w:rsid w:val="003903CB"/>
    <w:rsid w:val="003A4E65"/>
    <w:rsid w:val="003D3D7B"/>
    <w:rsid w:val="003E342F"/>
    <w:rsid w:val="003E4EFB"/>
    <w:rsid w:val="004031B3"/>
    <w:rsid w:val="00421ED9"/>
    <w:rsid w:val="004332EB"/>
    <w:rsid w:val="004578D3"/>
    <w:rsid w:val="004578E1"/>
    <w:rsid w:val="0047647F"/>
    <w:rsid w:val="00481D78"/>
    <w:rsid w:val="00486759"/>
    <w:rsid w:val="004919FF"/>
    <w:rsid w:val="00493D46"/>
    <w:rsid w:val="004A1FF7"/>
    <w:rsid w:val="004A5B3A"/>
    <w:rsid w:val="004C45CC"/>
    <w:rsid w:val="004C4D74"/>
    <w:rsid w:val="004F2CD5"/>
    <w:rsid w:val="005034F4"/>
    <w:rsid w:val="005049E9"/>
    <w:rsid w:val="00504D9B"/>
    <w:rsid w:val="005053A0"/>
    <w:rsid w:val="00513755"/>
    <w:rsid w:val="00523FE7"/>
    <w:rsid w:val="005330DF"/>
    <w:rsid w:val="005335FC"/>
    <w:rsid w:val="005373B8"/>
    <w:rsid w:val="0055119A"/>
    <w:rsid w:val="00560472"/>
    <w:rsid w:val="00563075"/>
    <w:rsid w:val="00572039"/>
    <w:rsid w:val="0057665C"/>
    <w:rsid w:val="0057713F"/>
    <w:rsid w:val="005B0B83"/>
    <w:rsid w:val="005B6793"/>
    <w:rsid w:val="005C6845"/>
    <w:rsid w:val="005C7479"/>
    <w:rsid w:val="005F3553"/>
    <w:rsid w:val="005F6F17"/>
    <w:rsid w:val="006112CA"/>
    <w:rsid w:val="00612A25"/>
    <w:rsid w:val="0061703C"/>
    <w:rsid w:val="00622C08"/>
    <w:rsid w:val="00632A53"/>
    <w:rsid w:val="00652994"/>
    <w:rsid w:val="00652DC6"/>
    <w:rsid w:val="00656BF7"/>
    <w:rsid w:val="006809F2"/>
    <w:rsid w:val="0068662B"/>
    <w:rsid w:val="00692573"/>
    <w:rsid w:val="006C1CEA"/>
    <w:rsid w:val="006C6400"/>
    <w:rsid w:val="006C6C06"/>
    <w:rsid w:val="006D142F"/>
    <w:rsid w:val="006D25AD"/>
    <w:rsid w:val="006E3162"/>
    <w:rsid w:val="006F062E"/>
    <w:rsid w:val="006F43F4"/>
    <w:rsid w:val="006F6989"/>
    <w:rsid w:val="0070536D"/>
    <w:rsid w:val="007113B4"/>
    <w:rsid w:val="00724E0C"/>
    <w:rsid w:val="00733A49"/>
    <w:rsid w:val="007340CD"/>
    <w:rsid w:val="00745968"/>
    <w:rsid w:val="00752F5B"/>
    <w:rsid w:val="00753259"/>
    <w:rsid w:val="007564B5"/>
    <w:rsid w:val="0076615E"/>
    <w:rsid w:val="007868A4"/>
    <w:rsid w:val="007A6DC3"/>
    <w:rsid w:val="007A7DF9"/>
    <w:rsid w:val="007B110B"/>
    <w:rsid w:val="007C30E4"/>
    <w:rsid w:val="007D1A91"/>
    <w:rsid w:val="007D1D5A"/>
    <w:rsid w:val="007D2001"/>
    <w:rsid w:val="007D68F4"/>
    <w:rsid w:val="007F394C"/>
    <w:rsid w:val="00805F57"/>
    <w:rsid w:val="00815D6C"/>
    <w:rsid w:val="00822FFA"/>
    <w:rsid w:val="00827908"/>
    <w:rsid w:val="00827E00"/>
    <w:rsid w:val="00833C67"/>
    <w:rsid w:val="008666A4"/>
    <w:rsid w:val="0086696D"/>
    <w:rsid w:val="00875207"/>
    <w:rsid w:val="00894169"/>
    <w:rsid w:val="008B4668"/>
    <w:rsid w:val="008C39BD"/>
    <w:rsid w:val="008C4A4C"/>
    <w:rsid w:val="008D34E5"/>
    <w:rsid w:val="008E4F67"/>
    <w:rsid w:val="008E4FAC"/>
    <w:rsid w:val="008E7DC5"/>
    <w:rsid w:val="008F1A84"/>
    <w:rsid w:val="009026DF"/>
    <w:rsid w:val="00911BF3"/>
    <w:rsid w:val="00912DDE"/>
    <w:rsid w:val="00913E46"/>
    <w:rsid w:val="00940EB6"/>
    <w:rsid w:val="0094156D"/>
    <w:rsid w:val="009531B4"/>
    <w:rsid w:val="0095762A"/>
    <w:rsid w:val="009B43A4"/>
    <w:rsid w:val="009B5123"/>
    <w:rsid w:val="009C256F"/>
    <w:rsid w:val="009C77B7"/>
    <w:rsid w:val="009C7F9A"/>
    <w:rsid w:val="009D1451"/>
    <w:rsid w:val="009D4744"/>
    <w:rsid w:val="009D67F9"/>
    <w:rsid w:val="009D7C62"/>
    <w:rsid w:val="009E53BA"/>
    <w:rsid w:val="009E7A72"/>
    <w:rsid w:val="00A00578"/>
    <w:rsid w:val="00A12D68"/>
    <w:rsid w:val="00A34D91"/>
    <w:rsid w:val="00A420D2"/>
    <w:rsid w:val="00A66E5C"/>
    <w:rsid w:val="00A72DEF"/>
    <w:rsid w:val="00A737F8"/>
    <w:rsid w:val="00A91126"/>
    <w:rsid w:val="00A9764E"/>
    <w:rsid w:val="00A97B9A"/>
    <w:rsid w:val="00AA2C34"/>
    <w:rsid w:val="00AC4102"/>
    <w:rsid w:val="00AD080B"/>
    <w:rsid w:val="00B00BAF"/>
    <w:rsid w:val="00B34D34"/>
    <w:rsid w:val="00B37665"/>
    <w:rsid w:val="00B507A1"/>
    <w:rsid w:val="00B621B6"/>
    <w:rsid w:val="00B668FC"/>
    <w:rsid w:val="00B719C3"/>
    <w:rsid w:val="00B72885"/>
    <w:rsid w:val="00B93F1E"/>
    <w:rsid w:val="00BA0593"/>
    <w:rsid w:val="00BA5DC7"/>
    <w:rsid w:val="00BB3CA6"/>
    <w:rsid w:val="00BB6AA0"/>
    <w:rsid w:val="00BB6C5D"/>
    <w:rsid w:val="00BC28B4"/>
    <w:rsid w:val="00BE3959"/>
    <w:rsid w:val="00BE4CA7"/>
    <w:rsid w:val="00BF3970"/>
    <w:rsid w:val="00C02A3B"/>
    <w:rsid w:val="00C04029"/>
    <w:rsid w:val="00C0462B"/>
    <w:rsid w:val="00C0520A"/>
    <w:rsid w:val="00C229D0"/>
    <w:rsid w:val="00C45330"/>
    <w:rsid w:val="00C83C94"/>
    <w:rsid w:val="00CA4ECA"/>
    <w:rsid w:val="00CB3B15"/>
    <w:rsid w:val="00CC0F20"/>
    <w:rsid w:val="00CC3417"/>
    <w:rsid w:val="00CC3C90"/>
    <w:rsid w:val="00CC67E2"/>
    <w:rsid w:val="00CC7C01"/>
    <w:rsid w:val="00CD3F02"/>
    <w:rsid w:val="00CE057B"/>
    <w:rsid w:val="00CE1A8B"/>
    <w:rsid w:val="00CE790A"/>
    <w:rsid w:val="00D15207"/>
    <w:rsid w:val="00D1617A"/>
    <w:rsid w:val="00D31B2B"/>
    <w:rsid w:val="00D43BC2"/>
    <w:rsid w:val="00D449A3"/>
    <w:rsid w:val="00D6366A"/>
    <w:rsid w:val="00D70B1C"/>
    <w:rsid w:val="00D751DE"/>
    <w:rsid w:val="00D8404D"/>
    <w:rsid w:val="00D91956"/>
    <w:rsid w:val="00D975E0"/>
    <w:rsid w:val="00DA1F32"/>
    <w:rsid w:val="00DA228F"/>
    <w:rsid w:val="00DA5404"/>
    <w:rsid w:val="00DB45D6"/>
    <w:rsid w:val="00DC17B0"/>
    <w:rsid w:val="00DC42C1"/>
    <w:rsid w:val="00DC5B1B"/>
    <w:rsid w:val="00DF648A"/>
    <w:rsid w:val="00DF688D"/>
    <w:rsid w:val="00E03722"/>
    <w:rsid w:val="00E06D43"/>
    <w:rsid w:val="00E1521C"/>
    <w:rsid w:val="00E228A7"/>
    <w:rsid w:val="00E275AA"/>
    <w:rsid w:val="00E37951"/>
    <w:rsid w:val="00E91B75"/>
    <w:rsid w:val="00E94448"/>
    <w:rsid w:val="00EB724A"/>
    <w:rsid w:val="00ED5AFD"/>
    <w:rsid w:val="00EE00B2"/>
    <w:rsid w:val="00F1109F"/>
    <w:rsid w:val="00F2352C"/>
    <w:rsid w:val="00F303EF"/>
    <w:rsid w:val="00F4544F"/>
    <w:rsid w:val="00F61AF8"/>
    <w:rsid w:val="00F62EE7"/>
    <w:rsid w:val="00F763F7"/>
    <w:rsid w:val="00F91FF2"/>
    <w:rsid w:val="00FB2533"/>
    <w:rsid w:val="00FD21AC"/>
    <w:rsid w:val="00FF2F8E"/>
    <w:rsid w:val="00FF4022"/>
    <w:rsid w:val="00FF4B12"/>
    <w:rsid w:val="00FF50C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6"/>
    <w:pPr>
      <w:spacing w:before="120" w:after="12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75C"/>
    <w:pPr>
      <w:keepNext/>
      <w:keepLines/>
      <w:spacing w:before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75C"/>
    <w:rPr>
      <w:rFonts w:ascii="Arial" w:eastAsiaTheme="majorEastAsia" w:hAnsi="Arial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43B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404D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0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6"/>
    <w:pPr>
      <w:spacing w:before="120" w:after="12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75C"/>
    <w:pPr>
      <w:keepNext/>
      <w:keepLines/>
      <w:spacing w:before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75C"/>
    <w:rPr>
      <w:rFonts w:ascii="Arial" w:eastAsiaTheme="majorEastAsia" w:hAnsi="Arial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43B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404D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40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34E4A-BD68-6444-8F0D-F23DF493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dcterms:created xsi:type="dcterms:W3CDTF">2021-09-21T12:48:00Z</dcterms:created>
  <dcterms:modified xsi:type="dcterms:W3CDTF">2021-09-21T12:48:00Z</dcterms:modified>
</cp:coreProperties>
</file>