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9B0EA" w14:textId="21299B17" w:rsidR="00E86E22" w:rsidRDefault="00E86E22" w:rsidP="005A2D7B">
      <w:pPr>
        <w:pStyle w:val="Overskrift2"/>
      </w:pPr>
      <w:r>
        <w:t>Ressurser som kan brukes i undervisningen:</w:t>
      </w:r>
    </w:p>
    <w:p w14:paraId="00678E4E" w14:textId="77777777" w:rsidR="00032786" w:rsidRDefault="00032786" w:rsidP="00E86E22">
      <w:pPr>
        <w:pStyle w:val="Listeavsnitt"/>
        <w:numPr>
          <w:ilvl w:val="0"/>
          <w:numId w:val="2"/>
        </w:numPr>
        <w:rPr>
          <w:rStyle w:val="Hyperkobling"/>
          <w:sz w:val="24"/>
          <w:szCs w:val="24"/>
        </w:rPr>
      </w:pPr>
      <w:hyperlink r:id="rId6" w:history="1">
        <w:r w:rsidRPr="00032786">
          <w:rPr>
            <w:rStyle w:val="Hyperkobling"/>
            <w:sz w:val="24"/>
            <w:szCs w:val="24"/>
          </w:rPr>
          <w:t xml:space="preserve">FNs </w:t>
        </w:r>
        <w:proofErr w:type="spellStart"/>
        <w:r w:rsidRPr="00032786">
          <w:rPr>
            <w:rStyle w:val="Hyperkobling"/>
            <w:sz w:val="24"/>
            <w:szCs w:val="24"/>
          </w:rPr>
          <w:t>Barnekonvensjon</w:t>
        </w:r>
      </w:hyperlink>
      <w:proofErr w:type="spellEnd"/>
    </w:p>
    <w:p w14:paraId="13DFA81A" w14:textId="77777777" w:rsidR="00032786" w:rsidRPr="00032786" w:rsidRDefault="00032786" w:rsidP="00E86E22">
      <w:pPr>
        <w:pStyle w:val="Listeavsnitt"/>
        <w:numPr>
          <w:ilvl w:val="0"/>
          <w:numId w:val="2"/>
        </w:numPr>
        <w:rPr>
          <w:rStyle w:val="Hyperkobling"/>
          <w:i/>
          <w:iCs/>
          <w:color w:val="auto"/>
          <w:sz w:val="24"/>
          <w:szCs w:val="24"/>
          <w:u w:val="none"/>
        </w:rPr>
      </w:pPr>
      <w:hyperlink r:id="rId7" w:history="1">
        <w:r w:rsidRPr="00032786">
          <w:rPr>
            <w:rStyle w:val="Hyperkobling"/>
            <w:sz w:val="24"/>
            <w:szCs w:val="24"/>
          </w:rPr>
          <w:t>FNs konvensjon om menneskerettigheter til personer med nedsatt funksjonsevne(</w:t>
        </w:r>
        <w:proofErr w:type="spellStart"/>
        <w:r w:rsidRPr="00032786">
          <w:rPr>
            <w:rStyle w:val="Hyperkobling"/>
            <w:sz w:val="24"/>
            <w:szCs w:val="24"/>
          </w:rPr>
          <w:t>CRPD</w:t>
        </w:r>
        <w:proofErr w:type="spellEnd"/>
        <w:r w:rsidRPr="00032786">
          <w:rPr>
            <w:rStyle w:val="Hyperkobling"/>
            <w:sz w:val="24"/>
            <w:szCs w:val="24"/>
          </w:rPr>
          <w:t>)</w:t>
        </w:r>
      </w:hyperlink>
    </w:p>
    <w:p w14:paraId="4CF8AB5F" w14:textId="0640A0ED" w:rsidR="00E86E22" w:rsidRPr="00013EE3" w:rsidRDefault="00E86E22" w:rsidP="00E86E22">
      <w:pPr>
        <w:pStyle w:val="Listeavsnitt"/>
        <w:numPr>
          <w:ilvl w:val="0"/>
          <w:numId w:val="2"/>
        </w:numPr>
        <w:rPr>
          <w:i/>
          <w:iCs/>
          <w:sz w:val="24"/>
          <w:szCs w:val="24"/>
        </w:rPr>
      </w:pPr>
      <w:r w:rsidRPr="00D825C7">
        <w:rPr>
          <w:sz w:val="24"/>
          <w:szCs w:val="24"/>
        </w:rPr>
        <w:t xml:space="preserve">Unge funksjonshemmedes e-læringsverktøy </w:t>
      </w:r>
      <w:hyperlink r:id="rId8" w:history="1">
        <w:r w:rsidRPr="00D825C7">
          <w:rPr>
            <w:rStyle w:val="Hyperkobling"/>
            <w:sz w:val="24"/>
            <w:szCs w:val="24"/>
          </w:rPr>
          <w:t>Sex som funker</w:t>
        </w:r>
      </w:hyperlink>
      <w:r w:rsidRPr="00D825C7">
        <w:rPr>
          <w:sz w:val="24"/>
          <w:szCs w:val="24"/>
        </w:rPr>
        <w:t xml:space="preserve"> </w:t>
      </w:r>
      <w:r w:rsidRPr="00013EE3">
        <w:rPr>
          <w:i/>
          <w:iCs/>
          <w:sz w:val="24"/>
          <w:szCs w:val="24"/>
        </w:rPr>
        <w:t xml:space="preserve">kapittel 11. hvordan kan læreren inkludere alle i seksualundervisningen? </w:t>
      </w:r>
    </w:p>
    <w:p w14:paraId="65C8F525" w14:textId="6098E45D" w:rsidR="0072529D" w:rsidRPr="00904D31" w:rsidRDefault="00032786" w:rsidP="00904D31">
      <w:pPr>
        <w:pStyle w:val="Listeavsnitt"/>
        <w:numPr>
          <w:ilvl w:val="0"/>
          <w:numId w:val="2"/>
        </w:numPr>
        <w:rPr>
          <w:sz w:val="24"/>
          <w:szCs w:val="24"/>
        </w:rPr>
      </w:pPr>
      <w:hyperlink r:id="rId9" w:history="1">
        <w:proofErr w:type="spellStart"/>
        <w:r w:rsidR="0072529D" w:rsidRPr="004B597D">
          <w:rPr>
            <w:rStyle w:val="Hyperkobling"/>
            <w:sz w:val="24"/>
            <w:szCs w:val="24"/>
          </w:rPr>
          <w:t>Dembra</w:t>
        </w:r>
        <w:proofErr w:type="spellEnd"/>
      </w:hyperlink>
      <w:r w:rsidR="0072529D" w:rsidRPr="004B597D">
        <w:rPr>
          <w:sz w:val="24"/>
          <w:szCs w:val="24"/>
        </w:rPr>
        <w:t xml:space="preserve"> har gode ressurser for å arbeide med fordommer, hatprat, kritisk tenkning, holdningsarbeid og skape et trygt skolemiljø.</w:t>
      </w:r>
    </w:p>
    <w:p w14:paraId="370E34D6" w14:textId="3B82917C" w:rsidR="00792481" w:rsidRDefault="00C75F37" w:rsidP="00792481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hyperlink r:id="rId10" w:history="1">
        <w:proofErr w:type="spellStart"/>
        <w:r w:rsidR="00792481" w:rsidRPr="004B597D">
          <w:rPr>
            <w:rStyle w:val="Hyperkobling"/>
            <w:rFonts w:cstheme="minorHAnsi"/>
            <w:sz w:val="24"/>
            <w:szCs w:val="24"/>
          </w:rPr>
          <w:t>Menneskrettighetshåndboken</w:t>
        </w:r>
        <w:proofErr w:type="spellEnd"/>
        <w:r w:rsidR="00792481" w:rsidRPr="004B597D">
          <w:rPr>
            <w:rStyle w:val="Hyperkobling"/>
            <w:rFonts w:cstheme="minorHAnsi"/>
            <w:sz w:val="24"/>
            <w:szCs w:val="24"/>
          </w:rPr>
          <w:t xml:space="preserve"> </w:t>
        </w:r>
        <w:proofErr w:type="spellStart"/>
        <w:r w:rsidR="00792481" w:rsidRPr="004B597D">
          <w:rPr>
            <w:rStyle w:val="Hyperkobling"/>
            <w:rFonts w:cstheme="minorHAnsi"/>
            <w:sz w:val="24"/>
            <w:szCs w:val="24"/>
          </w:rPr>
          <w:t>Bookmarks</w:t>
        </w:r>
        <w:proofErr w:type="spellEnd"/>
      </w:hyperlink>
      <w:r w:rsidR="00792481" w:rsidRPr="004B597D">
        <w:rPr>
          <w:rFonts w:cstheme="minorHAnsi"/>
          <w:sz w:val="24"/>
          <w:szCs w:val="24"/>
        </w:rPr>
        <w:t xml:space="preserve"> er en god ressurs for å jobbe med menneskerettighetsopplæring</w:t>
      </w:r>
      <w:r w:rsidR="00792481">
        <w:rPr>
          <w:rFonts w:cstheme="minorHAnsi"/>
          <w:sz w:val="24"/>
          <w:szCs w:val="24"/>
        </w:rPr>
        <w:t>,</w:t>
      </w:r>
      <w:r w:rsidR="00792481" w:rsidRPr="004B597D">
        <w:rPr>
          <w:rFonts w:cstheme="minorHAnsi"/>
          <w:sz w:val="24"/>
          <w:szCs w:val="24"/>
        </w:rPr>
        <w:t xml:space="preserve"> kritisk tenkning</w:t>
      </w:r>
      <w:r w:rsidR="00792481">
        <w:rPr>
          <w:rFonts w:cstheme="minorHAnsi"/>
          <w:sz w:val="24"/>
          <w:szCs w:val="24"/>
        </w:rPr>
        <w:t xml:space="preserve"> og hatprat</w:t>
      </w:r>
      <w:r w:rsidR="00792481" w:rsidRPr="004B597D">
        <w:rPr>
          <w:rFonts w:cstheme="minorHAnsi"/>
          <w:sz w:val="24"/>
          <w:szCs w:val="24"/>
        </w:rPr>
        <w:t>.</w:t>
      </w:r>
    </w:p>
    <w:p w14:paraId="4744520D" w14:textId="0282F7B5" w:rsidR="00AC4136" w:rsidRDefault="00824DBB" w:rsidP="00AC4136">
      <w:pPr>
        <w:pStyle w:val="Listeavsnitt"/>
        <w:numPr>
          <w:ilvl w:val="0"/>
          <w:numId w:val="2"/>
        </w:numPr>
        <w:rPr>
          <w:rFonts w:cstheme="minorHAnsi"/>
          <w:sz w:val="20"/>
          <w:szCs w:val="20"/>
        </w:rPr>
      </w:pPr>
      <w:r w:rsidRPr="00DA7C00">
        <w:rPr>
          <w:rFonts w:cstheme="minorHAnsi"/>
          <w:color w:val="000000"/>
          <w:sz w:val="24"/>
          <w:szCs w:val="24"/>
          <w:shd w:val="clear" w:color="auto" w:fill="FFFFFF"/>
        </w:rPr>
        <w:t xml:space="preserve">Ressursen </w:t>
      </w:r>
      <w:hyperlink r:id="rId11" w:history="1">
        <w:r w:rsidRPr="00DA7C00">
          <w:rPr>
            <w:rStyle w:val="Hyperkobling"/>
            <w:rFonts w:cstheme="minorHAnsi"/>
            <w:sz w:val="24"/>
            <w:szCs w:val="24"/>
            <w:shd w:val="clear" w:color="auto" w:fill="FFFFFF"/>
          </w:rPr>
          <w:t>Jeg vet</w:t>
        </w:r>
      </w:hyperlink>
      <w:r w:rsidRPr="00DA7C00">
        <w:rPr>
          <w:rFonts w:cstheme="minorHAnsi"/>
          <w:color w:val="000000"/>
          <w:sz w:val="24"/>
          <w:szCs w:val="24"/>
          <w:shd w:val="clear" w:color="auto" w:fill="FFFFFF"/>
        </w:rPr>
        <w:t xml:space="preserve"> utviklet av Barne-, ungdoms- og familiedirektoratet i samråd med Utdanningsdirektoratet, Helsedirektoratet og læringsplattformen Salaby.no.</w:t>
      </w:r>
      <w:r w:rsidRPr="00DA7C00">
        <w:rPr>
          <w:rFonts w:cstheme="minorHAnsi"/>
          <w:sz w:val="20"/>
          <w:szCs w:val="20"/>
        </w:rPr>
        <w:t xml:space="preserve"> </w:t>
      </w:r>
    </w:p>
    <w:p w14:paraId="36C408B7" w14:textId="2571EADF" w:rsidR="00467F24" w:rsidRPr="002C5C7E" w:rsidRDefault="006E6267" w:rsidP="002C5C7E">
      <w:pPr>
        <w:rPr>
          <w:sz w:val="24"/>
          <w:szCs w:val="24"/>
        </w:rPr>
      </w:pPr>
      <w:r>
        <w:rPr>
          <w:sz w:val="24"/>
          <w:szCs w:val="24"/>
        </w:rPr>
        <w:t>Video</w:t>
      </w:r>
      <w:r w:rsidR="00B762BE">
        <w:rPr>
          <w:sz w:val="24"/>
          <w:szCs w:val="24"/>
        </w:rPr>
        <w:t>er</w:t>
      </w:r>
      <w:r>
        <w:rPr>
          <w:sz w:val="24"/>
          <w:szCs w:val="24"/>
        </w:rPr>
        <w:t xml:space="preserve"> og film</w:t>
      </w:r>
      <w:r w:rsidR="00B762BE">
        <w:rPr>
          <w:sz w:val="24"/>
          <w:szCs w:val="24"/>
        </w:rPr>
        <w:t>er</w:t>
      </w:r>
      <w:r w:rsidR="00E86E22" w:rsidRPr="005C079D">
        <w:rPr>
          <w:sz w:val="24"/>
          <w:szCs w:val="24"/>
        </w:rPr>
        <w:t xml:space="preserve"> som sier noe om </w:t>
      </w:r>
      <w:r w:rsidR="00E86E22">
        <w:rPr>
          <w:sz w:val="24"/>
          <w:szCs w:val="24"/>
        </w:rPr>
        <w:t>personer med funksjonsnedsettelser</w:t>
      </w:r>
      <w:r w:rsidR="00E86E22" w:rsidRPr="005C079D">
        <w:rPr>
          <w:sz w:val="24"/>
          <w:szCs w:val="24"/>
        </w:rPr>
        <w:t xml:space="preserve"> sin situasjon</w:t>
      </w:r>
      <w:r w:rsidR="00C75F37">
        <w:rPr>
          <w:sz w:val="24"/>
          <w:szCs w:val="24"/>
        </w:rPr>
        <w:t xml:space="preserve"> som kan brukes i undervisning</w:t>
      </w:r>
      <w:r w:rsidR="000F0BEC">
        <w:rPr>
          <w:sz w:val="24"/>
          <w:szCs w:val="24"/>
        </w:rPr>
        <w:t xml:space="preserve"> for å klargjøre og bevisstgjøre utfordringer og fordommer som finnes</w:t>
      </w:r>
      <w:r w:rsidR="002C5C7E">
        <w:rPr>
          <w:sz w:val="24"/>
          <w:szCs w:val="24"/>
        </w:rPr>
        <w:t>:</w:t>
      </w:r>
    </w:p>
    <w:p w14:paraId="2113FDF4" w14:textId="3B7AE161" w:rsidR="00467F24" w:rsidRPr="001131C6" w:rsidRDefault="00467F24" w:rsidP="001131C6">
      <w:pPr>
        <w:pStyle w:val="Listeavsnitt"/>
        <w:numPr>
          <w:ilvl w:val="0"/>
          <w:numId w:val="2"/>
        </w:numPr>
        <w:rPr>
          <w:i/>
          <w:iCs/>
          <w:color w:val="0000FF"/>
          <w:sz w:val="24"/>
          <w:szCs w:val="24"/>
          <w:u w:val="single"/>
        </w:rPr>
      </w:pPr>
      <w:r w:rsidRPr="0068247C">
        <w:rPr>
          <w:sz w:val="24"/>
          <w:szCs w:val="24"/>
        </w:rPr>
        <w:t xml:space="preserve">Unge funksjonshemmede sin film </w:t>
      </w:r>
      <w:hyperlink r:id="rId12" w:history="1">
        <w:r w:rsidRPr="0068247C">
          <w:rPr>
            <w:rStyle w:val="Hyperkobling"/>
            <w:sz w:val="24"/>
            <w:szCs w:val="24"/>
          </w:rPr>
          <w:t>Unge tanker om utdanning</w:t>
        </w:r>
      </w:hyperlink>
    </w:p>
    <w:p w14:paraId="17022ADF" w14:textId="77777777" w:rsidR="00467F24" w:rsidRPr="0068247C" w:rsidRDefault="00467F24" w:rsidP="00467F24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68247C">
        <w:rPr>
          <w:sz w:val="24"/>
          <w:szCs w:val="24"/>
        </w:rPr>
        <w:t>NRK sin serie</w:t>
      </w:r>
      <w:hyperlink r:id="rId13" w:history="1">
        <w:r>
          <w:rPr>
            <w:rStyle w:val="Hyperkobling"/>
            <w:sz w:val="24"/>
            <w:szCs w:val="24"/>
          </w:rPr>
          <w:t>: Ikke spør om det!</w:t>
        </w:r>
      </w:hyperlink>
      <w:r w:rsidRPr="0068247C">
        <w:rPr>
          <w:sz w:val="24"/>
          <w:szCs w:val="24"/>
        </w:rPr>
        <w:br/>
        <w:t>Episode om: Rullestolbrukere, Blind, Tourette, Schizofreni, Kortvokst, Downs syndrom og Annerledes ansikt</w:t>
      </w:r>
    </w:p>
    <w:p w14:paraId="49336D73" w14:textId="77777777" w:rsidR="00467F24" w:rsidRPr="0068247C" w:rsidRDefault="00467F24" w:rsidP="00467F24">
      <w:pPr>
        <w:pStyle w:val="Listeavsnitt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68247C">
        <w:rPr>
          <w:sz w:val="24"/>
          <w:szCs w:val="24"/>
        </w:rPr>
        <w:t xml:space="preserve">Norsk revmatiker forbund sin film </w:t>
      </w:r>
      <w:hyperlink r:id="rId14" w:history="1">
        <w:r w:rsidRPr="0068247C">
          <w:rPr>
            <w:rStyle w:val="Hyperkobling"/>
            <w:sz w:val="24"/>
            <w:szCs w:val="24"/>
          </w:rPr>
          <w:t>Når skinnet bedrar - Usynlig syk</w:t>
        </w:r>
      </w:hyperlink>
      <w:r w:rsidRPr="0068247C">
        <w:rPr>
          <w:sz w:val="24"/>
          <w:szCs w:val="24"/>
        </w:rPr>
        <w:t xml:space="preserve"> </w:t>
      </w:r>
    </w:p>
    <w:p w14:paraId="54FAB6B5" w14:textId="7425088C" w:rsidR="00467F24" w:rsidRDefault="00467F24" w:rsidP="00467F24">
      <w:pPr>
        <w:pStyle w:val="Listeavsnitt"/>
        <w:numPr>
          <w:ilvl w:val="0"/>
          <w:numId w:val="8"/>
        </w:numPr>
        <w:spacing w:line="276" w:lineRule="auto"/>
        <w:rPr>
          <w:rStyle w:val="Hyperkobling"/>
          <w:sz w:val="24"/>
          <w:szCs w:val="24"/>
        </w:rPr>
      </w:pPr>
      <w:r w:rsidRPr="0068247C">
        <w:rPr>
          <w:rStyle w:val="Hyperkobling"/>
          <w:color w:val="auto"/>
          <w:sz w:val="24"/>
          <w:szCs w:val="24"/>
          <w:u w:val="none"/>
        </w:rPr>
        <w:t>Martine fra Norges Handikapforbunds Ungdom om</w:t>
      </w:r>
      <w:r w:rsidRPr="0068247C">
        <w:rPr>
          <w:rStyle w:val="Hyperkobling"/>
          <w:color w:val="auto"/>
          <w:sz w:val="24"/>
          <w:szCs w:val="24"/>
        </w:rPr>
        <w:t xml:space="preserve"> </w:t>
      </w:r>
      <w:hyperlink r:id="rId15" w:history="1">
        <w:r w:rsidRPr="0068247C">
          <w:rPr>
            <w:rStyle w:val="Hyperkobling"/>
            <w:sz w:val="24"/>
            <w:szCs w:val="24"/>
          </w:rPr>
          <w:t>#jeggodtarikke at diskriminering skaper mine merkelapper</w:t>
        </w:r>
      </w:hyperlink>
      <w:r w:rsidRPr="0068247C">
        <w:rPr>
          <w:rStyle w:val="Hyperkobling"/>
          <w:sz w:val="24"/>
          <w:szCs w:val="24"/>
        </w:rPr>
        <w:t xml:space="preserve"> </w:t>
      </w:r>
    </w:p>
    <w:p w14:paraId="4BC5D98C" w14:textId="00379EEA" w:rsidR="001131C6" w:rsidRPr="0068247C" w:rsidRDefault="001131C6" w:rsidP="00467F24">
      <w:pPr>
        <w:pStyle w:val="Listeavsnitt"/>
        <w:numPr>
          <w:ilvl w:val="0"/>
          <w:numId w:val="8"/>
        </w:numPr>
        <w:spacing w:line="276" w:lineRule="auto"/>
        <w:rPr>
          <w:color w:val="0000FF"/>
          <w:sz w:val="24"/>
          <w:szCs w:val="24"/>
          <w:u w:val="single"/>
        </w:rPr>
      </w:pPr>
      <w:r w:rsidRPr="0068247C">
        <w:rPr>
          <w:sz w:val="24"/>
          <w:szCs w:val="24"/>
        </w:rPr>
        <w:t>Marianne i N</w:t>
      </w:r>
      <w:r>
        <w:rPr>
          <w:sz w:val="24"/>
          <w:szCs w:val="24"/>
        </w:rPr>
        <w:t>orges Handikapforbunds Ungdom</w:t>
      </w:r>
      <w:r w:rsidRPr="0068247C">
        <w:rPr>
          <w:sz w:val="24"/>
          <w:szCs w:val="24"/>
        </w:rPr>
        <w:t xml:space="preserve"> om </w:t>
      </w:r>
      <w:hyperlink r:id="rId16" w:history="1">
        <w:r w:rsidRPr="0068247C">
          <w:rPr>
            <w:rStyle w:val="Hyperkobling"/>
            <w:sz w:val="24"/>
            <w:szCs w:val="24"/>
          </w:rPr>
          <w:t>En skole for alle #jeggodtarikke</w:t>
        </w:r>
      </w:hyperlink>
    </w:p>
    <w:p w14:paraId="3140271B" w14:textId="77777777" w:rsidR="00467F24" w:rsidRPr="0068247C" w:rsidRDefault="00467F24" w:rsidP="00467F24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68247C">
        <w:rPr>
          <w:sz w:val="24"/>
          <w:szCs w:val="24"/>
        </w:rPr>
        <w:t xml:space="preserve">Sunniva fra Norges Handikapforbund om </w:t>
      </w:r>
      <w:hyperlink r:id="rId17" w:history="1">
        <w:r w:rsidRPr="0068247C">
          <w:rPr>
            <w:rStyle w:val="Hyperkobling"/>
            <w:sz w:val="24"/>
            <w:szCs w:val="24"/>
          </w:rPr>
          <w:t>Vår likestillingskamp</w:t>
        </w:r>
      </w:hyperlink>
      <w:r w:rsidRPr="0068247C">
        <w:rPr>
          <w:sz w:val="24"/>
          <w:szCs w:val="24"/>
        </w:rPr>
        <w:t xml:space="preserve"> </w:t>
      </w:r>
    </w:p>
    <w:p w14:paraId="0528F920" w14:textId="77777777" w:rsidR="00467F24" w:rsidRPr="0068247C" w:rsidRDefault="00467F24" w:rsidP="00467F24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68247C">
        <w:rPr>
          <w:sz w:val="24"/>
          <w:szCs w:val="24"/>
        </w:rPr>
        <w:t xml:space="preserve">Mari Storstein sin film </w:t>
      </w:r>
      <w:hyperlink r:id="rId18" w:history="1">
        <w:r w:rsidRPr="0068247C">
          <w:rPr>
            <w:rStyle w:val="Hyperkobling"/>
            <w:sz w:val="24"/>
            <w:szCs w:val="24"/>
          </w:rPr>
          <w:t>Norge – landet for nesten alle</w:t>
        </w:r>
      </w:hyperlink>
      <w:r w:rsidRPr="0068247C">
        <w:rPr>
          <w:sz w:val="24"/>
          <w:szCs w:val="24"/>
        </w:rPr>
        <w:t xml:space="preserve"> </w:t>
      </w:r>
    </w:p>
    <w:p w14:paraId="0FE9EA97" w14:textId="77777777" w:rsidR="00467F24" w:rsidRPr="0068247C" w:rsidRDefault="00032786" w:rsidP="00467F24">
      <w:pPr>
        <w:pStyle w:val="Listeavsnitt"/>
        <w:numPr>
          <w:ilvl w:val="0"/>
          <w:numId w:val="2"/>
        </w:numPr>
        <w:rPr>
          <w:sz w:val="24"/>
          <w:szCs w:val="24"/>
        </w:rPr>
      </w:pPr>
      <w:hyperlink r:id="rId19" w:history="1">
        <w:r w:rsidR="00467F24" w:rsidRPr="0068247C">
          <w:rPr>
            <w:rStyle w:val="Hyperkobling"/>
            <w:sz w:val="24"/>
            <w:szCs w:val="24"/>
          </w:rPr>
          <w:t>Sophie Elise tester Norge - Episode 2: På byen i rullestol</w:t>
        </w:r>
      </w:hyperlink>
      <w:r w:rsidR="00467F24" w:rsidRPr="0068247C">
        <w:rPr>
          <w:sz w:val="24"/>
          <w:szCs w:val="24"/>
        </w:rPr>
        <w:t xml:space="preserve"> på TV2 sumo. (gratis):</w:t>
      </w:r>
    </w:p>
    <w:p w14:paraId="1BD94B8B" w14:textId="7C28A291" w:rsidR="00467F24" w:rsidRPr="0068247C" w:rsidRDefault="00467F24" w:rsidP="00467F24">
      <w:pPr>
        <w:pStyle w:val="Listeavsnitt"/>
        <w:numPr>
          <w:ilvl w:val="0"/>
          <w:numId w:val="2"/>
        </w:numPr>
        <w:rPr>
          <w:rStyle w:val="Hyperkobling"/>
          <w:color w:val="auto"/>
          <w:sz w:val="24"/>
          <w:szCs w:val="24"/>
          <w:u w:val="none"/>
        </w:rPr>
      </w:pPr>
      <w:proofErr w:type="spellStart"/>
      <w:r w:rsidRPr="0068247C">
        <w:rPr>
          <w:sz w:val="24"/>
          <w:szCs w:val="24"/>
        </w:rPr>
        <w:t>Crip</w:t>
      </w:r>
      <w:proofErr w:type="spellEnd"/>
      <w:r w:rsidRPr="0068247C">
        <w:rPr>
          <w:sz w:val="24"/>
          <w:szCs w:val="24"/>
        </w:rPr>
        <w:t xml:space="preserve"> Camp: A </w:t>
      </w:r>
      <w:proofErr w:type="spellStart"/>
      <w:r w:rsidRPr="0068247C">
        <w:rPr>
          <w:sz w:val="24"/>
          <w:szCs w:val="24"/>
        </w:rPr>
        <w:t>Disability</w:t>
      </w:r>
      <w:proofErr w:type="spellEnd"/>
      <w:r w:rsidRPr="0068247C">
        <w:rPr>
          <w:sz w:val="24"/>
          <w:szCs w:val="24"/>
        </w:rPr>
        <w:t xml:space="preserve"> </w:t>
      </w:r>
      <w:proofErr w:type="spellStart"/>
      <w:r w:rsidRPr="0068247C">
        <w:rPr>
          <w:sz w:val="24"/>
          <w:szCs w:val="24"/>
        </w:rPr>
        <w:t>Revolution</w:t>
      </w:r>
      <w:proofErr w:type="spellEnd"/>
      <w:r w:rsidRPr="0068247C">
        <w:rPr>
          <w:sz w:val="24"/>
          <w:szCs w:val="24"/>
        </w:rPr>
        <w:t xml:space="preserve"> - en amerikansk dokumentarfilm fra 2020 om funksjonshemmedes rettighetskamp. Forslag til film som kan ses i undervisning eller når det er anledning til å se på film.</w:t>
      </w:r>
      <w:r w:rsidR="00032786">
        <w:rPr>
          <w:sz w:val="24"/>
          <w:szCs w:val="24"/>
        </w:rPr>
        <w:t xml:space="preserve"> Den er tilgjengelig på </w:t>
      </w:r>
      <w:hyperlink r:id="rId20" w:history="1">
        <w:proofErr w:type="spellStart"/>
        <w:r w:rsidR="00032786" w:rsidRPr="00032786">
          <w:rPr>
            <w:rStyle w:val="Hyperkobling"/>
            <w:sz w:val="24"/>
            <w:szCs w:val="24"/>
          </w:rPr>
          <w:t>Netflix</w:t>
        </w:r>
        <w:proofErr w:type="spellEnd"/>
      </w:hyperlink>
      <w:r w:rsidR="00032786">
        <w:rPr>
          <w:sz w:val="24"/>
          <w:szCs w:val="24"/>
        </w:rPr>
        <w:t xml:space="preserve"> hvis du har et </w:t>
      </w:r>
      <w:bookmarkStart w:id="0" w:name="_GoBack"/>
      <w:bookmarkEnd w:id="0"/>
      <w:r w:rsidR="00032786">
        <w:rPr>
          <w:sz w:val="24"/>
          <w:szCs w:val="24"/>
        </w:rPr>
        <w:t xml:space="preserve">abonnement. </w:t>
      </w:r>
    </w:p>
    <w:p w14:paraId="6ED32F21" w14:textId="77777777" w:rsidR="00467F24" w:rsidRPr="00467F24" w:rsidRDefault="00467F24" w:rsidP="00467F24">
      <w:pPr>
        <w:rPr>
          <w:sz w:val="24"/>
          <w:szCs w:val="24"/>
        </w:rPr>
      </w:pPr>
    </w:p>
    <w:p w14:paraId="24DA4B5A" w14:textId="77777777" w:rsidR="00824DBB" w:rsidRPr="00824DBB" w:rsidRDefault="00824DBB" w:rsidP="00824DBB">
      <w:pPr>
        <w:rPr>
          <w:sz w:val="24"/>
          <w:szCs w:val="24"/>
        </w:rPr>
      </w:pPr>
    </w:p>
    <w:p w14:paraId="139E254A" w14:textId="77777777" w:rsidR="00824DBB" w:rsidRPr="00824DBB" w:rsidRDefault="00824DBB" w:rsidP="00824DBB">
      <w:pPr>
        <w:spacing w:line="276" w:lineRule="auto"/>
        <w:rPr>
          <w:rStyle w:val="Hyperkobling"/>
          <w:sz w:val="24"/>
          <w:szCs w:val="24"/>
        </w:rPr>
      </w:pPr>
    </w:p>
    <w:p w14:paraId="2A05BB3B" w14:textId="77777777" w:rsidR="00831100" w:rsidRPr="00824DBB" w:rsidRDefault="00831100" w:rsidP="00824DBB">
      <w:pPr>
        <w:ind w:left="360"/>
        <w:rPr>
          <w:sz w:val="24"/>
          <w:szCs w:val="24"/>
        </w:rPr>
      </w:pPr>
    </w:p>
    <w:p w14:paraId="34D2BB10" w14:textId="77777777" w:rsidR="00E86E22" w:rsidRDefault="00E86E22"/>
    <w:sectPr w:rsidR="00E8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200A8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43EB" w16cex:dateUtc="2020-11-24T0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00A888" w16cid:durableId="236743E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55A6"/>
    <w:multiLevelType w:val="hybridMultilevel"/>
    <w:tmpl w:val="D75A4EFC"/>
    <w:lvl w:ilvl="0" w:tplc="712AF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9753A3"/>
    <w:multiLevelType w:val="hybridMultilevel"/>
    <w:tmpl w:val="D7BCE5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270C8"/>
    <w:multiLevelType w:val="hybridMultilevel"/>
    <w:tmpl w:val="E56CE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2D4B34"/>
    <w:multiLevelType w:val="hybridMultilevel"/>
    <w:tmpl w:val="8B409D0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0C3790"/>
    <w:multiLevelType w:val="hybridMultilevel"/>
    <w:tmpl w:val="99B05B3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CB96B7A"/>
    <w:multiLevelType w:val="hybridMultilevel"/>
    <w:tmpl w:val="E1D2B2BC"/>
    <w:lvl w:ilvl="0" w:tplc="7312F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B55C0"/>
    <w:multiLevelType w:val="hybridMultilevel"/>
    <w:tmpl w:val="CE4A66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011271"/>
    <w:multiLevelType w:val="hybridMultilevel"/>
    <w:tmpl w:val="A85C81F2"/>
    <w:lvl w:ilvl="0" w:tplc="AE5EE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E7E55"/>
    <w:multiLevelType w:val="hybridMultilevel"/>
    <w:tmpl w:val="17F2EA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en Fuglesang">
    <w15:presenceInfo w15:providerId="Windows Live" w15:userId="a160f493caf4ff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22"/>
    <w:rsid w:val="00013EE3"/>
    <w:rsid w:val="00032786"/>
    <w:rsid w:val="00072322"/>
    <w:rsid w:val="000D4963"/>
    <w:rsid w:val="000F0BEC"/>
    <w:rsid w:val="001131C6"/>
    <w:rsid w:val="001808C9"/>
    <w:rsid w:val="002334A0"/>
    <w:rsid w:val="002C5C7E"/>
    <w:rsid w:val="00423839"/>
    <w:rsid w:val="0046544C"/>
    <w:rsid w:val="00467F24"/>
    <w:rsid w:val="004B12F2"/>
    <w:rsid w:val="005521B9"/>
    <w:rsid w:val="005A1CB6"/>
    <w:rsid w:val="005A2D7B"/>
    <w:rsid w:val="005D7CC0"/>
    <w:rsid w:val="0066507A"/>
    <w:rsid w:val="006C559A"/>
    <w:rsid w:val="006E6267"/>
    <w:rsid w:val="0072529D"/>
    <w:rsid w:val="00792481"/>
    <w:rsid w:val="00824DBB"/>
    <w:rsid w:val="00831100"/>
    <w:rsid w:val="00855DC6"/>
    <w:rsid w:val="008E5C69"/>
    <w:rsid w:val="00904D31"/>
    <w:rsid w:val="00AC4136"/>
    <w:rsid w:val="00B762BE"/>
    <w:rsid w:val="00BA5C02"/>
    <w:rsid w:val="00C40AA9"/>
    <w:rsid w:val="00C75F37"/>
    <w:rsid w:val="00DA307A"/>
    <w:rsid w:val="00DB1322"/>
    <w:rsid w:val="00E3727F"/>
    <w:rsid w:val="00E86E22"/>
    <w:rsid w:val="00F54664"/>
    <w:rsid w:val="00F9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4C1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22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7F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6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6E2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86E2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86E22"/>
    <w:rPr>
      <w:color w:val="0000FF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072322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D496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D496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D496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D496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D4963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7F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22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7F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86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6E2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86E2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86E22"/>
    <w:rPr>
      <w:color w:val="0000FF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072322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D496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D496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D496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D496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D4963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7F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embra.no/no/" TargetMode="External"/><Relationship Id="rId20" Type="http://schemas.openxmlformats.org/officeDocument/2006/relationships/hyperlink" Target="https://www.netflix.com/no/title/81001496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11/relationships/people" Target="people.xml"/><Relationship Id="rId24" Type="http://schemas.microsoft.com/office/2011/relationships/commentsExtended" Target="commentsExtended.xml"/><Relationship Id="rId25" Type="http://schemas.microsoft.com/office/2016/09/relationships/commentsIds" Target="commentsIds.xml"/><Relationship Id="rId26" Type="http://schemas.microsoft.com/office/2018/08/relationships/commentsExtensible" Target="commentsExtensible.xml"/><Relationship Id="rId10" Type="http://schemas.openxmlformats.org/officeDocument/2006/relationships/hyperlink" Target="https://theewc.org/content/uploads/2020/02/BookmarksNO_WEB-1.pdf" TargetMode="External"/><Relationship Id="rId11" Type="http://schemas.openxmlformats.org/officeDocument/2006/relationships/hyperlink" Target="https://www.jegvet.no/" TargetMode="External"/><Relationship Id="rId12" Type="http://schemas.openxmlformats.org/officeDocument/2006/relationships/hyperlink" Target="https://ungefunksjonshemmede.no/politikk/utdanning/" TargetMode="External"/><Relationship Id="rId13" Type="http://schemas.openxmlformats.org/officeDocument/2006/relationships/hyperlink" Target="https://tv.nrk.no/serie/ikke-spoer-om-det" TargetMode="External"/><Relationship Id="rId14" Type="http://schemas.openxmlformats.org/officeDocument/2006/relationships/hyperlink" Target="https://www.youtube.com/watch?v=97e9pEtHAxg" TargetMode="External"/><Relationship Id="rId15" Type="http://schemas.openxmlformats.org/officeDocument/2006/relationships/hyperlink" Target="https://www.youtube.com/watch?v=9wDj18q4tzQ" TargetMode="External"/><Relationship Id="rId16" Type="http://schemas.openxmlformats.org/officeDocument/2006/relationships/hyperlink" Target="https://www.youtube.com/watch?v=557fiqKmJwk" TargetMode="External"/><Relationship Id="rId17" Type="http://schemas.openxmlformats.org/officeDocument/2006/relationships/hyperlink" Target="https://www.facebook.com/NorgesHandikapforbund/videos/365014667976586/" TargetMode="External"/><Relationship Id="rId18" Type="http://schemas.openxmlformats.org/officeDocument/2006/relationships/hyperlink" Target="https://www.facebook.com/NorgesHandikapforbund/videos/453036098743222/?v=453036098743222" TargetMode="External"/><Relationship Id="rId19" Type="http://schemas.openxmlformats.org/officeDocument/2006/relationships/hyperlink" Target="https://sumo.tv2.no/programmer/fakta/sophie-elise-tester-norge/sesong-1/sophie-elise-tester-norge-1-episode-2-1486296.html?showPlayer=tru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n.no/om-fn/avtaler/menneskerettigheter/barnekonvensjonen" TargetMode="External"/><Relationship Id="rId7" Type="http://schemas.openxmlformats.org/officeDocument/2006/relationships/hyperlink" Target="https://www.fn.no/om-fn/avtaler/menneskerettigheter/konvensjon-om-rettighetene-til-personer-med-nedsatt-funksjonsevne" TargetMode="External"/><Relationship Id="rId8" Type="http://schemas.openxmlformats.org/officeDocument/2006/relationships/hyperlink" Target="https://ungefunksjonshemmede.no/ressurser/kurs/sexsomfunk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2484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Fuglesang</dc:creator>
  <cp:keywords/>
  <dc:description/>
  <cp:lastModifiedBy>Isabel Kongsgaard</cp:lastModifiedBy>
  <cp:revision>4</cp:revision>
  <dcterms:created xsi:type="dcterms:W3CDTF">2020-11-24T13:12:00Z</dcterms:created>
  <dcterms:modified xsi:type="dcterms:W3CDTF">2020-11-25T16:24:00Z</dcterms:modified>
</cp:coreProperties>
</file>