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92F33B" w14:textId="092C649F" w:rsidR="00347E8D" w:rsidRDefault="00EF16A7">
      <w:pPr>
        <w:rPr>
          <w:b/>
          <w:sz w:val="28"/>
        </w:rPr>
      </w:pPr>
      <w:r>
        <w:rPr>
          <w:b/>
          <w:sz w:val="28"/>
        </w:rPr>
        <w:t xml:space="preserve">Sak 3 Uttalelser </w:t>
      </w:r>
    </w:p>
    <w:p w14:paraId="5AB1751B" w14:textId="5C1536B7" w:rsidR="00EF16A7" w:rsidRDefault="00EF16A7">
      <w:pPr>
        <w:rPr>
          <w:b/>
          <w:sz w:val="28"/>
        </w:rPr>
      </w:pPr>
      <w:r>
        <w:rPr>
          <w:b/>
          <w:sz w:val="28"/>
        </w:rPr>
        <w:t>Styret innstiller på følgende uttalelse:</w:t>
      </w:r>
    </w:p>
    <w:p w14:paraId="69ED479D" w14:textId="3673FBE3" w:rsidR="00596821" w:rsidRPr="00B53CF4" w:rsidRDefault="00B53CF4">
      <w:pPr>
        <w:rPr>
          <w:b/>
          <w:sz w:val="28"/>
        </w:rPr>
      </w:pPr>
      <w:r w:rsidRPr="00B53CF4">
        <w:rPr>
          <w:b/>
          <w:sz w:val="28"/>
        </w:rPr>
        <w:t>Se hele mennesket</w:t>
      </w:r>
    </w:p>
    <w:p w14:paraId="464371A7" w14:textId="68CBDAAB" w:rsidR="000C4374" w:rsidRPr="00AE7408" w:rsidRDefault="00B53CF4" w:rsidP="00A126CA">
      <w:pPr>
        <w:rPr>
          <w:sz w:val="24"/>
        </w:rPr>
      </w:pPr>
      <w:r w:rsidRPr="00AE7408">
        <w:rPr>
          <w:iCs/>
          <w:sz w:val="24"/>
        </w:rPr>
        <w:t xml:space="preserve">Alle har en psykisk helse, men mange unge funksjonshemmede opplever at den blir oversett. </w:t>
      </w:r>
    </w:p>
    <w:p w14:paraId="6B8C37CC" w14:textId="1A230A55" w:rsidR="00025E0F" w:rsidRPr="00AE7408" w:rsidRDefault="00B53CF4" w:rsidP="00025E0F">
      <w:pPr>
        <w:spacing w:line="276" w:lineRule="auto"/>
        <w:rPr>
          <w:rFonts w:eastAsia="Times New Roman"/>
          <w:bCs/>
          <w:color w:val="0A0A0A"/>
          <w:sz w:val="24"/>
          <w:shd w:val="clear" w:color="auto" w:fill="FEFEFE"/>
        </w:rPr>
      </w:pPr>
      <w:r w:rsidRPr="00AE7408">
        <w:rPr>
          <w:rFonts w:eastAsia="Times New Roman"/>
          <w:bCs/>
          <w:color w:val="0A0A0A"/>
          <w:sz w:val="24"/>
          <w:shd w:val="clear" w:color="auto" w:fill="FEFEFE"/>
        </w:rPr>
        <w:t>Vi representerer ungdom med varige fysiske plager eller funksjonsnedsettelser</w:t>
      </w:r>
      <w:r w:rsidR="00025E0F" w:rsidRPr="00AE7408">
        <w:rPr>
          <w:rFonts w:eastAsia="Times New Roman"/>
          <w:bCs/>
          <w:color w:val="0A0A0A"/>
          <w:sz w:val="24"/>
          <w:shd w:val="clear" w:color="auto" w:fill="FEFEFE"/>
        </w:rPr>
        <w:t xml:space="preserve"> som forteller</w:t>
      </w:r>
      <w:r w:rsidR="00025E0F" w:rsidRPr="00AE7408">
        <w:rPr>
          <w:rStyle w:val="Fotnotereferanse"/>
          <w:rFonts w:eastAsia="Times New Roman"/>
          <w:bCs/>
          <w:color w:val="0A0A0A"/>
          <w:sz w:val="24"/>
          <w:shd w:val="clear" w:color="auto" w:fill="FEFEFE"/>
        </w:rPr>
        <w:footnoteReference w:id="1"/>
      </w:r>
      <w:r w:rsidR="00025E0F" w:rsidRPr="00AE7408">
        <w:rPr>
          <w:rFonts w:eastAsia="Times New Roman"/>
          <w:bCs/>
          <w:color w:val="0A0A0A"/>
          <w:sz w:val="24"/>
          <w:shd w:val="clear" w:color="auto" w:fill="FEFEFE"/>
        </w:rPr>
        <w:t xml:space="preserve"> om en psykisk påkjenning</w:t>
      </w:r>
      <w:r w:rsidRPr="00AE7408">
        <w:rPr>
          <w:rFonts w:eastAsia="Times New Roman"/>
          <w:bCs/>
          <w:color w:val="0A0A0A"/>
          <w:sz w:val="24"/>
          <w:shd w:val="clear" w:color="auto" w:fill="FEFEFE"/>
        </w:rPr>
        <w:t xml:space="preserve"> ved å være mye syk, ikke kunne følge ordinær undervisning,</w:t>
      </w:r>
      <w:r w:rsidR="00AB109F">
        <w:rPr>
          <w:rFonts w:eastAsia="Times New Roman"/>
          <w:bCs/>
          <w:color w:val="0A0A0A"/>
          <w:sz w:val="24"/>
          <w:shd w:val="clear" w:color="auto" w:fill="FEFEFE"/>
        </w:rPr>
        <w:t xml:space="preserve"> ikke kunne delta på sosiale aktiviteter,</w:t>
      </w:r>
      <w:r w:rsidRPr="00AE7408">
        <w:rPr>
          <w:rFonts w:eastAsia="Times New Roman"/>
          <w:bCs/>
          <w:color w:val="0A0A0A"/>
          <w:sz w:val="24"/>
          <w:shd w:val="clear" w:color="auto" w:fill="FEFEFE"/>
        </w:rPr>
        <w:t xml:space="preserve"> ikke være i jobb eller å bli møtt med fordommer. </w:t>
      </w:r>
      <w:r w:rsidR="00025E0F" w:rsidRPr="00AE7408">
        <w:rPr>
          <w:rFonts w:eastAsia="Times New Roman"/>
          <w:bCs/>
          <w:color w:val="0A0A0A"/>
          <w:sz w:val="24"/>
          <w:shd w:val="clear" w:color="auto" w:fill="FEFEFE"/>
        </w:rPr>
        <w:t xml:space="preserve">Mange forteller at de ikke blir tatt på alvor når de ber om hjelp. </w:t>
      </w:r>
    </w:p>
    <w:p w14:paraId="2D149947" w14:textId="42B2E43F" w:rsidR="00B1346D" w:rsidRPr="00AE7408" w:rsidRDefault="00B1346D" w:rsidP="00B1346D">
      <w:pPr>
        <w:rPr>
          <w:rFonts w:cs="Arial"/>
          <w:sz w:val="24"/>
        </w:rPr>
      </w:pPr>
      <w:r w:rsidRPr="00AE7408">
        <w:rPr>
          <w:rFonts w:cs="Arial"/>
          <w:sz w:val="24"/>
        </w:rPr>
        <w:t xml:space="preserve">De fleste psykiske </w:t>
      </w:r>
      <w:r w:rsidR="00A367D8">
        <w:rPr>
          <w:rFonts w:cs="Arial"/>
          <w:sz w:val="24"/>
        </w:rPr>
        <w:t>problemer</w:t>
      </w:r>
      <w:r w:rsidRPr="00AE7408">
        <w:rPr>
          <w:rFonts w:cs="Arial"/>
          <w:sz w:val="24"/>
        </w:rPr>
        <w:t xml:space="preserve"> debuterer i ung voksen alder</w:t>
      </w:r>
      <w:r w:rsidRPr="00AE7408">
        <w:rPr>
          <w:rStyle w:val="Fotnotereferanse"/>
          <w:rFonts w:cs="Arial"/>
          <w:sz w:val="24"/>
        </w:rPr>
        <w:footnoteReference w:id="2"/>
      </w:r>
      <w:r w:rsidRPr="00AE7408">
        <w:rPr>
          <w:rFonts w:cs="Arial"/>
          <w:sz w:val="24"/>
        </w:rPr>
        <w:t>. Folkehelserapporten</w:t>
      </w:r>
      <w:r w:rsidRPr="00AE7408">
        <w:rPr>
          <w:rStyle w:val="Fotnotereferanse"/>
          <w:rFonts w:cs="Arial"/>
          <w:sz w:val="24"/>
        </w:rPr>
        <w:footnoteReference w:id="3"/>
      </w:r>
      <w:r w:rsidRPr="00AE7408">
        <w:rPr>
          <w:rFonts w:cs="Arial"/>
          <w:sz w:val="24"/>
        </w:rPr>
        <w:t xml:space="preserve"> fra 2014 viser at hele 15-20 prosent av barn og unge mellom 3 og 18 år har nedsatt funksjon på grunn av psykiske plager. Disse tallene indikerer at ungdomstiden generelt er ekstra sårbar for mange og at ungdomstiden er en fase hvor sjansen for psykisk sykdom er økende. </w:t>
      </w:r>
      <w:r w:rsidRPr="00EF16A7">
        <w:rPr>
          <w:rFonts w:cs="Arial"/>
          <w:sz w:val="24"/>
        </w:rPr>
        <w:t>For unge med kronisk sykdom og funksjons</w:t>
      </w:r>
      <w:r w:rsidR="00356861" w:rsidRPr="00EF16A7">
        <w:rPr>
          <w:rFonts w:cs="Arial"/>
          <w:sz w:val="24"/>
        </w:rPr>
        <w:t>nedsettelser</w:t>
      </w:r>
      <w:r w:rsidRPr="00EF16A7">
        <w:rPr>
          <w:rFonts w:cs="Arial"/>
          <w:sz w:val="24"/>
        </w:rPr>
        <w:t>, k</w:t>
      </w:r>
      <w:r w:rsidR="00356861" w:rsidRPr="00EF16A7">
        <w:rPr>
          <w:rFonts w:cs="Arial"/>
          <w:sz w:val="24"/>
        </w:rPr>
        <w:t xml:space="preserve">ommer </w:t>
      </w:r>
      <w:r w:rsidRPr="00EF16A7">
        <w:rPr>
          <w:rFonts w:cs="Arial"/>
          <w:sz w:val="24"/>
        </w:rPr>
        <w:t>de psykiske plagene i tillegg til de fysiske.</w:t>
      </w:r>
      <w:r w:rsidRPr="00AE7408">
        <w:rPr>
          <w:rFonts w:cs="Arial"/>
          <w:sz w:val="24"/>
        </w:rPr>
        <w:t xml:space="preserve"> </w:t>
      </w:r>
    </w:p>
    <w:p w14:paraId="72454F82" w14:textId="4C7A1777" w:rsidR="003A3D0C" w:rsidRPr="00AE7408" w:rsidRDefault="00025E0F" w:rsidP="00025E0F">
      <w:pPr>
        <w:spacing w:line="276" w:lineRule="auto"/>
        <w:rPr>
          <w:rFonts w:eastAsia="Times New Roman"/>
          <w:bCs/>
          <w:color w:val="0A0A0A"/>
          <w:sz w:val="24"/>
          <w:shd w:val="clear" w:color="auto" w:fill="FEFEFE"/>
        </w:rPr>
      </w:pPr>
      <w:r w:rsidRPr="00AE7408">
        <w:rPr>
          <w:rFonts w:eastAsia="Times New Roman"/>
          <w:bCs/>
          <w:color w:val="0A0A0A"/>
          <w:sz w:val="24"/>
          <w:shd w:val="clear" w:color="auto" w:fill="FEFEFE"/>
        </w:rPr>
        <w:t xml:space="preserve">Unge funksjonshemmede </w:t>
      </w:r>
      <w:r w:rsidR="00356861">
        <w:rPr>
          <w:rFonts w:eastAsia="Times New Roman"/>
          <w:bCs/>
          <w:color w:val="0A0A0A"/>
          <w:sz w:val="24"/>
          <w:shd w:val="clear" w:color="auto" w:fill="FEFEFE"/>
        </w:rPr>
        <w:t xml:space="preserve">mener </w:t>
      </w:r>
      <w:r w:rsidR="00B53CF4" w:rsidRPr="00AE7408">
        <w:rPr>
          <w:rFonts w:eastAsia="Times New Roman"/>
          <w:bCs/>
          <w:color w:val="0A0A0A"/>
          <w:sz w:val="24"/>
          <w:shd w:val="clear" w:color="auto" w:fill="FEFEFE"/>
        </w:rPr>
        <w:t xml:space="preserve">helsepersonell må </w:t>
      </w:r>
      <w:r w:rsidR="00B1346D" w:rsidRPr="00AE7408">
        <w:rPr>
          <w:rFonts w:eastAsia="Times New Roman"/>
          <w:bCs/>
          <w:color w:val="0A0A0A"/>
          <w:sz w:val="24"/>
          <w:shd w:val="clear" w:color="auto" w:fill="FEFEFE"/>
        </w:rPr>
        <w:t>ha</w:t>
      </w:r>
      <w:r w:rsidR="00B53CF4" w:rsidRPr="00AE7408">
        <w:rPr>
          <w:rFonts w:eastAsia="Times New Roman"/>
          <w:bCs/>
          <w:color w:val="0A0A0A"/>
          <w:sz w:val="24"/>
          <w:shd w:val="clear" w:color="auto" w:fill="FEFEFE"/>
        </w:rPr>
        <w:t xml:space="preserve"> kompetanse på</w:t>
      </w:r>
      <w:r w:rsidRPr="00AE7408">
        <w:rPr>
          <w:rFonts w:eastAsia="Times New Roman"/>
          <w:bCs/>
          <w:color w:val="0A0A0A"/>
          <w:sz w:val="24"/>
          <w:shd w:val="clear" w:color="auto" w:fill="FEFEFE"/>
        </w:rPr>
        <w:t xml:space="preserve"> sammenhengene mellom fysisk og</w:t>
      </w:r>
      <w:r w:rsidR="00B53CF4" w:rsidRPr="00AE7408">
        <w:rPr>
          <w:rFonts w:eastAsia="Times New Roman"/>
          <w:bCs/>
          <w:color w:val="0A0A0A"/>
          <w:sz w:val="24"/>
          <w:shd w:val="clear" w:color="auto" w:fill="FEFEFE"/>
        </w:rPr>
        <w:t xml:space="preserve"> psykisk helse</w:t>
      </w:r>
      <w:r w:rsidRPr="00AE7408">
        <w:rPr>
          <w:rFonts w:eastAsia="Times New Roman"/>
          <w:bCs/>
          <w:color w:val="0A0A0A"/>
          <w:sz w:val="24"/>
          <w:shd w:val="clear" w:color="auto" w:fill="FEFEFE"/>
        </w:rPr>
        <w:t xml:space="preserve">. </w:t>
      </w:r>
      <w:r w:rsidR="00D42E36" w:rsidRPr="00AE7408">
        <w:rPr>
          <w:rFonts w:cs="Calibri"/>
          <w:sz w:val="24"/>
        </w:rPr>
        <w:t xml:space="preserve">Plager i ung alder gir flere helseplager og dårligere livskvalitet i voksen alder, derfor </w:t>
      </w:r>
      <w:r w:rsidR="00AE7408" w:rsidRPr="00AE7408">
        <w:rPr>
          <w:rFonts w:cs="Calibri"/>
          <w:sz w:val="24"/>
        </w:rPr>
        <w:t>bør vi</w:t>
      </w:r>
      <w:r w:rsidRPr="00AE7408">
        <w:rPr>
          <w:rFonts w:cs="Calibri"/>
          <w:sz w:val="24"/>
        </w:rPr>
        <w:t xml:space="preserve"> investere helhetlig i </w:t>
      </w:r>
      <w:r w:rsidR="00AE7408" w:rsidRPr="00AE7408">
        <w:rPr>
          <w:rFonts w:cs="Calibri"/>
          <w:sz w:val="24"/>
        </w:rPr>
        <w:t xml:space="preserve">barn og unges </w:t>
      </w:r>
      <w:r w:rsidRPr="00AE7408">
        <w:rPr>
          <w:rFonts w:cs="Calibri"/>
          <w:sz w:val="24"/>
        </w:rPr>
        <w:t>psykisk</w:t>
      </w:r>
      <w:r w:rsidR="00AE7408" w:rsidRPr="00AE7408">
        <w:rPr>
          <w:rFonts w:cs="Calibri"/>
          <w:sz w:val="24"/>
        </w:rPr>
        <w:t>e</w:t>
      </w:r>
      <w:r w:rsidR="00C81AAB" w:rsidRPr="00AE7408">
        <w:rPr>
          <w:rFonts w:cs="Calibri"/>
          <w:sz w:val="24"/>
        </w:rPr>
        <w:t xml:space="preserve"> og fysiske hels</w:t>
      </w:r>
      <w:r w:rsidRPr="00AE7408">
        <w:rPr>
          <w:rFonts w:cs="Calibri"/>
          <w:sz w:val="24"/>
        </w:rPr>
        <w:t>e</w:t>
      </w:r>
      <w:r w:rsidR="00C81AAB" w:rsidRPr="00AE7408">
        <w:rPr>
          <w:rFonts w:cs="Calibri"/>
          <w:sz w:val="24"/>
        </w:rPr>
        <w:t>.</w:t>
      </w:r>
    </w:p>
    <w:p w14:paraId="0A80EB7D" w14:textId="02E30773" w:rsidR="00A126CA" w:rsidRDefault="00AE7408" w:rsidP="00B1346D">
      <w:pPr>
        <w:rPr>
          <w:rFonts w:cs="Calibri"/>
          <w:sz w:val="24"/>
        </w:rPr>
      </w:pPr>
      <w:r w:rsidRPr="00AE7408">
        <w:rPr>
          <w:rFonts w:cs="Arial"/>
          <w:sz w:val="24"/>
        </w:rPr>
        <w:t>I 2012 ble det slått fast i en rapport</w:t>
      </w:r>
      <w:r w:rsidRPr="00AE7408">
        <w:rPr>
          <w:rStyle w:val="Fotnotereferanse"/>
          <w:rFonts w:cs="Arial"/>
          <w:sz w:val="24"/>
        </w:rPr>
        <w:footnoteReference w:id="4"/>
      </w:r>
      <w:r w:rsidRPr="00AE7408">
        <w:rPr>
          <w:rFonts w:cs="Arial"/>
          <w:sz w:val="24"/>
        </w:rPr>
        <w:t xml:space="preserve"> bestilt av Helsedirektoratet at ungdom i Norge ofte møter et helsevesen som ikke er tilpasset behov og livssituasjon hos unge mennesker. </w:t>
      </w:r>
      <w:r w:rsidR="00656A49" w:rsidRPr="00AE7408">
        <w:rPr>
          <w:rFonts w:cs="Calibri"/>
          <w:sz w:val="24"/>
        </w:rPr>
        <w:t xml:space="preserve">Det er en utfordring at helsetjenestene er delt mellom somatisk og psykisk helse. </w:t>
      </w:r>
      <w:r w:rsidR="00E861CB" w:rsidRPr="00AE7408">
        <w:rPr>
          <w:rFonts w:cs="Calibri"/>
          <w:sz w:val="24"/>
        </w:rPr>
        <w:t>V</w:t>
      </w:r>
      <w:r w:rsidR="00656A49" w:rsidRPr="00AE7408">
        <w:rPr>
          <w:rFonts w:cs="Calibri"/>
          <w:sz w:val="24"/>
        </w:rPr>
        <w:t xml:space="preserve">åre medlemmer </w:t>
      </w:r>
      <w:r w:rsidR="00E861CB" w:rsidRPr="00AE7408">
        <w:rPr>
          <w:rFonts w:cs="Calibri"/>
          <w:sz w:val="24"/>
        </w:rPr>
        <w:t xml:space="preserve">opplever </w:t>
      </w:r>
      <w:r w:rsidR="00656A49" w:rsidRPr="00AE7408">
        <w:rPr>
          <w:rFonts w:cs="Calibri"/>
          <w:sz w:val="24"/>
        </w:rPr>
        <w:t>i tillegg at deres psykiske plager ikke passer inn i systemet</w:t>
      </w:r>
      <w:r w:rsidR="00E861CB" w:rsidRPr="00AE7408">
        <w:rPr>
          <w:rFonts w:cs="Calibri"/>
          <w:sz w:val="24"/>
        </w:rPr>
        <w:t>. M</w:t>
      </w:r>
      <w:r w:rsidR="00656A49" w:rsidRPr="00AE7408">
        <w:rPr>
          <w:rFonts w:cs="Calibri"/>
          <w:sz w:val="24"/>
        </w:rPr>
        <w:t xml:space="preserve">ange opplever avslag </w:t>
      </w:r>
      <w:r w:rsidR="00E861CB" w:rsidRPr="00AE7408">
        <w:rPr>
          <w:rFonts w:cs="Calibri"/>
          <w:sz w:val="24"/>
        </w:rPr>
        <w:t xml:space="preserve">på henvisninger </w:t>
      </w:r>
      <w:r w:rsidR="00656A49" w:rsidRPr="00AE7408">
        <w:rPr>
          <w:rFonts w:cs="Calibri"/>
          <w:sz w:val="24"/>
        </w:rPr>
        <w:t>fordi de er for friske eller ikke passer inn i tjenestene for psykisk helsehjelp</w:t>
      </w:r>
      <w:r w:rsidRPr="00AE7408">
        <w:rPr>
          <w:rFonts w:cs="Calibri"/>
          <w:sz w:val="24"/>
        </w:rPr>
        <w:t>.</w:t>
      </w:r>
    </w:p>
    <w:p w14:paraId="01CAAE6F" w14:textId="77777777" w:rsidR="00356861" w:rsidRPr="00AE7408" w:rsidRDefault="00356861" w:rsidP="00B1346D">
      <w:pPr>
        <w:rPr>
          <w:rFonts w:cs="Calibri"/>
          <w:sz w:val="24"/>
        </w:rPr>
      </w:pPr>
    </w:p>
    <w:p w14:paraId="1882BAB7" w14:textId="5D199016" w:rsidR="00B53CF4" w:rsidRPr="00AE7408" w:rsidRDefault="00B53CF4" w:rsidP="00A126CA">
      <w:pPr>
        <w:spacing w:after="0" w:line="360" w:lineRule="auto"/>
        <w:rPr>
          <w:rFonts w:cs="Arial"/>
          <w:b/>
          <w:sz w:val="24"/>
        </w:rPr>
      </w:pPr>
      <w:r w:rsidRPr="00AE7408">
        <w:rPr>
          <w:rFonts w:cs="Arial"/>
          <w:b/>
          <w:sz w:val="24"/>
        </w:rPr>
        <w:t xml:space="preserve">Unge funksjonshemmede vil at: </w:t>
      </w:r>
    </w:p>
    <w:p w14:paraId="157D83AC" w14:textId="77777777" w:rsidR="000C4374" w:rsidRPr="00AE7408" w:rsidRDefault="000C4374" w:rsidP="000C4374">
      <w:pPr>
        <w:pStyle w:val="Listeavsnitt"/>
        <w:numPr>
          <w:ilvl w:val="0"/>
          <w:numId w:val="1"/>
        </w:numPr>
        <w:spacing w:line="276" w:lineRule="auto"/>
        <w:rPr>
          <w:sz w:val="24"/>
        </w:rPr>
      </w:pPr>
      <w:r w:rsidRPr="00AE7408">
        <w:rPr>
          <w:sz w:val="24"/>
        </w:rPr>
        <w:t xml:space="preserve">Helsepersonell og lærere skal få mer kunnskap om psykisk helse i sine utdanninger, og psykologer skal få kompetanse på oppfølging av unge med somatiske plager. </w:t>
      </w:r>
    </w:p>
    <w:p w14:paraId="0BED1655" w14:textId="72E68853" w:rsidR="00AE7408" w:rsidRPr="00AE7408" w:rsidRDefault="00AE7408" w:rsidP="00AE7408">
      <w:pPr>
        <w:pStyle w:val="Listeavsnitt"/>
        <w:numPr>
          <w:ilvl w:val="0"/>
          <w:numId w:val="1"/>
        </w:numPr>
        <w:spacing w:line="276" w:lineRule="auto"/>
        <w:rPr>
          <w:sz w:val="24"/>
        </w:rPr>
      </w:pPr>
      <w:r w:rsidRPr="00AE7408">
        <w:rPr>
          <w:rFonts w:cs="Calibri"/>
          <w:sz w:val="24"/>
        </w:rPr>
        <w:t xml:space="preserve">Samarbeidet mellom skolen og helsevesenet skal styrkes, ved at </w:t>
      </w:r>
      <w:r w:rsidRPr="00AE7408">
        <w:rPr>
          <w:rFonts w:ascii="Calibri" w:hAnsi="Calibri" w:cs="Calibri"/>
          <w:sz w:val="24"/>
        </w:rPr>
        <w:t xml:space="preserve">helsesykepleiere på skoler skal få beskjed når et barn er diagnostisert med en kronisk </w:t>
      </w:r>
      <w:r w:rsidR="00A367D8">
        <w:rPr>
          <w:rFonts w:ascii="Calibri" w:hAnsi="Calibri" w:cs="Calibri"/>
          <w:sz w:val="24"/>
        </w:rPr>
        <w:t>sykdom</w:t>
      </w:r>
      <w:r w:rsidRPr="00AE7408">
        <w:rPr>
          <w:rFonts w:ascii="Calibri" w:hAnsi="Calibri" w:cs="Calibri"/>
          <w:sz w:val="24"/>
        </w:rPr>
        <w:t xml:space="preserve">. </w:t>
      </w:r>
    </w:p>
    <w:p w14:paraId="082AE3D9" w14:textId="77777777" w:rsidR="00AE7408" w:rsidRPr="00AE7408" w:rsidRDefault="00B53CF4" w:rsidP="00AE7408">
      <w:pPr>
        <w:pStyle w:val="Listeavsnitt"/>
        <w:numPr>
          <w:ilvl w:val="0"/>
          <w:numId w:val="1"/>
        </w:numPr>
        <w:spacing w:line="276" w:lineRule="auto"/>
        <w:rPr>
          <w:rFonts w:cs="Calibri"/>
          <w:sz w:val="24"/>
        </w:rPr>
      </w:pPr>
      <w:r w:rsidRPr="00AE7408">
        <w:rPr>
          <w:rFonts w:eastAsia="Times New Roman"/>
          <w:bCs/>
          <w:color w:val="0A0A0A"/>
          <w:sz w:val="24"/>
          <w:shd w:val="clear" w:color="auto" w:fill="FEFEFE"/>
        </w:rPr>
        <w:t xml:space="preserve">Det skal settes av mer tid og ressurser til oppfølging av psykisk helse for ungdom som er mye innom helsevesenet for sine fysiske helseplager. </w:t>
      </w:r>
    </w:p>
    <w:p w14:paraId="6EEFF759" w14:textId="3E3505DF" w:rsidR="000C4374" w:rsidRPr="00AE7408" w:rsidRDefault="000C4374" w:rsidP="00AE7408">
      <w:pPr>
        <w:pStyle w:val="Listeavsnitt"/>
        <w:numPr>
          <w:ilvl w:val="0"/>
          <w:numId w:val="1"/>
        </w:numPr>
        <w:spacing w:line="276" w:lineRule="auto"/>
        <w:rPr>
          <w:rStyle w:val="normaltextrun"/>
          <w:rFonts w:cs="Calibri"/>
          <w:sz w:val="24"/>
        </w:rPr>
      </w:pPr>
      <w:r w:rsidRPr="00AE7408">
        <w:rPr>
          <w:rFonts w:eastAsia="Times New Roman"/>
          <w:bCs/>
          <w:color w:val="0A0A0A"/>
          <w:sz w:val="24"/>
          <w:shd w:val="clear" w:color="auto" w:fill="FEFEFE"/>
        </w:rPr>
        <w:lastRenderedPageBreak/>
        <w:t xml:space="preserve">Oppdragsdokumentet til helseforetakene skal be om </w:t>
      </w:r>
      <w:r w:rsidRPr="00AE7408">
        <w:rPr>
          <w:sz w:val="24"/>
        </w:rPr>
        <w:t>mer t</w:t>
      </w:r>
      <w:r w:rsidR="00D42E36" w:rsidRPr="00AE7408">
        <w:rPr>
          <w:sz w:val="24"/>
        </w:rPr>
        <w:t>verrfaglig samarbeid</w:t>
      </w:r>
      <w:r w:rsidRPr="00AE7408">
        <w:rPr>
          <w:sz w:val="24"/>
        </w:rPr>
        <w:t xml:space="preserve"> i helsetjenestene. </w:t>
      </w:r>
      <w:r w:rsidRPr="00AE7408">
        <w:rPr>
          <w:rStyle w:val="normaltextrun"/>
          <w:rFonts w:cs="Calibri"/>
          <w:color w:val="000000"/>
          <w:sz w:val="24"/>
        </w:rPr>
        <w:t xml:space="preserve">Dette </w:t>
      </w:r>
      <w:r w:rsidR="00AE6A00" w:rsidRPr="00AE7408">
        <w:rPr>
          <w:rStyle w:val="normaltextrun"/>
          <w:rFonts w:cs="Calibri"/>
          <w:color w:val="000000"/>
          <w:sz w:val="24"/>
        </w:rPr>
        <w:t>krever at flere mennesker bruker mer tid på en pasient</w:t>
      </w:r>
      <w:r w:rsidRPr="00AE7408">
        <w:rPr>
          <w:rStyle w:val="normaltextrun"/>
          <w:rFonts w:cs="Calibri"/>
          <w:color w:val="000000"/>
          <w:sz w:val="24"/>
        </w:rPr>
        <w:t>.</w:t>
      </w:r>
    </w:p>
    <w:p w14:paraId="50ACC614" w14:textId="7EA68553" w:rsidR="00D42E36" w:rsidRPr="00AE7408" w:rsidRDefault="00D42E36" w:rsidP="003A3D0C">
      <w:pPr>
        <w:pStyle w:val="Listeavsnitt"/>
        <w:numPr>
          <w:ilvl w:val="0"/>
          <w:numId w:val="5"/>
        </w:numPr>
        <w:rPr>
          <w:rFonts w:cs="Calibri"/>
          <w:sz w:val="24"/>
        </w:rPr>
      </w:pPr>
      <w:r w:rsidRPr="00AE7408">
        <w:rPr>
          <w:sz w:val="24"/>
        </w:rPr>
        <w:t xml:space="preserve">Det skal etableres </w:t>
      </w:r>
      <w:r w:rsidR="00AE7408" w:rsidRPr="00AE7408">
        <w:rPr>
          <w:sz w:val="24"/>
        </w:rPr>
        <w:t xml:space="preserve">nasjonale- og </w:t>
      </w:r>
      <w:r w:rsidRPr="00AE7408">
        <w:rPr>
          <w:sz w:val="24"/>
        </w:rPr>
        <w:t xml:space="preserve">regionale </w:t>
      </w:r>
      <w:r w:rsidR="003A3D0C" w:rsidRPr="00AE7408">
        <w:rPr>
          <w:rFonts w:cs="Calibri"/>
          <w:sz w:val="24"/>
        </w:rPr>
        <w:t>kompetansemiljøer</w:t>
      </w:r>
      <w:r w:rsidR="000C4374" w:rsidRPr="00AE7408">
        <w:rPr>
          <w:rFonts w:cs="Calibri"/>
          <w:sz w:val="24"/>
        </w:rPr>
        <w:t xml:space="preserve"> på psykisk helse og mestring av fysiske helseplager.</w:t>
      </w:r>
    </w:p>
    <w:p w14:paraId="499D48E8" w14:textId="63218B2F" w:rsidR="000C4374" w:rsidRPr="00AE7408" w:rsidRDefault="003A3D0C" w:rsidP="00C3250C">
      <w:pPr>
        <w:pStyle w:val="Listeavsnitt"/>
        <w:numPr>
          <w:ilvl w:val="0"/>
          <w:numId w:val="1"/>
        </w:numPr>
        <w:spacing w:line="276" w:lineRule="auto"/>
        <w:rPr>
          <w:sz w:val="24"/>
        </w:rPr>
      </w:pPr>
      <w:r w:rsidRPr="00AE7408">
        <w:rPr>
          <w:rFonts w:cs="Calibri"/>
          <w:sz w:val="24"/>
        </w:rPr>
        <w:t xml:space="preserve">Flere helseforetak </w:t>
      </w:r>
      <w:r w:rsidR="000C4374" w:rsidRPr="00AE7408">
        <w:rPr>
          <w:rFonts w:cs="Calibri"/>
          <w:sz w:val="24"/>
        </w:rPr>
        <w:t xml:space="preserve">skal </w:t>
      </w:r>
      <w:r w:rsidRPr="00AE7408">
        <w:rPr>
          <w:rFonts w:cs="Calibri"/>
          <w:sz w:val="24"/>
        </w:rPr>
        <w:t>etablerer en integrert modell med egen BUP som tilhører barne-</w:t>
      </w:r>
      <w:r w:rsidR="000C4374" w:rsidRPr="00AE7408">
        <w:rPr>
          <w:rFonts w:cs="Calibri"/>
          <w:sz w:val="24"/>
        </w:rPr>
        <w:t xml:space="preserve"> </w:t>
      </w:r>
      <w:r w:rsidRPr="00AE7408">
        <w:rPr>
          <w:rFonts w:cs="Calibri"/>
          <w:sz w:val="24"/>
        </w:rPr>
        <w:t>og ungdomsklinikken</w:t>
      </w:r>
      <w:r w:rsidR="000C4374" w:rsidRPr="00AE7408">
        <w:rPr>
          <w:rFonts w:cs="Calibri"/>
          <w:sz w:val="24"/>
        </w:rPr>
        <w:t xml:space="preserve"> (slik</w:t>
      </w:r>
      <w:r w:rsidRPr="00AE7408">
        <w:rPr>
          <w:rFonts w:cs="Calibri"/>
          <w:sz w:val="24"/>
        </w:rPr>
        <w:t xml:space="preserve"> </w:t>
      </w:r>
      <w:r w:rsidR="007D05E9">
        <w:rPr>
          <w:rFonts w:cs="Calibri"/>
          <w:sz w:val="24"/>
        </w:rPr>
        <w:t xml:space="preserve">f.eks. </w:t>
      </w:r>
      <w:proofErr w:type="spellStart"/>
      <w:r w:rsidRPr="00AE7408">
        <w:rPr>
          <w:rFonts w:cs="Calibri"/>
          <w:sz w:val="24"/>
        </w:rPr>
        <w:t>Ahus</w:t>
      </w:r>
      <w:proofErr w:type="spellEnd"/>
      <w:r w:rsidRPr="00AE7408">
        <w:rPr>
          <w:rFonts w:cs="Calibri"/>
          <w:sz w:val="24"/>
        </w:rPr>
        <w:t xml:space="preserve"> har gjort</w:t>
      </w:r>
      <w:r w:rsidR="000C4374" w:rsidRPr="00AE7408">
        <w:rPr>
          <w:rFonts w:cs="Calibri"/>
          <w:sz w:val="24"/>
        </w:rPr>
        <w:t>)</w:t>
      </w:r>
      <w:r w:rsidRPr="00AE7408">
        <w:rPr>
          <w:rFonts w:cs="Calibri"/>
          <w:sz w:val="24"/>
        </w:rPr>
        <w:t>.</w:t>
      </w:r>
    </w:p>
    <w:sectPr w:rsidR="000C4374" w:rsidRPr="00AE7408" w:rsidSect="00ED05ED">
      <w:headerReference w:type="default" r:id="rId8"/>
      <w:footerReference w:type="default" r:id="rId9"/>
      <w:pgSz w:w="11906" w:h="16838"/>
      <w:pgMar w:top="1417" w:right="1417" w:bottom="1417" w:left="1417"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53E8F9" w14:textId="77777777" w:rsidR="00287171" w:rsidRDefault="00287171" w:rsidP="00025E0F">
      <w:pPr>
        <w:spacing w:after="0" w:line="240" w:lineRule="auto"/>
      </w:pPr>
      <w:r>
        <w:separator/>
      </w:r>
    </w:p>
  </w:endnote>
  <w:endnote w:type="continuationSeparator" w:id="0">
    <w:p w14:paraId="1BE13AE4" w14:textId="77777777" w:rsidR="00287171" w:rsidRDefault="00287171" w:rsidP="00025E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Segoe UI">
    <w:altName w:val="Sylfaen"/>
    <w:panose1 w:val="020B0604020202020204"/>
    <w:charset w:val="00"/>
    <w:family w:val="swiss"/>
    <w:pitch w:val="variable"/>
    <w:sig w:usb0="E4002EFF" w:usb1="C000E47F" w:usb2="00000009" w:usb3="00000000" w:csb0="000001FF" w:csb1="00000000"/>
  </w:font>
  <w:font w:name="MinionPro-Regular">
    <w:altName w:val="Arial"/>
    <w:panose1 w:val="020B0604020202020204"/>
    <w:charset w:val="4D"/>
    <w:family w:val="auto"/>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4132C8" w14:textId="2CE38761" w:rsidR="00EF16A7" w:rsidRDefault="00EF16A7" w:rsidP="00EF16A7">
    <w:pPr>
      <w:pStyle w:val="Bunntekst"/>
      <w:tabs>
        <w:tab w:val="clear" w:pos="4536"/>
        <w:tab w:val="clear" w:pos="9072"/>
        <w:tab w:val="left" w:pos="5265"/>
      </w:tabs>
      <w:jc w:val="center"/>
    </w:pPr>
    <w:r w:rsidRPr="00B30FA9">
      <w:rPr>
        <w:rFonts w:ascii="Arial" w:hAnsi="Arial" w:cs="Arial"/>
        <w:noProof/>
      </w:rPr>
      <w:drawing>
        <wp:inline distT="0" distB="0" distL="0" distR="0" wp14:anchorId="3D7F3B77" wp14:editId="41CDE4F4">
          <wp:extent cx="3511781" cy="853408"/>
          <wp:effectExtent l="0" t="0" r="0" b="0"/>
          <wp:docPr id="2" name="Bilde 2" descr="Et bilde som inneholder brann, peis, lys, sitter&#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e 2" descr="Et bilde som inneholder brann, peis, lys, sitter&#10;&#10;Automatisk generert beskrivelse"/>
                  <pic:cNvPicPr/>
                </pic:nvPicPr>
                <pic:blipFill>
                  <a:blip r:embed="rId1">
                    <a:extLst>
                      <a:ext uri="{28A0092B-C50C-407E-A947-70E740481C1C}">
                        <a14:useLocalDpi xmlns:a14="http://schemas.microsoft.com/office/drawing/2010/main" val="0"/>
                      </a:ext>
                    </a:extLst>
                  </a:blip>
                  <a:stretch>
                    <a:fillRect/>
                  </a:stretch>
                </pic:blipFill>
                <pic:spPr>
                  <a:xfrm>
                    <a:off x="0" y="0"/>
                    <a:ext cx="3577528" cy="869385"/>
                  </a:xfrm>
                  <a:prstGeom prst="rect">
                    <a:avLst/>
                  </a:prstGeom>
                </pic:spPr>
              </pic:pic>
            </a:graphicData>
          </a:graphic>
        </wp:inline>
      </w:drawing>
    </w:r>
  </w:p>
  <w:p w14:paraId="7AEF2D3F" w14:textId="77777777" w:rsidR="00EF16A7" w:rsidRPr="00B30FA9" w:rsidRDefault="00EF16A7" w:rsidP="00EF16A7">
    <w:pPr>
      <w:pStyle w:val="BasicParagraph"/>
      <w:jc w:val="center"/>
      <w:rPr>
        <w:rFonts w:ascii="Arial" w:hAnsi="Arial" w:cs="Arial"/>
        <w:sz w:val="18"/>
        <w:szCs w:val="18"/>
        <w:lang w:val="nb-NO"/>
      </w:rPr>
    </w:pPr>
    <w:r w:rsidRPr="00B30FA9">
      <w:rPr>
        <w:rFonts w:ascii="Arial" w:hAnsi="Arial" w:cs="Arial"/>
        <w:b/>
        <w:bCs/>
        <w:sz w:val="18"/>
        <w:szCs w:val="18"/>
        <w:lang w:val="nb-NO"/>
      </w:rPr>
      <w:t>Unge funksjonshemmede</w:t>
    </w:r>
    <w:r w:rsidRPr="00B30FA9">
      <w:rPr>
        <w:rFonts w:ascii="Arial" w:hAnsi="Arial" w:cs="Arial"/>
        <w:sz w:val="18"/>
        <w:szCs w:val="18"/>
        <w:lang w:val="nb-NO"/>
      </w:rPr>
      <w:t xml:space="preserve"> | Mariboes gate 13, 0183 Oslo | post@ungefunksjonshemmede.no</w:t>
    </w:r>
  </w:p>
  <w:p w14:paraId="4466538D" w14:textId="77777777" w:rsidR="00EF16A7" w:rsidRDefault="00EF16A7" w:rsidP="00EF16A7">
    <w:pPr>
      <w:pStyle w:val="Bunntekst"/>
      <w:tabs>
        <w:tab w:val="clear" w:pos="4536"/>
        <w:tab w:val="clear" w:pos="9072"/>
        <w:tab w:val="left" w:pos="526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FB33F4" w14:textId="77777777" w:rsidR="00287171" w:rsidRDefault="00287171" w:rsidP="00025E0F">
      <w:pPr>
        <w:spacing w:after="0" w:line="240" w:lineRule="auto"/>
      </w:pPr>
      <w:r>
        <w:separator/>
      </w:r>
    </w:p>
  </w:footnote>
  <w:footnote w:type="continuationSeparator" w:id="0">
    <w:p w14:paraId="68940EA6" w14:textId="77777777" w:rsidR="00287171" w:rsidRDefault="00287171" w:rsidP="00025E0F">
      <w:pPr>
        <w:spacing w:after="0" w:line="240" w:lineRule="auto"/>
      </w:pPr>
      <w:r>
        <w:continuationSeparator/>
      </w:r>
    </w:p>
  </w:footnote>
  <w:footnote w:id="1">
    <w:p w14:paraId="37E792E5" w14:textId="4C0EE57E" w:rsidR="00025E0F" w:rsidRPr="00AE7408" w:rsidRDefault="00025E0F" w:rsidP="00025E0F">
      <w:pPr>
        <w:pStyle w:val="Fotnotetekst"/>
        <w:rPr>
          <w:sz w:val="10"/>
        </w:rPr>
      </w:pPr>
      <w:r w:rsidRPr="00AE7408">
        <w:rPr>
          <w:rStyle w:val="Fotnotereferanse"/>
          <w:sz w:val="12"/>
        </w:rPr>
        <w:footnoteRef/>
      </w:r>
      <w:r w:rsidRPr="00AE7408">
        <w:rPr>
          <w:sz w:val="12"/>
        </w:rPr>
        <w:t xml:space="preserve"> </w:t>
      </w:r>
      <w:r w:rsidRPr="00AE7408">
        <w:rPr>
          <w:rFonts w:ascii="Calibri" w:hAnsi="Calibri"/>
          <w:sz w:val="12"/>
          <w:szCs w:val="22"/>
        </w:rPr>
        <w:t xml:space="preserve">Unge funksjonshemmede har i juni 2020 lansert kampanjen #Sehelemennesket. Den inkluderer en </w:t>
      </w:r>
      <w:r w:rsidRPr="00AE7408">
        <w:rPr>
          <w:rFonts w:ascii="Calibri" w:eastAsia="Times New Roman" w:hAnsi="Calibri"/>
          <w:bCs/>
          <w:color w:val="0A0A0A"/>
          <w:sz w:val="12"/>
          <w:szCs w:val="22"/>
          <w:shd w:val="clear" w:color="auto" w:fill="FEFEFE"/>
        </w:rPr>
        <w:t>undersøkelse om psykisk og fysisk helse</w:t>
      </w:r>
      <w:r w:rsidR="00E861CB" w:rsidRPr="00AE7408">
        <w:rPr>
          <w:rFonts w:ascii="Calibri" w:eastAsia="Times New Roman" w:hAnsi="Calibri"/>
          <w:bCs/>
          <w:color w:val="0A0A0A"/>
          <w:sz w:val="12"/>
          <w:szCs w:val="22"/>
          <w:shd w:val="clear" w:color="auto" w:fill="FEFEFE"/>
        </w:rPr>
        <w:t>, som 253 ungdom svarte på</w:t>
      </w:r>
      <w:r w:rsidRPr="00AE7408">
        <w:rPr>
          <w:rFonts w:ascii="Calibri" w:eastAsia="Times New Roman" w:hAnsi="Calibri"/>
          <w:bCs/>
          <w:color w:val="0A0A0A"/>
          <w:sz w:val="12"/>
          <w:szCs w:val="22"/>
          <w:shd w:val="clear" w:color="auto" w:fill="FEFEFE"/>
        </w:rPr>
        <w:t xml:space="preserve">. Resultater fra spørreundersøkelsen er oppsummert på </w:t>
      </w:r>
      <w:hyperlink r:id="rId1" w:history="1">
        <w:r w:rsidRPr="00AE7408">
          <w:rPr>
            <w:rStyle w:val="Hyperkobling"/>
            <w:rFonts w:ascii="Calibri" w:eastAsia="Times New Roman" w:hAnsi="Calibri"/>
            <w:bCs/>
            <w:sz w:val="12"/>
            <w:szCs w:val="22"/>
            <w:shd w:val="clear" w:color="auto" w:fill="FEFEFE"/>
          </w:rPr>
          <w:t>ungfunk.no/ressurser/prosjekter/se-hele-mennesket/</w:t>
        </w:r>
      </w:hyperlink>
      <w:r w:rsidRPr="00AE7408">
        <w:rPr>
          <w:rFonts w:ascii="Calibri" w:eastAsia="Times New Roman" w:hAnsi="Calibri"/>
          <w:bCs/>
          <w:color w:val="0A0A0A"/>
          <w:sz w:val="12"/>
          <w:szCs w:val="22"/>
          <w:shd w:val="clear" w:color="auto" w:fill="FEFEFE"/>
        </w:rPr>
        <w:t xml:space="preserve"> </w:t>
      </w:r>
    </w:p>
  </w:footnote>
  <w:footnote w:id="2">
    <w:p w14:paraId="2DA501D2" w14:textId="77777777" w:rsidR="00B1346D" w:rsidRPr="0030311C" w:rsidRDefault="00B1346D" w:rsidP="00B1346D">
      <w:pPr>
        <w:pStyle w:val="Fotnotetekst"/>
        <w:rPr>
          <w:sz w:val="12"/>
          <w:szCs w:val="12"/>
        </w:rPr>
      </w:pPr>
      <w:r w:rsidRPr="0030311C">
        <w:rPr>
          <w:rStyle w:val="Fotnotereferanse"/>
          <w:sz w:val="12"/>
          <w:szCs w:val="12"/>
        </w:rPr>
        <w:footnoteRef/>
      </w:r>
      <w:r w:rsidRPr="0030311C">
        <w:rPr>
          <w:sz w:val="12"/>
          <w:szCs w:val="12"/>
        </w:rPr>
        <w:t xml:space="preserve"> </w:t>
      </w:r>
      <w:hyperlink r:id="rId2" w:anchor="forskjeller-mellom-grupper-i-befolkningen" w:history="1">
        <w:r w:rsidRPr="0030311C">
          <w:rPr>
            <w:sz w:val="12"/>
            <w:szCs w:val="12"/>
          </w:rPr>
          <w:t>https://www.fhi.no/nettpub/hin/helse-og-sykdom/psykisk-helse-hos-voksne---folkehel/#forskjeller-mellom-grupper-i-befolkningen</w:t>
        </w:r>
      </w:hyperlink>
      <w:r w:rsidRPr="0030311C">
        <w:rPr>
          <w:sz w:val="12"/>
          <w:szCs w:val="12"/>
        </w:rPr>
        <w:t xml:space="preserve"> </w:t>
      </w:r>
    </w:p>
  </w:footnote>
  <w:footnote w:id="3">
    <w:p w14:paraId="2E43AE88" w14:textId="77777777" w:rsidR="00B1346D" w:rsidRPr="0030311C" w:rsidRDefault="00B1346D" w:rsidP="00B1346D">
      <w:pPr>
        <w:pStyle w:val="Fotnotetekst"/>
        <w:rPr>
          <w:sz w:val="12"/>
          <w:szCs w:val="12"/>
        </w:rPr>
      </w:pPr>
      <w:r w:rsidRPr="0030311C">
        <w:rPr>
          <w:sz w:val="12"/>
          <w:szCs w:val="12"/>
        </w:rPr>
        <w:footnoteRef/>
      </w:r>
      <w:r w:rsidRPr="0030311C">
        <w:rPr>
          <w:sz w:val="12"/>
          <w:szCs w:val="12"/>
        </w:rPr>
        <w:t xml:space="preserve"> https://www.fhi.no/globalassets/migrering/dokumenter/pdf/folkehelserapporten-2014-pdf.pdf</w:t>
      </w:r>
    </w:p>
  </w:footnote>
  <w:footnote w:id="4">
    <w:p w14:paraId="1FAD8B5A" w14:textId="77777777" w:rsidR="00AE7408" w:rsidRPr="0030311C" w:rsidRDefault="00AE7408" w:rsidP="00AE7408">
      <w:pPr>
        <w:pStyle w:val="Fotnotetekst"/>
        <w:rPr>
          <w:sz w:val="12"/>
          <w:szCs w:val="12"/>
        </w:rPr>
      </w:pPr>
      <w:r w:rsidRPr="0030311C">
        <w:rPr>
          <w:rStyle w:val="Fotnotereferanse"/>
          <w:sz w:val="12"/>
          <w:szCs w:val="12"/>
        </w:rPr>
        <w:footnoteRef/>
      </w:r>
      <w:r w:rsidRPr="0030311C">
        <w:rPr>
          <w:sz w:val="12"/>
          <w:szCs w:val="12"/>
        </w:rPr>
        <w:t xml:space="preserve"> Rambøll: Helsetilbud til ungdom og unge voksne. Rapport IS-2044. Helsedirektoratet; 2013.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583B47" w14:textId="66EC4884" w:rsidR="00EF16A7" w:rsidRDefault="00EF16A7">
    <w:pPr>
      <w:pStyle w:val="Topptekst"/>
    </w:pPr>
    <w:r>
      <w:rPr>
        <w:rFonts w:cs="Arial"/>
        <w:noProof/>
        <w:lang w:eastAsia="nb-NO"/>
      </w:rPr>
      <w:drawing>
        <wp:anchor distT="0" distB="0" distL="114300" distR="114300" simplePos="0" relativeHeight="251659264" behindDoc="0" locked="0" layoutInCell="1" allowOverlap="1" wp14:anchorId="11A6E465" wp14:editId="5A5E7001">
          <wp:simplePos x="0" y="0"/>
          <wp:positionH relativeFrom="margin">
            <wp:posOffset>-249382</wp:posOffset>
          </wp:positionH>
          <wp:positionV relativeFrom="paragraph">
            <wp:posOffset>-379326</wp:posOffset>
          </wp:positionV>
          <wp:extent cx="1651000" cy="617855"/>
          <wp:effectExtent l="0" t="0" r="6350" b="0"/>
          <wp:wrapNone/>
          <wp:docPr id="6" name="Bilde 6" descr="Et bilde som inneholder mat&#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lde 6" descr="Et bilde som inneholder mat&#10;&#10;Automatisk generert beskrivelse"/>
                  <pic:cNvPicPr/>
                </pic:nvPicPr>
                <pic:blipFill>
                  <a:blip r:embed="rId1">
                    <a:extLst>
                      <a:ext uri="{28A0092B-C50C-407E-A947-70E740481C1C}">
                        <a14:useLocalDpi xmlns:a14="http://schemas.microsoft.com/office/drawing/2010/main" val="0"/>
                      </a:ext>
                    </a:extLst>
                  </a:blip>
                  <a:stretch>
                    <a:fillRect/>
                  </a:stretch>
                </pic:blipFill>
                <pic:spPr>
                  <a:xfrm>
                    <a:off x="0" y="0"/>
                    <a:ext cx="1651000" cy="61785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DB5424"/>
    <w:multiLevelType w:val="hybridMultilevel"/>
    <w:tmpl w:val="B940689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7E723A4"/>
    <w:multiLevelType w:val="hybridMultilevel"/>
    <w:tmpl w:val="2B1AE1F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D311108"/>
    <w:multiLevelType w:val="hybridMultilevel"/>
    <w:tmpl w:val="3B36015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46A32897"/>
    <w:multiLevelType w:val="hybridMultilevel"/>
    <w:tmpl w:val="C1B4C46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4A5B3B8C"/>
    <w:multiLevelType w:val="hybridMultilevel"/>
    <w:tmpl w:val="3EBE677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4D0920E3"/>
    <w:multiLevelType w:val="multilevel"/>
    <w:tmpl w:val="963CE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06D467F"/>
    <w:multiLevelType w:val="hybridMultilevel"/>
    <w:tmpl w:val="686ECFDE"/>
    <w:lvl w:ilvl="0" w:tplc="04140001">
      <w:start w:val="1"/>
      <w:numFmt w:val="bullet"/>
      <w:lvlText w:val=""/>
      <w:lvlJc w:val="left"/>
      <w:pPr>
        <w:ind w:left="720" w:hanging="360"/>
      </w:pPr>
      <w:rPr>
        <w:rFonts w:ascii="Symbol" w:hAnsi="Symbol" w:hint="default"/>
      </w:rPr>
    </w:lvl>
    <w:lvl w:ilvl="1" w:tplc="04140009">
      <w:start w:val="1"/>
      <w:numFmt w:val="bullet"/>
      <w:lvlText w:val=""/>
      <w:lvlJc w:val="left"/>
      <w:pPr>
        <w:ind w:left="1440" w:hanging="360"/>
      </w:pPr>
      <w:rPr>
        <w:rFonts w:ascii="Wingdings" w:hAnsi="Wingdings"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3"/>
  </w:num>
  <w:num w:numId="4">
    <w:abstractNumId w:val="0"/>
  </w:num>
  <w:num w:numId="5">
    <w:abstractNumId w:val="5"/>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3CF4"/>
    <w:rsid w:val="00025E0F"/>
    <w:rsid w:val="000C4374"/>
    <w:rsid w:val="00287171"/>
    <w:rsid w:val="00347E8D"/>
    <w:rsid w:val="003542CC"/>
    <w:rsid w:val="00356861"/>
    <w:rsid w:val="003A3D0C"/>
    <w:rsid w:val="00432A6A"/>
    <w:rsid w:val="00537E00"/>
    <w:rsid w:val="00596821"/>
    <w:rsid w:val="0061084A"/>
    <w:rsid w:val="00656A49"/>
    <w:rsid w:val="006E586F"/>
    <w:rsid w:val="007D05E9"/>
    <w:rsid w:val="008455F1"/>
    <w:rsid w:val="008B0B7E"/>
    <w:rsid w:val="00A126CA"/>
    <w:rsid w:val="00A367D8"/>
    <w:rsid w:val="00AB109F"/>
    <w:rsid w:val="00AE6A00"/>
    <w:rsid w:val="00AE7408"/>
    <w:rsid w:val="00B1346D"/>
    <w:rsid w:val="00B53CF4"/>
    <w:rsid w:val="00BE6E23"/>
    <w:rsid w:val="00C3250C"/>
    <w:rsid w:val="00C81AAB"/>
    <w:rsid w:val="00D42E36"/>
    <w:rsid w:val="00E1173F"/>
    <w:rsid w:val="00E861CB"/>
    <w:rsid w:val="00ED05ED"/>
    <w:rsid w:val="00EF16A7"/>
    <w:rsid w:val="00F67789"/>
    <w:rsid w:val="00F77BD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8140C"/>
  <w15:chartTrackingRefBased/>
  <w15:docId w15:val="{5585DA46-498E-46F8-AED2-4F8E88FED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B53CF4"/>
    <w:pPr>
      <w:ind w:left="720"/>
      <w:contextualSpacing/>
    </w:pPr>
  </w:style>
  <w:style w:type="character" w:styleId="Merknadsreferanse">
    <w:name w:val="annotation reference"/>
    <w:basedOn w:val="Standardskriftforavsnitt"/>
    <w:uiPriority w:val="99"/>
    <w:semiHidden/>
    <w:unhideWhenUsed/>
    <w:rsid w:val="00C81AAB"/>
    <w:rPr>
      <w:sz w:val="16"/>
      <w:szCs w:val="16"/>
    </w:rPr>
  </w:style>
  <w:style w:type="paragraph" w:styleId="Merknadstekst">
    <w:name w:val="annotation text"/>
    <w:basedOn w:val="Normal"/>
    <w:link w:val="MerknadstekstTegn"/>
    <w:uiPriority w:val="99"/>
    <w:semiHidden/>
    <w:unhideWhenUsed/>
    <w:rsid w:val="00C81AAB"/>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C81AAB"/>
    <w:rPr>
      <w:sz w:val="20"/>
      <w:szCs w:val="20"/>
    </w:rPr>
  </w:style>
  <w:style w:type="paragraph" w:styleId="Kommentaremne">
    <w:name w:val="annotation subject"/>
    <w:basedOn w:val="Merknadstekst"/>
    <w:next w:val="Merknadstekst"/>
    <w:link w:val="KommentaremneTegn"/>
    <w:uiPriority w:val="99"/>
    <w:semiHidden/>
    <w:unhideWhenUsed/>
    <w:rsid w:val="00C81AAB"/>
    <w:rPr>
      <w:b/>
      <w:bCs/>
    </w:rPr>
  </w:style>
  <w:style w:type="character" w:customStyle="1" w:styleId="KommentaremneTegn">
    <w:name w:val="Kommentaremne Tegn"/>
    <w:basedOn w:val="MerknadstekstTegn"/>
    <w:link w:val="Kommentaremne"/>
    <w:uiPriority w:val="99"/>
    <w:semiHidden/>
    <w:rsid w:val="00C81AAB"/>
    <w:rPr>
      <w:b/>
      <w:bCs/>
      <w:sz w:val="20"/>
      <w:szCs w:val="20"/>
    </w:rPr>
  </w:style>
  <w:style w:type="paragraph" w:styleId="Bobletekst">
    <w:name w:val="Balloon Text"/>
    <w:basedOn w:val="Normal"/>
    <w:link w:val="BobletekstTegn"/>
    <w:uiPriority w:val="99"/>
    <w:semiHidden/>
    <w:unhideWhenUsed/>
    <w:rsid w:val="00C81AAB"/>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C81AAB"/>
    <w:rPr>
      <w:rFonts w:ascii="Segoe UI" w:hAnsi="Segoe UI" w:cs="Segoe UI"/>
      <w:sz w:val="18"/>
      <w:szCs w:val="18"/>
    </w:rPr>
  </w:style>
  <w:style w:type="character" w:customStyle="1" w:styleId="normaltextrun">
    <w:name w:val="normaltextrun"/>
    <w:basedOn w:val="Standardskriftforavsnitt"/>
    <w:rsid w:val="003A3D0C"/>
  </w:style>
  <w:style w:type="paragraph" w:styleId="Fotnotetekst">
    <w:name w:val="footnote text"/>
    <w:basedOn w:val="Normal"/>
    <w:link w:val="FotnotetekstTegn"/>
    <w:uiPriority w:val="99"/>
    <w:semiHidden/>
    <w:unhideWhenUsed/>
    <w:rsid w:val="00025E0F"/>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025E0F"/>
    <w:rPr>
      <w:sz w:val="20"/>
      <w:szCs w:val="20"/>
    </w:rPr>
  </w:style>
  <w:style w:type="character" w:styleId="Fotnotereferanse">
    <w:name w:val="footnote reference"/>
    <w:basedOn w:val="Standardskriftforavsnitt"/>
    <w:uiPriority w:val="99"/>
    <w:semiHidden/>
    <w:unhideWhenUsed/>
    <w:rsid w:val="00025E0F"/>
    <w:rPr>
      <w:vertAlign w:val="superscript"/>
    </w:rPr>
  </w:style>
  <w:style w:type="character" w:styleId="Hyperkobling">
    <w:name w:val="Hyperlink"/>
    <w:basedOn w:val="Standardskriftforavsnitt"/>
    <w:uiPriority w:val="99"/>
    <w:unhideWhenUsed/>
    <w:rsid w:val="00025E0F"/>
    <w:rPr>
      <w:color w:val="0563C1" w:themeColor="hyperlink"/>
      <w:u w:val="single"/>
    </w:rPr>
  </w:style>
  <w:style w:type="character" w:styleId="Linjenummer">
    <w:name w:val="line number"/>
    <w:basedOn w:val="Standardskriftforavsnitt"/>
    <w:uiPriority w:val="99"/>
    <w:semiHidden/>
    <w:unhideWhenUsed/>
    <w:rsid w:val="00ED05ED"/>
  </w:style>
  <w:style w:type="paragraph" w:styleId="Topptekst">
    <w:name w:val="header"/>
    <w:basedOn w:val="Normal"/>
    <w:link w:val="TopptekstTegn"/>
    <w:uiPriority w:val="99"/>
    <w:unhideWhenUsed/>
    <w:rsid w:val="00EF16A7"/>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EF16A7"/>
  </w:style>
  <w:style w:type="paragraph" w:styleId="Bunntekst">
    <w:name w:val="footer"/>
    <w:basedOn w:val="Normal"/>
    <w:link w:val="BunntekstTegn"/>
    <w:uiPriority w:val="99"/>
    <w:unhideWhenUsed/>
    <w:rsid w:val="00EF16A7"/>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EF16A7"/>
  </w:style>
  <w:style w:type="paragraph" w:customStyle="1" w:styleId="BasicParagraph">
    <w:name w:val="[Basic Paragraph]"/>
    <w:basedOn w:val="Normal"/>
    <w:uiPriority w:val="99"/>
    <w:rsid w:val="00EF16A7"/>
    <w:pPr>
      <w:autoSpaceDE w:val="0"/>
      <w:autoSpaceDN w:val="0"/>
      <w:adjustRightInd w:val="0"/>
      <w:spacing w:after="0" w:line="288" w:lineRule="auto"/>
      <w:textAlignment w:val="center"/>
    </w:pPr>
    <w:rPr>
      <w:rFonts w:ascii="MinionPro-Regular" w:hAnsi="MinionPro-Regular" w:cs="MinionPro-Regular"/>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s://www.fhi.no/nettpub/hin/helse-og-sykdom/psykisk-helse-hos-voksne---folkehel/" TargetMode="External"/><Relationship Id="rId1" Type="http://schemas.openxmlformats.org/officeDocument/2006/relationships/hyperlink" Target="mailto:https://ungefunksjonshemmede.no/ressurser/prosjekter/se-hele-mennesk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29ABED-5909-4B8A-9EB3-88D0CAE51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412</Words>
  <Characters>2189</Characters>
  <Application>Microsoft Office Word</Application>
  <DocSecurity>0</DocSecurity>
  <Lines>18</Lines>
  <Paragraphs>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Anette Remme</dc:creator>
  <cp:keywords/>
  <dc:description/>
  <cp:lastModifiedBy>Leif-Ove Hansen</cp:lastModifiedBy>
  <cp:revision>2</cp:revision>
  <dcterms:created xsi:type="dcterms:W3CDTF">2020-09-18T08:22:00Z</dcterms:created>
  <dcterms:modified xsi:type="dcterms:W3CDTF">2020-09-18T08:22:00Z</dcterms:modified>
</cp:coreProperties>
</file>